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481" w:rsidRDefault="003C2481" w:rsidP="003C2481">
      <w:pPr>
        <w:ind w:firstLine="567"/>
        <w:jc w:val="both"/>
        <w:rPr>
          <w:rFonts w:ascii="Times New Roman" w:eastAsia="Times New Roman" w:hAnsi="Times New Roman" w:cs="Times New Roman"/>
          <w:color w:val="000000" w:themeColor="text1"/>
          <w:sz w:val="28"/>
          <w:szCs w:val="28"/>
          <w:lang w:eastAsia="uk-UA"/>
        </w:rPr>
      </w:pPr>
      <w:r>
        <w:fldChar w:fldCharType="begin"/>
      </w:r>
      <w:r>
        <w:instrText xml:space="preserve"> HYPERLINK "https://www.vatican.va/roman_curia/pontifical_councils/cultr/documents/rc_pc_pc-cultr_doc_03061999_pastoral_it.html" </w:instrText>
      </w:r>
      <w:r>
        <w:fldChar w:fldCharType="separate"/>
      </w:r>
      <w:r w:rsidRPr="002C7C10">
        <w:rPr>
          <w:rStyle w:val="a3"/>
          <w:rFonts w:ascii="Times New Roman" w:eastAsia="Times New Roman" w:hAnsi="Times New Roman" w:cs="Times New Roman"/>
          <w:lang w:eastAsia="uk-UA"/>
        </w:rPr>
        <w:t>https://www.vatican.va/roman_curia/pontifical_councils/cultr/documents/rc_pc_pc-cultr_doc_03061999_pastoral_it.html</w:t>
      </w:r>
      <w:r>
        <w:rPr>
          <w:rStyle w:val="a3"/>
          <w:rFonts w:ascii="Times New Roman" w:eastAsia="Times New Roman" w:hAnsi="Times New Roman" w:cs="Times New Roman"/>
          <w:sz w:val="28"/>
          <w:szCs w:val="28"/>
          <w:lang w:eastAsia="uk-UA"/>
        </w:rPr>
        <w:fldChar w:fldCharType="end"/>
      </w:r>
    </w:p>
    <w:p w:rsidR="003C2481" w:rsidRPr="00D948E7" w:rsidRDefault="003C2481" w:rsidP="003C2481">
      <w:pPr>
        <w:ind w:firstLine="567"/>
        <w:jc w:val="both"/>
        <w:rPr>
          <w:rFonts w:ascii="Times New Roman" w:eastAsia="Times New Roman" w:hAnsi="Times New Roman" w:cs="Times New Roman"/>
          <w:bCs/>
          <w:iCs/>
          <w:color w:val="000000" w:themeColor="text1"/>
          <w:sz w:val="28"/>
          <w:szCs w:val="28"/>
          <w:lang w:eastAsia="uk-UA"/>
        </w:rPr>
      </w:pPr>
    </w:p>
    <w:p w:rsidR="003C2481" w:rsidRPr="003C2481" w:rsidRDefault="003C2481" w:rsidP="003C2481">
      <w:pPr>
        <w:ind w:firstLine="567"/>
        <w:jc w:val="center"/>
        <w:rPr>
          <w:rFonts w:ascii="Times New Roman" w:eastAsia="Times New Roman" w:hAnsi="Times New Roman" w:cs="Times New Roman"/>
          <w:bCs/>
          <w:color w:val="000000" w:themeColor="text1"/>
          <w:lang w:val="it-IT" w:eastAsia="uk-UA"/>
        </w:rPr>
      </w:pPr>
      <w:r w:rsidRPr="003C2481">
        <w:rPr>
          <w:rFonts w:ascii="Times New Roman" w:hAnsi="Times New Roman" w:cs="Times New Roman"/>
          <w:bCs/>
          <w:i/>
          <w:iCs/>
          <w:shd w:val="clear" w:color="auto" w:fill="FFFFFF"/>
          <w:lang w:val="it-IT"/>
        </w:rPr>
        <w:t>PER UNA PASTORALE DELLA CULTURA</w:t>
      </w:r>
    </w:p>
    <w:p w:rsidR="003C2481" w:rsidRPr="003C2481" w:rsidRDefault="003C2481" w:rsidP="003C2481">
      <w:pPr>
        <w:ind w:left="284" w:right="284" w:firstLine="567"/>
        <w:jc w:val="both"/>
        <w:rPr>
          <w:rFonts w:ascii="Times New Roman" w:hAnsi="Times New Roman" w:cs="Times New Roman"/>
          <w:iCs/>
          <w:sz w:val="28"/>
          <w:szCs w:val="28"/>
          <w:lang w:val="it-IT"/>
        </w:rPr>
      </w:pPr>
    </w:p>
    <w:p w:rsidR="003C2481" w:rsidRPr="003C2481" w:rsidRDefault="003C2481" w:rsidP="003C2481">
      <w:pPr>
        <w:ind w:left="284" w:right="284" w:firstLine="567"/>
        <w:jc w:val="center"/>
        <w:rPr>
          <w:rFonts w:ascii="Times New Roman" w:hAnsi="Times New Roman" w:cs="Times New Roman"/>
          <w:i/>
          <w:iCs/>
          <w:sz w:val="28"/>
          <w:szCs w:val="28"/>
          <w:lang w:val="uk-UA"/>
        </w:rPr>
      </w:pPr>
      <w:r w:rsidRPr="003C2481">
        <w:rPr>
          <w:rFonts w:ascii="Times New Roman" w:hAnsi="Times New Roman" w:cs="Times New Roman"/>
          <w:i/>
          <w:iCs/>
          <w:sz w:val="28"/>
          <w:szCs w:val="28"/>
          <w:lang w:val="uk-UA"/>
        </w:rPr>
        <w:t xml:space="preserve">переклав о. О. </w:t>
      </w:r>
      <w:proofErr w:type="spellStart"/>
      <w:r w:rsidRPr="003C2481">
        <w:rPr>
          <w:rFonts w:ascii="Times New Roman" w:hAnsi="Times New Roman" w:cs="Times New Roman"/>
          <w:i/>
          <w:iCs/>
          <w:sz w:val="28"/>
          <w:szCs w:val="28"/>
          <w:lang w:val="uk-UA"/>
        </w:rPr>
        <w:t>Кривобочок</w:t>
      </w:r>
      <w:proofErr w:type="spellEnd"/>
      <w:r w:rsidRPr="003C2481">
        <w:rPr>
          <w:rFonts w:ascii="Times New Roman" w:hAnsi="Times New Roman" w:cs="Times New Roman"/>
          <w:i/>
          <w:iCs/>
          <w:sz w:val="28"/>
          <w:szCs w:val="28"/>
          <w:lang w:val="uk-UA"/>
        </w:rPr>
        <w:t xml:space="preserve"> ТІ</w:t>
      </w:r>
    </w:p>
    <w:p w:rsidR="003C2481" w:rsidRPr="003C2481" w:rsidRDefault="003C2481" w:rsidP="003C2481">
      <w:pPr>
        <w:ind w:left="284" w:right="284" w:firstLine="567"/>
        <w:jc w:val="center"/>
        <w:rPr>
          <w:rFonts w:ascii="Times New Roman" w:hAnsi="Times New Roman" w:cs="Times New Roman"/>
          <w:i/>
          <w:iCs/>
          <w:sz w:val="8"/>
          <w:szCs w:val="8"/>
          <w:lang w:val="uk-UA"/>
        </w:rPr>
      </w:pPr>
    </w:p>
    <w:p w:rsidR="003C2481" w:rsidRPr="003C2481" w:rsidRDefault="003C2481" w:rsidP="003C2481">
      <w:pPr>
        <w:ind w:left="284" w:right="284" w:firstLine="567"/>
        <w:jc w:val="center"/>
        <w:rPr>
          <w:rFonts w:ascii="Times New Roman" w:hAnsi="Times New Roman" w:cs="Times New Roman"/>
          <w:i/>
          <w:iCs/>
          <w:sz w:val="28"/>
          <w:szCs w:val="28"/>
          <w:lang w:val="uk-UA"/>
        </w:rPr>
      </w:pPr>
      <w:r w:rsidRPr="003C2481">
        <w:rPr>
          <w:rFonts w:ascii="Times New Roman" w:hAnsi="Times New Roman" w:cs="Times New Roman"/>
          <w:i/>
          <w:iCs/>
          <w:sz w:val="28"/>
          <w:szCs w:val="28"/>
          <w:lang w:val="uk-UA"/>
        </w:rPr>
        <w:t>неофіційний переклад для особистого вжитку</w:t>
      </w:r>
    </w:p>
    <w:p w:rsidR="003C2481" w:rsidRPr="003C2481" w:rsidRDefault="003C2481" w:rsidP="003C2481">
      <w:pPr>
        <w:ind w:firstLine="567"/>
        <w:jc w:val="both"/>
        <w:rPr>
          <w:rFonts w:ascii="Times New Roman" w:eastAsia="Times New Roman" w:hAnsi="Times New Roman" w:cs="Times New Roman"/>
          <w:color w:val="000000" w:themeColor="text1"/>
          <w:sz w:val="28"/>
          <w:szCs w:val="28"/>
          <w:lang w:val="uk-UA" w:eastAsia="uk-UA"/>
        </w:rPr>
      </w:pPr>
    </w:p>
    <w:p w:rsidR="003C2481" w:rsidRPr="003C2481" w:rsidRDefault="003C2481" w:rsidP="003C2481">
      <w:pPr>
        <w:ind w:firstLine="567"/>
        <w:jc w:val="center"/>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ПАПСЬКА РАДА З ПИТАНЬ КУЛЬТУРИ</w:t>
      </w:r>
    </w:p>
    <w:p w:rsidR="003C2481" w:rsidRPr="003C2481" w:rsidRDefault="003C2481" w:rsidP="003C2481">
      <w:pPr>
        <w:ind w:firstLine="567"/>
        <w:jc w:val="both"/>
        <w:rPr>
          <w:rFonts w:ascii="Times New Roman" w:eastAsia="Times New Roman" w:hAnsi="Times New Roman" w:cs="Times New Roman"/>
          <w:bCs/>
          <w:iCs/>
          <w:color w:val="000000" w:themeColor="text1"/>
          <w:sz w:val="28"/>
          <w:szCs w:val="28"/>
          <w:lang w:val="uk-UA" w:eastAsia="uk-UA"/>
        </w:rPr>
      </w:pPr>
    </w:p>
    <w:p w:rsidR="003C2481" w:rsidRPr="003C2481" w:rsidRDefault="003C2481" w:rsidP="003C2481">
      <w:pPr>
        <w:ind w:firstLine="567"/>
        <w:jc w:val="center"/>
        <w:rPr>
          <w:rFonts w:ascii="Times New Roman" w:eastAsia="Times New Roman" w:hAnsi="Times New Roman" w:cs="Times New Roman"/>
          <w:b/>
          <w:bCs/>
          <w:iCs/>
          <w:color w:val="000000" w:themeColor="text1"/>
          <w:sz w:val="36"/>
          <w:szCs w:val="36"/>
          <w:lang w:val="uk-UA" w:eastAsia="uk-UA"/>
        </w:rPr>
      </w:pPr>
      <w:r w:rsidRPr="003C2481">
        <w:rPr>
          <w:rFonts w:ascii="Times New Roman" w:eastAsia="Times New Roman" w:hAnsi="Times New Roman" w:cs="Times New Roman"/>
          <w:b/>
          <w:bCs/>
          <w:iCs/>
          <w:color w:val="000000" w:themeColor="text1"/>
          <w:sz w:val="36"/>
          <w:szCs w:val="36"/>
          <w:lang w:val="uk-UA" w:eastAsia="uk-UA"/>
        </w:rPr>
        <w:t>ДУШПАСТИРСЬКА ОПІКА КУЛЬТУРИ</w:t>
      </w:r>
    </w:p>
    <w:p w:rsidR="003C2481" w:rsidRPr="003C2481" w:rsidRDefault="003C2481" w:rsidP="003C2481">
      <w:pPr>
        <w:ind w:firstLine="567"/>
        <w:jc w:val="both"/>
        <w:rPr>
          <w:rFonts w:ascii="Times New Roman" w:eastAsia="Times New Roman" w:hAnsi="Times New Roman" w:cs="Times New Roman"/>
          <w:color w:val="000000" w:themeColor="text1"/>
          <w:sz w:val="28"/>
          <w:szCs w:val="28"/>
          <w:lang w:val="uk-UA" w:eastAsia="uk-UA"/>
        </w:rPr>
      </w:pPr>
    </w:p>
    <w:p w:rsidR="003C2481" w:rsidRPr="003C2481" w:rsidRDefault="003C2481" w:rsidP="003C2481">
      <w:pPr>
        <w:ind w:firstLine="567"/>
        <w:jc w:val="center"/>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ЗМІСТ</w:t>
      </w:r>
    </w:p>
    <w:p w:rsidR="003C2481" w:rsidRPr="003C2481" w:rsidRDefault="003C2481" w:rsidP="003C2481">
      <w:pPr>
        <w:ind w:firstLine="567"/>
        <w:jc w:val="both"/>
        <w:rPr>
          <w:rFonts w:ascii="Times New Roman" w:eastAsia="Times New Roman" w:hAnsi="Times New Roman" w:cs="Times New Roman"/>
          <w:bCs/>
          <w:color w:val="000000" w:themeColor="text1"/>
          <w:sz w:val="28"/>
          <w:szCs w:val="28"/>
          <w:lang w:val="uk-UA" w:eastAsia="uk-UA"/>
        </w:rPr>
      </w:pPr>
    </w:p>
    <w:p w:rsidR="003C2481" w:rsidRPr="003C2481" w:rsidRDefault="003C2481" w:rsidP="003C2481">
      <w:pPr>
        <w:ind w:firstLine="567"/>
        <w:jc w:val="both"/>
        <w:rPr>
          <w:rFonts w:ascii="Times New Roman" w:eastAsia="Times New Roman" w:hAnsi="Times New Roman" w:cs="Times New Roman"/>
          <w:b/>
          <w:bCs/>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Введення: Нові культурні ситуації, нові сфери євангелізації</w:t>
      </w:r>
    </w:p>
    <w:p w:rsidR="003C2481" w:rsidRPr="003C2481" w:rsidRDefault="003C2481" w:rsidP="003C2481">
      <w:pPr>
        <w:ind w:firstLine="567"/>
        <w:jc w:val="both"/>
        <w:rPr>
          <w:rFonts w:ascii="Times New Roman" w:eastAsia="Times New Roman" w:hAnsi="Times New Roman" w:cs="Times New Roman"/>
          <w:b/>
          <w:bCs/>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І. Віра і культура: напрямки розвитку</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Добра Новина Євангелія для культур</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 xml:space="preserve">Євангелізація та </w:t>
      </w:r>
      <w:proofErr w:type="spellStart"/>
      <w:r w:rsidRPr="003C2481">
        <w:rPr>
          <w:rFonts w:ascii="Times New Roman" w:eastAsia="Times New Roman" w:hAnsi="Times New Roman" w:cs="Times New Roman"/>
          <w:color w:val="000000" w:themeColor="text1"/>
          <w:sz w:val="28"/>
          <w:szCs w:val="28"/>
          <w:lang w:val="uk-UA" w:eastAsia="uk-UA"/>
        </w:rPr>
        <w:t>інкультурація</w:t>
      </w:r>
      <w:proofErr w:type="spellEnd"/>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Душпастирська опіка культури</w:t>
      </w:r>
    </w:p>
    <w:p w:rsidR="003C2481" w:rsidRPr="003C2481" w:rsidRDefault="003C2481" w:rsidP="003C2481">
      <w:pPr>
        <w:ind w:firstLine="567"/>
        <w:jc w:val="both"/>
        <w:rPr>
          <w:rFonts w:ascii="Times New Roman" w:eastAsia="Times New Roman" w:hAnsi="Times New Roman" w:cs="Times New Roman"/>
          <w:b/>
          <w:bCs/>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ІІ. Виклики та орієнтири</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Нова епоха в історії людства</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Нові «Ареопаги» і традиційні культурні простори</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Культурна різноманітність і релігійний плюралізм</w:t>
      </w:r>
    </w:p>
    <w:p w:rsidR="003C2481" w:rsidRPr="003C2481" w:rsidRDefault="003C2481" w:rsidP="003C2481">
      <w:pPr>
        <w:ind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ІІІ. Практичні пропозиції</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Основні душпастирські пріоритети</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Релігії та «релігійність»</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«Звичні місця» досвіду віри, народна побожність, парафія</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Навчальні заклади</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Центри богословського вишколу</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Католицькі культурні центри</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Засоби масової інформації та релігійна інформація</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Наука, технологія, біоетика і екологія</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Мистецтво і митці</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Культурна спадщина і релігійний туризм</w:t>
      </w:r>
    </w:p>
    <w:p w:rsidR="003C2481" w:rsidRPr="003C2481" w:rsidRDefault="003C2481" w:rsidP="003C2481">
      <w:pPr>
        <w:ind w:left="567" w:firstLine="567"/>
        <w:jc w:val="both"/>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color w:val="000000" w:themeColor="text1"/>
          <w:sz w:val="28"/>
          <w:szCs w:val="28"/>
          <w:lang w:val="uk-UA" w:eastAsia="uk-UA"/>
        </w:rPr>
        <w:t>Молодь</w:t>
      </w:r>
    </w:p>
    <w:p w:rsidR="003C2481" w:rsidRPr="003C2481" w:rsidRDefault="003C2481" w:rsidP="003C2481">
      <w:pPr>
        <w:ind w:firstLine="567"/>
        <w:jc w:val="both"/>
        <w:rPr>
          <w:rFonts w:ascii="Times New Roman" w:eastAsia="Times New Roman" w:hAnsi="Times New Roman" w:cs="Times New Roman"/>
          <w:b/>
          <w:bCs/>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Висновки: Душпастирська опіка культури, оновлена силою Святого Духа</w:t>
      </w:r>
    </w:p>
    <w:p w:rsidR="003C2481" w:rsidRDefault="003C2481" w:rsidP="003C2481">
      <w:pPr>
        <w:ind w:firstLine="567"/>
        <w:jc w:val="both"/>
        <w:rPr>
          <w:rFonts w:ascii="Times New Roman" w:eastAsia="Times New Roman" w:hAnsi="Times New Roman" w:cs="Times New Roman"/>
          <w:color w:val="000000" w:themeColor="text1"/>
          <w:sz w:val="28"/>
          <w:szCs w:val="28"/>
          <w:lang w:val="uk-UA" w:eastAsia="uk-UA"/>
        </w:rPr>
      </w:pPr>
    </w:p>
    <w:p w:rsidR="0076737E" w:rsidRDefault="0076737E" w:rsidP="003C2481">
      <w:pPr>
        <w:ind w:firstLine="567"/>
        <w:jc w:val="both"/>
        <w:rPr>
          <w:rFonts w:ascii="Times New Roman" w:eastAsia="Times New Roman" w:hAnsi="Times New Roman" w:cs="Times New Roman"/>
          <w:color w:val="000000" w:themeColor="text1"/>
          <w:sz w:val="28"/>
          <w:szCs w:val="28"/>
          <w:lang w:val="uk-UA" w:eastAsia="uk-UA"/>
        </w:rPr>
      </w:pPr>
    </w:p>
    <w:p w:rsidR="0076737E" w:rsidRPr="003C2481" w:rsidRDefault="0076737E" w:rsidP="003C2481">
      <w:pPr>
        <w:ind w:firstLine="567"/>
        <w:jc w:val="both"/>
        <w:rPr>
          <w:rFonts w:ascii="Times New Roman" w:eastAsia="Times New Roman" w:hAnsi="Times New Roman" w:cs="Times New Roman"/>
          <w:color w:val="000000" w:themeColor="text1"/>
          <w:sz w:val="28"/>
          <w:szCs w:val="28"/>
          <w:lang w:val="uk-UA" w:eastAsia="uk-UA"/>
        </w:rPr>
      </w:pPr>
    </w:p>
    <w:p w:rsidR="003C2481" w:rsidRPr="003C2481" w:rsidRDefault="003C2481" w:rsidP="003C2481">
      <w:pPr>
        <w:ind w:firstLine="567"/>
        <w:jc w:val="center"/>
        <w:rPr>
          <w:rFonts w:ascii="Times New Roman" w:eastAsia="Times New Roman" w:hAnsi="Times New Roman" w:cs="Times New Roman"/>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ВВЕДЕННЯ</w:t>
      </w:r>
    </w:p>
    <w:p w:rsidR="003C2481" w:rsidRPr="003C2481" w:rsidRDefault="003C2481" w:rsidP="003C2481">
      <w:pPr>
        <w:ind w:firstLine="567"/>
        <w:jc w:val="both"/>
        <w:rPr>
          <w:rFonts w:ascii="Times New Roman" w:eastAsia="Times New Roman" w:hAnsi="Times New Roman" w:cs="Times New Roman"/>
          <w:bCs/>
          <w:color w:val="000000" w:themeColor="text1"/>
          <w:sz w:val="28"/>
          <w:szCs w:val="28"/>
          <w:lang w:val="uk-UA" w:eastAsia="uk-UA"/>
        </w:rPr>
      </w:pPr>
    </w:p>
    <w:p w:rsidR="003C2481" w:rsidRPr="003C2481" w:rsidRDefault="003C2481" w:rsidP="003C2481">
      <w:pPr>
        <w:ind w:firstLine="567"/>
        <w:jc w:val="both"/>
        <w:rPr>
          <w:rFonts w:ascii="Times New Roman" w:eastAsia="Times New Roman" w:hAnsi="Times New Roman" w:cs="Times New Roman"/>
          <w:b/>
          <w:bCs/>
          <w:color w:val="000000" w:themeColor="text1"/>
          <w:sz w:val="28"/>
          <w:szCs w:val="28"/>
          <w:lang w:val="uk-UA" w:eastAsia="uk-UA"/>
        </w:rPr>
      </w:pPr>
      <w:r w:rsidRPr="003C2481">
        <w:rPr>
          <w:rFonts w:ascii="Times New Roman" w:eastAsia="Times New Roman" w:hAnsi="Times New Roman" w:cs="Times New Roman"/>
          <w:b/>
          <w:bCs/>
          <w:color w:val="000000" w:themeColor="text1"/>
          <w:sz w:val="28"/>
          <w:szCs w:val="28"/>
          <w:lang w:val="uk-UA" w:eastAsia="uk-UA"/>
        </w:rPr>
        <w:t>Нові культурні ситуації, нові сфери євангелізації</w:t>
      </w:r>
    </w:p>
    <w:p w:rsidR="00BD5E3D" w:rsidRPr="003C2481" w:rsidRDefault="00BD5E3D" w:rsidP="002C7230">
      <w:pPr>
        <w:pStyle w:val="29"/>
        <w:shd w:val="clear" w:color="auto" w:fill="auto"/>
        <w:spacing w:before="0" w:after="0" w:line="240" w:lineRule="auto"/>
        <w:ind w:firstLine="567"/>
        <w:rPr>
          <w:rFonts w:ascii="Times New Roman" w:hAnsi="Times New Roman" w:cs="Times New Roman"/>
          <w:sz w:val="28"/>
          <w:szCs w:val="28"/>
          <w:lang w:val="uk-UA"/>
        </w:rPr>
      </w:pPr>
    </w:p>
    <w:p w:rsidR="00BA2927" w:rsidRPr="00BA2927" w:rsidRDefault="00F71F0F" w:rsidP="00BA2927">
      <w:pPr>
        <w:ind w:firstLine="567"/>
        <w:jc w:val="both"/>
        <w:rPr>
          <w:rFonts w:ascii="Times New Roman" w:eastAsia="Times New Roman" w:hAnsi="Times New Roman" w:cs="Times New Roman"/>
          <w:color w:val="000000" w:themeColor="text1"/>
          <w:sz w:val="28"/>
          <w:szCs w:val="28"/>
          <w:lang w:val="uk-UA" w:eastAsia="uk-UA"/>
        </w:rPr>
      </w:pPr>
      <w:r w:rsidRPr="00BA2927">
        <w:rPr>
          <w:rFonts w:ascii="Times New Roman" w:eastAsia="Times New Roman" w:hAnsi="Times New Roman" w:cs="Times New Roman"/>
          <w:color w:val="000000" w:themeColor="text1"/>
          <w:sz w:val="28"/>
          <w:szCs w:val="28"/>
          <w:lang w:val="uk-UA" w:eastAsia="uk-UA"/>
        </w:rPr>
        <w:t>1. «</w:t>
      </w:r>
      <w:r w:rsidRPr="00BA2927">
        <w:rPr>
          <w:rFonts w:ascii="Times New Roman" w:eastAsia="Times New Roman" w:hAnsi="Times New Roman" w:cs="Times New Roman"/>
          <w:sz w:val="28"/>
          <w:szCs w:val="28"/>
          <w:lang w:val="uk-UA" w:eastAsia="ru-RU"/>
        </w:rPr>
        <w:t xml:space="preserve">Досвід зустрічі й змагання з культурами був таланом Церкви від самого початку проповідування Євангелії» </w:t>
      </w:r>
      <w:r w:rsidRPr="00BA2927">
        <w:rPr>
          <w:rFonts w:ascii="Times New Roman" w:eastAsia="Times New Roman" w:hAnsi="Times New Roman" w:cs="Times New Roman"/>
          <w:color w:val="000000" w:themeColor="text1"/>
          <w:sz w:val="28"/>
          <w:szCs w:val="28"/>
          <w:lang w:val="uk-UA" w:eastAsia="uk-UA"/>
        </w:rPr>
        <w:t>(</w:t>
      </w:r>
      <w:proofErr w:type="spellStart"/>
      <w:r w:rsidRPr="00BA2927">
        <w:rPr>
          <w:rFonts w:ascii="Times New Roman" w:eastAsia="Times New Roman" w:hAnsi="Times New Roman" w:cs="Times New Roman"/>
          <w:i/>
          <w:iCs/>
          <w:color w:val="000000" w:themeColor="text1"/>
          <w:sz w:val="28"/>
          <w:szCs w:val="28"/>
          <w:lang w:val="uk-UA" w:eastAsia="uk-UA"/>
        </w:rPr>
        <w:t>Fides</w:t>
      </w:r>
      <w:proofErr w:type="spellEnd"/>
      <w:r w:rsidRPr="00BA2927">
        <w:rPr>
          <w:rFonts w:ascii="Times New Roman" w:eastAsia="Times New Roman" w:hAnsi="Times New Roman" w:cs="Times New Roman"/>
          <w:i/>
          <w:iCs/>
          <w:color w:val="000000" w:themeColor="text1"/>
          <w:sz w:val="28"/>
          <w:szCs w:val="28"/>
          <w:lang w:val="uk-UA" w:eastAsia="uk-UA"/>
        </w:rPr>
        <w:t xml:space="preserve"> </w:t>
      </w:r>
      <w:proofErr w:type="spellStart"/>
      <w:r w:rsidRPr="00BA2927">
        <w:rPr>
          <w:rFonts w:ascii="Times New Roman" w:eastAsia="Times New Roman" w:hAnsi="Times New Roman" w:cs="Times New Roman"/>
          <w:i/>
          <w:iCs/>
          <w:color w:val="000000" w:themeColor="text1"/>
          <w:sz w:val="28"/>
          <w:szCs w:val="28"/>
          <w:lang w:val="uk-UA" w:eastAsia="uk-UA"/>
        </w:rPr>
        <w:t>et</w:t>
      </w:r>
      <w:proofErr w:type="spellEnd"/>
      <w:r w:rsidRPr="00BA2927">
        <w:rPr>
          <w:rFonts w:ascii="Times New Roman" w:eastAsia="Times New Roman" w:hAnsi="Times New Roman" w:cs="Times New Roman"/>
          <w:i/>
          <w:iCs/>
          <w:color w:val="000000" w:themeColor="text1"/>
          <w:sz w:val="28"/>
          <w:szCs w:val="28"/>
          <w:lang w:val="uk-UA" w:eastAsia="uk-UA"/>
        </w:rPr>
        <w:t xml:space="preserve"> </w:t>
      </w:r>
      <w:proofErr w:type="spellStart"/>
      <w:r w:rsidRPr="00BA2927">
        <w:rPr>
          <w:rFonts w:ascii="Times New Roman" w:eastAsia="Times New Roman" w:hAnsi="Times New Roman" w:cs="Times New Roman"/>
          <w:i/>
          <w:iCs/>
          <w:color w:val="000000" w:themeColor="text1"/>
          <w:sz w:val="28"/>
          <w:szCs w:val="28"/>
          <w:lang w:val="uk-UA" w:eastAsia="uk-UA"/>
        </w:rPr>
        <w:t>Ratio</w:t>
      </w:r>
      <w:proofErr w:type="spellEnd"/>
      <w:r w:rsidRPr="00BA2927">
        <w:rPr>
          <w:rFonts w:ascii="Times New Roman" w:eastAsia="Times New Roman" w:hAnsi="Times New Roman" w:cs="Times New Roman"/>
          <w:color w:val="000000" w:themeColor="text1"/>
          <w:sz w:val="28"/>
          <w:szCs w:val="28"/>
          <w:lang w:val="uk-UA" w:eastAsia="uk-UA"/>
        </w:rPr>
        <w:t>, n. 70), бо «х</w:t>
      </w:r>
      <w:r w:rsidRPr="00BA2927">
        <w:rPr>
          <w:rFonts w:ascii="Times New Roman" w:hAnsi="Times New Roman" w:cs="Times New Roman"/>
          <w:sz w:val="28"/>
          <w:szCs w:val="28"/>
          <w:lang w:val="uk-UA"/>
        </w:rPr>
        <w:t>арактерним для людської особи є те, що вона досягає справжньої та повної людськості тільки через культуру</w:t>
      </w:r>
      <w:r w:rsidRPr="00BA2927">
        <w:rPr>
          <w:rFonts w:ascii="Times New Roman" w:eastAsia="Times New Roman" w:hAnsi="Times New Roman" w:cs="Times New Roman"/>
          <w:color w:val="000000" w:themeColor="text1"/>
          <w:sz w:val="28"/>
          <w:szCs w:val="28"/>
          <w:lang w:val="uk-UA" w:eastAsia="uk-UA"/>
        </w:rPr>
        <w:t>» (</w:t>
      </w:r>
      <w:proofErr w:type="spellStart"/>
      <w:r w:rsidRPr="00BA2927">
        <w:rPr>
          <w:rFonts w:ascii="Times New Roman" w:eastAsia="Times New Roman" w:hAnsi="Times New Roman" w:cs="Times New Roman"/>
          <w:i/>
          <w:iCs/>
          <w:color w:val="000000" w:themeColor="text1"/>
          <w:sz w:val="28"/>
          <w:szCs w:val="28"/>
          <w:lang w:val="uk-UA" w:eastAsia="uk-UA"/>
        </w:rPr>
        <w:t>Gaudium</w:t>
      </w:r>
      <w:proofErr w:type="spellEnd"/>
      <w:r w:rsidRPr="00BA2927">
        <w:rPr>
          <w:rFonts w:ascii="Times New Roman" w:eastAsia="Times New Roman" w:hAnsi="Times New Roman" w:cs="Times New Roman"/>
          <w:i/>
          <w:iCs/>
          <w:color w:val="000000" w:themeColor="text1"/>
          <w:sz w:val="28"/>
          <w:szCs w:val="28"/>
          <w:lang w:val="uk-UA" w:eastAsia="uk-UA"/>
        </w:rPr>
        <w:t xml:space="preserve"> </w:t>
      </w:r>
      <w:proofErr w:type="spellStart"/>
      <w:r w:rsidRPr="00BA2927">
        <w:rPr>
          <w:rFonts w:ascii="Times New Roman" w:eastAsia="Times New Roman" w:hAnsi="Times New Roman" w:cs="Times New Roman"/>
          <w:i/>
          <w:iCs/>
          <w:color w:val="000000" w:themeColor="text1"/>
          <w:sz w:val="28"/>
          <w:szCs w:val="28"/>
          <w:lang w:val="uk-UA" w:eastAsia="uk-UA"/>
        </w:rPr>
        <w:t>et</w:t>
      </w:r>
      <w:proofErr w:type="spellEnd"/>
      <w:r w:rsidRPr="00BA2927">
        <w:rPr>
          <w:rFonts w:ascii="Times New Roman" w:eastAsia="Times New Roman" w:hAnsi="Times New Roman" w:cs="Times New Roman"/>
          <w:i/>
          <w:iCs/>
          <w:color w:val="000000" w:themeColor="text1"/>
          <w:sz w:val="28"/>
          <w:szCs w:val="28"/>
          <w:lang w:val="uk-UA" w:eastAsia="uk-UA"/>
        </w:rPr>
        <w:t xml:space="preserve"> </w:t>
      </w:r>
      <w:proofErr w:type="spellStart"/>
      <w:r w:rsidRPr="00BA2927">
        <w:rPr>
          <w:rFonts w:ascii="Times New Roman" w:eastAsia="Times New Roman" w:hAnsi="Times New Roman" w:cs="Times New Roman"/>
          <w:i/>
          <w:iCs/>
          <w:color w:val="000000" w:themeColor="text1"/>
          <w:sz w:val="28"/>
          <w:szCs w:val="28"/>
          <w:lang w:val="uk-UA" w:eastAsia="uk-UA"/>
        </w:rPr>
        <w:t>Spes</w:t>
      </w:r>
      <w:proofErr w:type="spellEnd"/>
      <w:r w:rsidRPr="00BA2927">
        <w:rPr>
          <w:rFonts w:ascii="Times New Roman" w:eastAsia="Times New Roman" w:hAnsi="Times New Roman" w:cs="Times New Roman"/>
          <w:color w:val="000000" w:themeColor="text1"/>
          <w:sz w:val="28"/>
          <w:szCs w:val="28"/>
          <w:lang w:val="uk-UA" w:eastAsia="uk-UA"/>
        </w:rPr>
        <w:t>, n. 53). Отже, Добра Новина, яка є Євангелієм Христовим для всіх людей і для всієї людини, яка «</w:t>
      </w:r>
      <w:r w:rsidRPr="00BA2927">
        <w:rPr>
          <w:rFonts w:ascii="Times New Roman" w:eastAsia="Times New Roman" w:hAnsi="Times New Roman" w:cs="Times New Roman"/>
          <w:sz w:val="28"/>
          <w:szCs w:val="28"/>
          <w:lang w:val="uk-UA" w:eastAsia="ru-RU"/>
        </w:rPr>
        <w:t xml:space="preserve">водночас і дитя, і батько культури, в якій вона живе» </w:t>
      </w:r>
      <w:r w:rsidRPr="00BA2927">
        <w:rPr>
          <w:rFonts w:ascii="Times New Roman" w:eastAsia="Times New Roman" w:hAnsi="Times New Roman" w:cs="Times New Roman"/>
          <w:color w:val="000000" w:themeColor="text1"/>
          <w:sz w:val="28"/>
          <w:szCs w:val="28"/>
          <w:lang w:val="uk-UA" w:eastAsia="uk-UA"/>
        </w:rPr>
        <w:t>(</w:t>
      </w:r>
      <w:proofErr w:type="spellStart"/>
      <w:r w:rsidRPr="00BA2927">
        <w:rPr>
          <w:rFonts w:ascii="Times New Roman" w:eastAsia="Times New Roman" w:hAnsi="Times New Roman" w:cs="Times New Roman"/>
          <w:i/>
          <w:iCs/>
          <w:color w:val="000000" w:themeColor="text1"/>
          <w:sz w:val="28"/>
          <w:szCs w:val="28"/>
          <w:lang w:val="uk-UA" w:eastAsia="uk-UA"/>
        </w:rPr>
        <w:t>Fides</w:t>
      </w:r>
      <w:proofErr w:type="spellEnd"/>
      <w:r w:rsidRPr="00BA2927">
        <w:rPr>
          <w:rFonts w:ascii="Times New Roman" w:eastAsia="Times New Roman" w:hAnsi="Times New Roman" w:cs="Times New Roman"/>
          <w:i/>
          <w:iCs/>
          <w:color w:val="000000" w:themeColor="text1"/>
          <w:sz w:val="28"/>
          <w:szCs w:val="28"/>
          <w:lang w:val="uk-UA" w:eastAsia="uk-UA"/>
        </w:rPr>
        <w:t xml:space="preserve"> </w:t>
      </w:r>
      <w:proofErr w:type="spellStart"/>
      <w:r w:rsidRPr="00BA2927">
        <w:rPr>
          <w:rFonts w:ascii="Times New Roman" w:eastAsia="Times New Roman" w:hAnsi="Times New Roman" w:cs="Times New Roman"/>
          <w:i/>
          <w:iCs/>
          <w:color w:val="000000" w:themeColor="text1"/>
          <w:sz w:val="28"/>
          <w:szCs w:val="28"/>
          <w:lang w:val="uk-UA" w:eastAsia="uk-UA"/>
        </w:rPr>
        <w:t>et</w:t>
      </w:r>
      <w:proofErr w:type="spellEnd"/>
      <w:r w:rsidRPr="00BA2927">
        <w:rPr>
          <w:rFonts w:ascii="Times New Roman" w:eastAsia="Times New Roman" w:hAnsi="Times New Roman" w:cs="Times New Roman"/>
          <w:i/>
          <w:iCs/>
          <w:color w:val="000000" w:themeColor="text1"/>
          <w:sz w:val="28"/>
          <w:szCs w:val="28"/>
          <w:lang w:val="uk-UA" w:eastAsia="uk-UA"/>
        </w:rPr>
        <w:t xml:space="preserve"> </w:t>
      </w:r>
      <w:proofErr w:type="spellStart"/>
      <w:r w:rsidRPr="00BA2927">
        <w:rPr>
          <w:rFonts w:ascii="Times New Roman" w:eastAsia="Times New Roman" w:hAnsi="Times New Roman" w:cs="Times New Roman"/>
          <w:i/>
          <w:iCs/>
          <w:color w:val="000000" w:themeColor="text1"/>
          <w:sz w:val="28"/>
          <w:szCs w:val="28"/>
          <w:lang w:val="uk-UA" w:eastAsia="uk-UA"/>
        </w:rPr>
        <w:t>Ratio</w:t>
      </w:r>
      <w:proofErr w:type="spellEnd"/>
      <w:r w:rsidRPr="00BA2927">
        <w:rPr>
          <w:rFonts w:ascii="Times New Roman" w:eastAsia="Times New Roman" w:hAnsi="Times New Roman" w:cs="Times New Roman"/>
          <w:color w:val="000000" w:themeColor="text1"/>
          <w:sz w:val="28"/>
          <w:szCs w:val="28"/>
          <w:lang w:val="uk-UA" w:eastAsia="uk-UA"/>
        </w:rPr>
        <w:t xml:space="preserve">, n. 71). Вона отримує Євангеліє у власній культурі, яка пронизує її спосіб життя вірою і, своєю </w:t>
      </w:r>
      <w:r w:rsidRPr="00BA2927">
        <w:rPr>
          <w:rFonts w:ascii="Times New Roman" w:eastAsia="Times New Roman" w:hAnsi="Times New Roman" w:cs="Times New Roman"/>
          <w:color w:val="000000" w:themeColor="text1"/>
          <w:sz w:val="28"/>
          <w:szCs w:val="28"/>
          <w:lang w:val="uk-UA" w:eastAsia="uk-UA"/>
        </w:rPr>
        <w:lastRenderedPageBreak/>
        <w:t>чергою, поступово формується нею. «</w:t>
      </w:r>
      <w:r w:rsidRPr="00BA2927">
        <w:rPr>
          <w:rFonts w:ascii="Times New Roman" w:eastAsia="Times New Roman" w:hAnsi="Times New Roman" w:cs="Times New Roman"/>
          <w:sz w:val="28"/>
          <w:szCs w:val="28"/>
          <w:lang w:val="uk-UA" w:eastAsia="ru-RU"/>
        </w:rPr>
        <w:t xml:space="preserve">Сьогодні, коли Євангелія доступає до таких культурних просторів, які досі залишалися поза впливом християнства, відкриваються нові завдання перед </w:t>
      </w:r>
      <w:proofErr w:type="spellStart"/>
      <w:r w:rsidRPr="00BA2927">
        <w:rPr>
          <w:rFonts w:ascii="Times New Roman" w:eastAsia="Times New Roman" w:hAnsi="Times New Roman" w:cs="Times New Roman"/>
          <w:sz w:val="28"/>
          <w:szCs w:val="28"/>
          <w:lang w:val="uk-UA" w:eastAsia="ru-RU"/>
        </w:rPr>
        <w:t>інкультурацією</w:t>
      </w:r>
      <w:proofErr w:type="spellEnd"/>
      <w:r w:rsidRPr="00BA2927">
        <w:rPr>
          <w:rFonts w:ascii="Times New Roman" w:eastAsia="Times New Roman" w:hAnsi="Times New Roman" w:cs="Times New Roman"/>
          <w:sz w:val="28"/>
          <w:szCs w:val="28"/>
          <w:lang w:val="uk-UA" w:eastAsia="ru-RU"/>
        </w:rPr>
        <w:t xml:space="preserve">» </w:t>
      </w:r>
      <w:r w:rsidRPr="00BA2927">
        <w:rPr>
          <w:rFonts w:ascii="Times New Roman" w:eastAsia="Times New Roman" w:hAnsi="Times New Roman" w:cs="Times New Roman"/>
          <w:color w:val="000000" w:themeColor="text1"/>
          <w:sz w:val="28"/>
          <w:szCs w:val="28"/>
          <w:lang w:val="uk-UA" w:eastAsia="uk-UA"/>
        </w:rPr>
        <w:t>(</w:t>
      </w:r>
      <w:r w:rsidRPr="00BA2927">
        <w:rPr>
          <w:rFonts w:ascii="Times New Roman" w:eastAsia="Times New Roman" w:hAnsi="Times New Roman" w:cs="Times New Roman"/>
          <w:i/>
          <w:iCs/>
          <w:color w:val="000000" w:themeColor="text1"/>
          <w:sz w:val="28"/>
          <w:szCs w:val="28"/>
          <w:lang w:val="uk-UA" w:eastAsia="uk-UA"/>
        </w:rPr>
        <w:t>Там само</w:t>
      </w:r>
      <w:r w:rsidRPr="00BA2927">
        <w:rPr>
          <w:rFonts w:ascii="Times New Roman" w:eastAsia="Times New Roman" w:hAnsi="Times New Roman" w:cs="Times New Roman"/>
          <w:color w:val="000000" w:themeColor="text1"/>
          <w:sz w:val="28"/>
          <w:szCs w:val="28"/>
          <w:lang w:val="uk-UA" w:eastAsia="uk-UA"/>
        </w:rPr>
        <w:t xml:space="preserve">, n. 72). </w:t>
      </w:r>
      <w:r w:rsidR="00BA2927" w:rsidRPr="00BA2927">
        <w:rPr>
          <w:rFonts w:ascii="Times New Roman" w:eastAsia="Times New Roman" w:hAnsi="Times New Roman" w:cs="Times New Roman"/>
          <w:color w:val="000000" w:themeColor="text1"/>
          <w:sz w:val="28"/>
          <w:szCs w:val="28"/>
          <w:lang w:val="uk-UA" w:eastAsia="uk-UA"/>
        </w:rPr>
        <w:t xml:space="preserve">І водночас традиційно християнські культури або культури, пронизані віковими релігійними традиціями, зазнають потрясінь. Тому потрібно не лише прищеплювати віру до культур, а й відроджувати </w:t>
      </w:r>
      <w:proofErr w:type="spellStart"/>
      <w:r w:rsidR="00BA2927" w:rsidRPr="00BA2927">
        <w:rPr>
          <w:rFonts w:ascii="Times New Roman" w:eastAsia="Times New Roman" w:hAnsi="Times New Roman" w:cs="Times New Roman"/>
          <w:color w:val="000000" w:themeColor="text1"/>
          <w:sz w:val="28"/>
          <w:szCs w:val="28"/>
          <w:lang w:val="uk-UA" w:eastAsia="uk-UA"/>
        </w:rPr>
        <w:t>дехристиянізований</w:t>
      </w:r>
      <w:proofErr w:type="spellEnd"/>
      <w:r w:rsidR="00BA2927" w:rsidRPr="00BA2927">
        <w:rPr>
          <w:rFonts w:ascii="Times New Roman" w:eastAsia="Times New Roman" w:hAnsi="Times New Roman" w:cs="Times New Roman"/>
          <w:color w:val="000000" w:themeColor="text1"/>
          <w:sz w:val="28"/>
          <w:szCs w:val="28"/>
          <w:lang w:val="uk-UA" w:eastAsia="uk-UA"/>
        </w:rPr>
        <w:t xml:space="preserve"> світ, у якому часто християнські орієнтири мають лише культурний характер. Сьогодні, на порозі третього тисячоліття, ці нові культурні ситуації постають перед Церквою як нові сфери євангелізації.</w:t>
      </w:r>
    </w:p>
    <w:p w:rsidR="000A7A20" w:rsidRPr="000A7A20" w:rsidRDefault="00D120DE" w:rsidP="000A7A20">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D120DE">
        <w:rPr>
          <w:rFonts w:ascii="Times New Roman" w:eastAsia="Times New Roman" w:hAnsi="Times New Roman" w:cs="Times New Roman"/>
          <w:color w:val="000000" w:themeColor="text1"/>
          <w:sz w:val="28"/>
          <w:szCs w:val="28"/>
          <w:lang w:val="uk-UA" w:eastAsia="uk-UA"/>
        </w:rPr>
        <w:t>Зіткнувшись із цими викликами «нашого драматичного й привабливого часу» (</w:t>
      </w:r>
      <w:proofErr w:type="spellStart"/>
      <w:r w:rsidRPr="003D1006">
        <w:rPr>
          <w:rFonts w:ascii="Times New Roman" w:eastAsia="Times New Roman" w:hAnsi="Times New Roman" w:cs="Times New Roman"/>
          <w:i/>
          <w:color w:val="000000" w:themeColor="text1"/>
          <w:sz w:val="28"/>
          <w:szCs w:val="28"/>
          <w:lang w:eastAsia="uk-UA"/>
        </w:rPr>
        <w:t>Redemptoris</w:t>
      </w:r>
      <w:proofErr w:type="spellEnd"/>
      <w:r w:rsidRPr="00D120DE">
        <w:rPr>
          <w:rFonts w:ascii="Times New Roman" w:eastAsia="Times New Roman" w:hAnsi="Times New Roman" w:cs="Times New Roman"/>
          <w:i/>
          <w:color w:val="000000" w:themeColor="text1"/>
          <w:sz w:val="28"/>
          <w:szCs w:val="28"/>
          <w:lang w:val="uk-UA" w:eastAsia="uk-UA"/>
        </w:rPr>
        <w:t xml:space="preserve"> </w:t>
      </w:r>
      <w:proofErr w:type="spellStart"/>
      <w:r w:rsidRPr="003D1006">
        <w:rPr>
          <w:rFonts w:ascii="Times New Roman" w:eastAsia="Times New Roman" w:hAnsi="Times New Roman" w:cs="Times New Roman"/>
          <w:i/>
          <w:color w:val="000000" w:themeColor="text1"/>
          <w:sz w:val="28"/>
          <w:szCs w:val="28"/>
          <w:lang w:eastAsia="uk-UA"/>
        </w:rPr>
        <w:t>Missio</w:t>
      </w:r>
      <w:proofErr w:type="spellEnd"/>
      <w:r w:rsidRPr="00D120DE">
        <w:rPr>
          <w:rFonts w:ascii="Times New Roman" w:eastAsia="Times New Roman" w:hAnsi="Times New Roman" w:cs="Times New Roman"/>
          <w:color w:val="000000" w:themeColor="text1"/>
          <w:sz w:val="28"/>
          <w:szCs w:val="28"/>
          <w:lang w:val="uk-UA" w:eastAsia="uk-UA"/>
        </w:rPr>
        <w:t xml:space="preserve">, п. 38), Папська рада з питань культури має намір запропонувати низку тверджень і конкретних пропозицій, які є плодом численних </w:t>
      </w:r>
      <w:r w:rsidR="00AC567F">
        <w:rPr>
          <w:rFonts w:ascii="Times New Roman" w:eastAsia="Times New Roman" w:hAnsi="Times New Roman" w:cs="Times New Roman"/>
          <w:color w:val="000000" w:themeColor="text1"/>
          <w:sz w:val="28"/>
          <w:szCs w:val="28"/>
          <w:lang w:val="uk-UA" w:eastAsia="uk-UA"/>
        </w:rPr>
        <w:t>обговорень</w:t>
      </w:r>
      <w:r w:rsidRPr="00D120DE">
        <w:rPr>
          <w:rFonts w:ascii="Times New Roman" w:eastAsia="Times New Roman" w:hAnsi="Times New Roman" w:cs="Times New Roman"/>
          <w:color w:val="000000" w:themeColor="text1"/>
          <w:sz w:val="28"/>
          <w:szCs w:val="28"/>
          <w:lang w:val="uk-UA" w:eastAsia="uk-UA"/>
        </w:rPr>
        <w:t xml:space="preserve">, насамперед завдяки плідній співпраці з єпископами, пастирями </w:t>
      </w:r>
      <w:proofErr w:type="spellStart"/>
      <w:r w:rsidRPr="00D120DE">
        <w:rPr>
          <w:rFonts w:ascii="Times New Roman" w:eastAsia="Times New Roman" w:hAnsi="Times New Roman" w:cs="Times New Roman"/>
          <w:color w:val="000000" w:themeColor="text1"/>
          <w:sz w:val="28"/>
          <w:szCs w:val="28"/>
          <w:lang w:val="uk-UA" w:eastAsia="uk-UA"/>
        </w:rPr>
        <w:t>дієцезій</w:t>
      </w:r>
      <w:proofErr w:type="spellEnd"/>
      <w:r w:rsidRPr="00D120DE">
        <w:rPr>
          <w:rFonts w:ascii="Times New Roman" w:eastAsia="Times New Roman" w:hAnsi="Times New Roman" w:cs="Times New Roman"/>
          <w:color w:val="000000" w:themeColor="text1"/>
          <w:sz w:val="28"/>
          <w:szCs w:val="28"/>
          <w:lang w:val="uk-UA" w:eastAsia="uk-UA"/>
        </w:rPr>
        <w:t xml:space="preserve"> та їхніми співробітниками в цій </w:t>
      </w:r>
      <w:r w:rsidRPr="000A7A20">
        <w:rPr>
          <w:rFonts w:ascii="Times New Roman" w:eastAsia="Times New Roman" w:hAnsi="Times New Roman" w:cs="Times New Roman"/>
          <w:color w:val="000000" w:themeColor="text1"/>
          <w:sz w:val="28"/>
          <w:szCs w:val="28"/>
          <w:lang w:val="uk-UA" w:eastAsia="uk-UA"/>
        </w:rPr>
        <w:t xml:space="preserve">апостольській сфері, для оновлення душпастирської опіки над культурою як привілейованим місцем зустрічі з посланням Христа. </w:t>
      </w:r>
      <w:r w:rsidR="000A7A20" w:rsidRPr="000A7A20">
        <w:rPr>
          <w:rFonts w:ascii="Times New Roman" w:eastAsia="Times New Roman" w:hAnsi="Times New Roman" w:cs="Times New Roman"/>
          <w:color w:val="000000" w:themeColor="text1"/>
          <w:sz w:val="28"/>
          <w:szCs w:val="28"/>
          <w:lang w:val="uk-UA" w:eastAsia="uk-UA"/>
        </w:rPr>
        <w:t xml:space="preserve">Кожна культура – це «спроба роздумувати над таїною світу і, зокрема, людини, це спосіб вираження трансцендентного виміру життя людини. Серцем кожної культури є її підхід до найбільшої таїни: </w:t>
      </w:r>
      <w:proofErr w:type="spellStart"/>
      <w:r w:rsidR="000A7A20" w:rsidRPr="000A7A20">
        <w:rPr>
          <w:rFonts w:ascii="Times New Roman" w:eastAsia="Times New Roman" w:hAnsi="Times New Roman" w:cs="Times New Roman"/>
          <w:color w:val="000000" w:themeColor="text1"/>
          <w:sz w:val="28"/>
          <w:szCs w:val="28"/>
          <w:lang w:val="uk-UA" w:eastAsia="uk-UA"/>
        </w:rPr>
        <w:t>таїни</w:t>
      </w:r>
      <w:proofErr w:type="spellEnd"/>
      <w:r w:rsidR="000A7A20" w:rsidRPr="000A7A20">
        <w:rPr>
          <w:rFonts w:ascii="Times New Roman" w:eastAsia="Times New Roman" w:hAnsi="Times New Roman" w:cs="Times New Roman"/>
          <w:color w:val="000000" w:themeColor="text1"/>
          <w:sz w:val="28"/>
          <w:szCs w:val="28"/>
          <w:lang w:val="uk-UA" w:eastAsia="uk-UA"/>
        </w:rPr>
        <w:t xml:space="preserve"> Бога»</w:t>
      </w:r>
      <w:r w:rsidR="000A7A20" w:rsidRPr="000A7A20">
        <w:rPr>
          <w:rStyle w:val="af0"/>
          <w:rFonts w:ascii="Times New Roman" w:eastAsia="Times New Roman" w:hAnsi="Times New Roman" w:cs="Times New Roman"/>
          <w:color w:val="000000" w:themeColor="text1"/>
          <w:lang w:val="uk-UA" w:eastAsia="uk-UA"/>
        </w:rPr>
        <w:footnoteReference w:id="1"/>
      </w:r>
      <w:r w:rsidR="000A7A20" w:rsidRPr="000A7A20">
        <w:rPr>
          <w:rFonts w:ascii="Times New Roman" w:eastAsia="Times New Roman" w:hAnsi="Times New Roman" w:cs="Times New Roman"/>
          <w:color w:val="000000" w:themeColor="text1"/>
          <w:sz w:val="28"/>
          <w:szCs w:val="28"/>
          <w:lang w:val="uk-UA" w:eastAsia="uk-UA"/>
        </w:rPr>
        <w:t xml:space="preserve">. Звідси випливає велике і важливе значення душпастирської опіки над культурою: «Віра, яка не стає культурою, – це віра, яка не повністю засвоєна, не до кінця продумана, не </w:t>
      </w:r>
      <w:proofErr w:type="spellStart"/>
      <w:r w:rsidR="000A7A20" w:rsidRPr="000A7A20">
        <w:rPr>
          <w:rFonts w:ascii="Times New Roman" w:eastAsia="Times New Roman" w:hAnsi="Times New Roman" w:cs="Times New Roman"/>
          <w:color w:val="000000" w:themeColor="text1"/>
          <w:sz w:val="28"/>
          <w:szCs w:val="28"/>
          <w:lang w:val="uk-UA" w:eastAsia="uk-UA"/>
        </w:rPr>
        <w:t>переживається</w:t>
      </w:r>
      <w:proofErr w:type="spellEnd"/>
      <w:r w:rsidR="000A7A20" w:rsidRPr="000A7A20">
        <w:rPr>
          <w:rFonts w:ascii="Times New Roman" w:eastAsia="Times New Roman" w:hAnsi="Times New Roman" w:cs="Times New Roman"/>
          <w:color w:val="000000" w:themeColor="text1"/>
          <w:sz w:val="28"/>
          <w:szCs w:val="28"/>
          <w:lang w:val="uk-UA" w:eastAsia="uk-UA"/>
        </w:rPr>
        <w:t xml:space="preserve"> правильно»</w:t>
      </w:r>
      <w:r w:rsidR="000A7A20" w:rsidRPr="000A7A20">
        <w:rPr>
          <w:rStyle w:val="af0"/>
          <w:rFonts w:ascii="Times New Roman" w:eastAsia="Times New Roman" w:hAnsi="Times New Roman" w:cs="Times New Roman"/>
          <w:color w:val="000000" w:themeColor="text1"/>
          <w:lang w:val="uk-UA" w:eastAsia="uk-UA"/>
        </w:rPr>
        <w:footnoteReference w:id="2"/>
      </w:r>
      <w:r w:rsidR="000A7A20" w:rsidRPr="000A7A20">
        <w:rPr>
          <w:rFonts w:ascii="Times New Roman" w:eastAsia="Times New Roman" w:hAnsi="Times New Roman" w:cs="Times New Roman"/>
          <w:color w:val="000000" w:themeColor="text1"/>
          <w:sz w:val="28"/>
          <w:szCs w:val="28"/>
          <w:lang w:val="uk-UA" w:eastAsia="uk-UA"/>
        </w:rPr>
        <w:t>.</w:t>
      </w:r>
    </w:p>
    <w:p w:rsidR="00F661BE" w:rsidRPr="00F661BE" w:rsidRDefault="00F661BE" w:rsidP="00F661BE">
      <w:pPr>
        <w:ind w:firstLine="567"/>
        <w:jc w:val="both"/>
        <w:rPr>
          <w:rFonts w:ascii="Times New Roman" w:eastAsia="Times New Roman" w:hAnsi="Times New Roman" w:cs="Times New Roman"/>
          <w:color w:val="000000" w:themeColor="text1"/>
          <w:sz w:val="28"/>
          <w:szCs w:val="28"/>
          <w:lang w:val="uk-UA" w:eastAsia="uk-UA"/>
        </w:rPr>
      </w:pPr>
      <w:r w:rsidRPr="00F661BE">
        <w:rPr>
          <w:rFonts w:ascii="Times New Roman" w:eastAsia="Times New Roman" w:hAnsi="Times New Roman" w:cs="Times New Roman"/>
          <w:color w:val="000000" w:themeColor="text1"/>
          <w:sz w:val="28"/>
          <w:szCs w:val="28"/>
          <w:lang w:val="uk-UA" w:eastAsia="uk-UA"/>
        </w:rPr>
        <w:t xml:space="preserve">Папська рада з питань культури бажає врахувати настійне прохання Папи </w:t>
      </w:r>
      <w:proofErr w:type="spellStart"/>
      <w:r w:rsidRPr="00F661BE">
        <w:rPr>
          <w:rFonts w:ascii="Times New Roman" w:eastAsia="Times New Roman" w:hAnsi="Times New Roman" w:cs="Times New Roman"/>
          <w:color w:val="000000" w:themeColor="text1"/>
          <w:sz w:val="28"/>
          <w:szCs w:val="28"/>
          <w:lang w:val="uk-UA" w:eastAsia="uk-UA"/>
        </w:rPr>
        <w:t>Йоана</w:t>
      </w:r>
      <w:proofErr w:type="spellEnd"/>
      <w:r w:rsidRPr="00F661BE">
        <w:rPr>
          <w:rFonts w:ascii="Times New Roman" w:eastAsia="Times New Roman" w:hAnsi="Times New Roman" w:cs="Times New Roman"/>
          <w:color w:val="000000" w:themeColor="text1"/>
          <w:sz w:val="28"/>
          <w:szCs w:val="28"/>
          <w:lang w:val="uk-UA" w:eastAsia="uk-UA"/>
        </w:rPr>
        <w:t xml:space="preserve"> Павла </w:t>
      </w:r>
      <w:r w:rsidRPr="000A1CA4">
        <w:rPr>
          <w:rFonts w:ascii="Times New Roman" w:eastAsia="Times New Roman" w:hAnsi="Times New Roman" w:cs="Times New Roman"/>
          <w:color w:val="000000" w:themeColor="text1"/>
          <w:sz w:val="28"/>
          <w:szCs w:val="28"/>
          <w:lang w:eastAsia="uk-UA"/>
        </w:rPr>
        <w:t>II</w:t>
      </w:r>
      <w:r w:rsidRPr="00F661BE">
        <w:rPr>
          <w:rFonts w:ascii="Times New Roman" w:eastAsia="Times New Roman" w:hAnsi="Times New Roman" w:cs="Times New Roman"/>
          <w:color w:val="000000" w:themeColor="text1"/>
          <w:sz w:val="28"/>
          <w:szCs w:val="28"/>
          <w:lang w:val="uk-UA" w:eastAsia="uk-UA"/>
        </w:rPr>
        <w:t>: «Ви повинні допомогти всій Церкві відповісти на ці фундаментальні питання для сучасних культур: У який спосіб послання Церкви доступне для нових культур, для сучасних форм інтелекту і чутливості? У який спосіб Христову Церкву може зрозуміти сучасна ментальність, яка так пишається своїми досягненнями і водночас так стурбована майбутнім людства?»</w:t>
      </w:r>
      <w:r w:rsidRPr="00F661BE">
        <w:rPr>
          <w:rStyle w:val="af0"/>
          <w:rFonts w:ascii="Times New Roman" w:eastAsia="Times New Roman" w:hAnsi="Times New Roman" w:cs="Times New Roman"/>
          <w:color w:val="000000" w:themeColor="text1"/>
          <w:lang w:val="uk-UA" w:eastAsia="uk-UA"/>
        </w:rPr>
        <w:footnoteReference w:id="3"/>
      </w:r>
    </w:p>
    <w:p w:rsidR="00F661BE" w:rsidRPr="00F661BE" w:rsidRDefault="00F661BE" w:rsidP="00F661BE">
      <w:pPr>
        <w:ind w:firstLine="567"/>
        <w:jc w:val="both"/>
        <w:rPr>
          <w:rFonts w:ascii="Times New Roman" w:eastAsia="Times New Roman" w:hAnsi="Times New Roman" w:cs="Times New Roman"/>
          <w:color w:val="000000" w:themeColor="text1"/>
          <w:sz w:val="28"/>
          <w:szCs w:val="28"/>
          <w:lang w:val="uk-UA" w:eastAsia="uk-UA"/>
        </w:rPr>
      </w:pPr>
    </w:p>
    <w:p w:rsidR="00F661BE" w:rsidRPr="00F661BE" w:rsidRDefault="00F661BE" w:rsidP="00F661BE">
      <w:pPr>
        <w:ind w:firstLine="567"/>
        <w:jc w:val="center"/>
        <w:rPr>
          <w:rFonts w:ascii="Times New Roman" w:eastAsia="Times New Roman" w:hAnsi="Times New Roman" w:cs="Times New Roman"/>
          <w:b/>
          <w:bCs/>
          <w:color w:val="000000" w:themeColor="text1"/>
          <w:sz w:val="28"/>
          <w:szCs w:val="28"/>
          <w:lang w:val="uk-UA" w:eastAsia="uk-UA"/>
        </w:rPr>
      </w:pPr>
      <w:r w:rsidRPr="00F661BE">
        <w:rPr>
          <w:rFonts w:ascii="Times New Roman" w:eastAsia="Times New Roman" w:hAnsi="Times New Roman" w:cs="Times New Roman"/>
          <w:b/>
          <w:bCs/>
          <w:color w:val="000000" w:themeColor="text1"/>
          <w:sz w:val="28"/>
          <w:szCs w:val="28"/>
          <w:lang w:val="uk-UA" w:eastAsia="uk-UA"/>
        </w:rPr>
        <w:t>I</w:t>
      </w:r>
      <w:r w:rsidR="00F47D06">
        <w:rPr>
          <w:rFonts w:ascii="Times New Roman" w:eastAsia="Times New Roman" w:hAnsi="Times New Roman" w:cs="Times New Roman"/>
          <w:b/>
          <w:bCs/>
          <w:color w:val="000000" w:themeColor="text1"/>
          <w:sz w:val="28"/>
          <w:szCs w:val="28"/>
          <w:lang w:val="uk-UA" w:eastAsia="uk-UA"/>
        </w:rPr>
        <w:t xml:space="preserve">. </w:t>
      </w:r>
      <w:r w:rsidRPr="00F661BE">
        <w:rPr>
          <w:rFonts w:ascii="Times New Roman" w:eastAsia="Times New Roman" w:hAnsi="Times New Roman" w:cs="Times New Roman"/>
          <w:b/>
          <w:bCs/>
          <w:color w:val="000000" w:themeColor="text1"/>
          <w:sz w:val="28"/>
          <w:szCs w:val="28"/>
          <w:lang w:val="uk-UA" w:eastAsia="uk-UA"/>
        </w:rPr>
        <w:t>ВІРА І КУЛЬТУРА: НАПРЯМКИ РОЗВИТКУ</w:t>
      </w:r>
    </w:p>
    <w:p w:rsidR="00F661BE" w:rsidRPr="00F661BE" w:rsidRDefault="00F661BE" w:rsidP="00F661BE">
      <w:pPr>
        <w:ind w:firstLine="567"/>
        <w:jc w:val="both"/>
        <w:rPr>
          <w:rFonts w:ascii="Times New Roman" w:eastAsia="Times New Roman" w:hAnsi="Times New Roman" w:cs="Times New Roman"/>
          <w:color w:val="000000" w:themeColor="text1"/>
          <w:sz w:val="28"/>
          <w:szCs w:val="28"/>
          <w:lang w:val="uk-UA" w:eastAsia="uk-UA"/>
        </w:rPr>
      </w:pPr>
    </w:p>
    <w:p w:rsidR="0007006D" w:rsidRPr="0007006D" w:rsidRDefault="003D48A2" w:rsidP="0007006D">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3D48A2">
        <w:rPr>
          <w:rFonts w:ascii="Times New Roman" w:eastAsia="Times New Roman" w:hAnsi="Times New Roman" w:cs="Times New Roman"/>
          <w:color w:val="000000" w:themeColor="text1"/>
          <w:sz w:val="28"/>
          <w:szCs w:val="28"/>
          <w:lang w:val="uk-UA" w:eastAsia="uk-UA"/>
        </w:rPr>
        <w:t xml:space="preserve">2. </w:t>
      </w:r>
      <w:r w:rsidRPr="003D48A2">
        <w:rPr>
          <w:rFonts w:ascii="Times New Roman" w:eastAsia="Times New Roman" w:hAnsi="Times New Roman" w:cs="Times New Roman"/>
          <w:i/>
          <w:color w:val="000000" w:themeColor="text1"/>
          <w:sz w:val="28"/>
          <w:szCs w:val="28"/>
          <w:lang w:val="uk-UA" w:eastAsia="uk-UA"/>
        </w:rPr>
        <w:t xml:space="preserve">Посланниця Христа, </w:t>
      </w:r>
      <w:proofErr w:type="spellStart"/>
      <w:r w:rsidRPr="003D48A2">
        <w:rPr>
          <w:rFonts w:ascii="Times New Roman" w:eastAsia="Times New Roman" w:hAnsi="Times New Roman" w:cs="Times New Roman"/>
          <w:i/>
          <w:color w:val="000000" w:themeColor="text1"/>
          <w:sz w:val="28"/>
          <w:szCs w:val="28"/>
          <w:lang w:val="uk-UA" w:eastAsia="uk-UA"/>
        </w:rPr>
        <w:t>Відкупителя</w:t>
      </w:r>
      <w:proofErr w:type="spellEnd"/>
      <w:r w:rsidRPr="003D48A2">
        <w:rPr>
          <w:rFonts w:ascii="Times New Roman" w:eastAsia="Times New Roman" w:hAnsi="Times New Roman" w:cs="Times New Roman"/>
          <w:i/>
          <w:color w:val="000000" w:themeColor="text1"/>
          <w:sz w:val="28"/>
          <w:szCs w:val="28"/>
          <w:lang w:val="uk-UA" w:eastAsia="uk-UA"/>
        </w:rPr>
        <w:t xml:space="preserve"> людини, Церква в наш час дедалі більше усвідомлює культурний вимір особи та людських спільнот</w:t>
      </w:r>
      <w:r w:rsidRPr="003D48A2">
        <w:rPr>
          <w:rFonts w:ascii="Times New Roman" w:eastAsia="Times New Roman" w:hAnsi="Times New Roman" w:cs="Times New Roman"/>
          <w:color w:val="000000" w:themeColor="text1"/>
          <w:sz w:val="28"/>
          <w:szCs w:val="28"/>
          <w:lang w:val="uk-UA" w:eastAsia="uk-UA"/>
        </w:rPr>
        <w:t xml:space="preserve">. ІІ Ватиканський Собор, зокрема Душпастирська Конституція про Церкву в сучасному світі та Декрет про </w:t>
      </w:r>
      <w:proofErr w:type="spellStart"/>
      <w:r w:rsidRPr="003D48A2">
        <w:rPr>
          <w:rFonts w:ascii="Times New Roman" w:eastAsia="Times New Roman" w:hAnsi="Times New Roman" w:cs="Times New Roman"/>
          <w:color w:val="000000" w:themeColor="text1"/>
          <w:sz w:val="28"/>
          <w:szCs w:val="28"/>
          <w:lang w:val="uk-UA" w:eastAsia="uk-UA"/>
        </w:rPr>
        <w:t>місійну</w:t>
      </w:r>
      <w:proofErr w:type="spellEnd"/>
      <w:r w:rsidRPr="003D48A2">
        <w:rPr>
          <w:rFonts w:ascii="Times New Roman" w:eastAsia="Times New Roman" w:hAnsi="Times New Roman" w:cs="Times New Roman"/>
          <w:color w:val="000000" w:themeColor="text1"/>
          <w:sz w:val="28"/>
          <w:szCs w:val="28"/>
          <w:lang w:val="uk-UA" w:eastAsia="uk-UA"/>
        </w:rPr>
        <w:t xml:space="preserve"> діяльність Церкви, а також Синоди Єпископів про євангелізацію в сучасному світі та про </w:t>
      </w:r>
      <w:proofErr w:type="spellStart"/>
      <w:r w:rsidRPr="003D48A2">
        <w:rPr>
          <w:rFonts w:ascii="Times New Roman" w:eastAsia="Times New Roman" w:hAnsi="Times New Roman" w:cs="Times New Roman"/>
          <w:color w:val="000000" w:themeColor="text1"/>
          <w:sz w:val="28"/>
          <w:szCs w:val="28"/>
          <w:lang w:val="uk-UA" w:eastAsia="uk-UA"/>
        </w:rPr>
        <w:t>катехизацію</w:t>
      </w:r>
      <w:proofErr w:type="spellEnd"/>
      <w:r w:rsidRPr="003D48A2">
        <w:rPr>
          <w:rFonts w:ascii="Times New Roman" w:eastAsia="Times New Roman" w:hAnsi="Times New Roman" w:cs="Times New Roman"/>
          <w:color w:val="000000" w:themeColor="text1"/>
          <w:sz w:val="28"/>
          <w:szCs w:val="28"/>
          <w:lang w:val="uk-UA" w:eastAsia="uk-UA"/>
        </w:rPr>
        <w:t xml:space="preserve"> в наш час, висвітлені в Апостольських </w:t>
      </w:r>
      <w:proofErr w:type="spellStart"/>
      <w:r w:rsidRPr="003D48A2">
        <w:rPr>
          <w:rFonts w:ascii="Times New Roman" w:eastAsia="Times New Roman" w:hAnsi="Times New Roman" w:cs="Times New Roman"/>
          <w:color w:val="000000" w:themeColor="text1"/>
          <w:sz w:val="28"/>
          <w:szCs w:val="28"/>
          <w:lang w:val="uk-UA" w:eastAsia="uk-UA"/>
        </w:rPr>
        <w:t>Адгортаціях</w:t>
      </w:r>
      <w:proofErr w:type="spellEnd"/>
      <w:r w:rsidRPr="003D48A2">
        <w:rPr>
          <w:rFonts w:ascii="Times New Roman" w:eastAsia="Times New Roman" w:hAnsi="Times New Roman" w:cs="Times New Roman"/>
          <w:color w:val="000000" w:themeColor="text1"/>
          <w:sz w:val="28"/>
          <w:szCs w:val="28"/>
          <w:lang w:val="uk-UA" w:eastAsia="uk-UA"/>
        </w:rPr>
        <w:t xml:space="preserve"> </w:t>
      </w:r>
      <w:proofErr w:type="spellStart"/>
      <w:r w:rsidRPr="003D48A2">
        <w:rPr>
          <w:rFonts w:ascii="Times New Roman" w:eastAsia="Times New Roman" w:hAnsi="Times New Roman" w:cs="Times New Roman"/>
          <w:i/>
          <w:color w:val="000000" w:themeColor="text1"/>
          <w:sz w:val="28"/>
          <w:szCs w:val="28"/>
          <w:lang w:val="uk-UA" w:eastAsia="uk-UA"/>
        </w:rPr>
        <w:t>Evangelii</w:t>
      </w:r>
      <w:proofErr w:type="spellEnd"/>
      <w:r w:rsidRPr="003D48A2">
        <w:rPr>
          <w:rFonts w:ascii="Times New Roman" w:eastAsia="Times New Roman" w:hAnsi="Times New Roman" w:cs="Times New Roman"/>
          <w:i/>
          <w:color w:val="000000" w:themeColor="text1"/>
          <w:sz w:val="28"/>
          <w:szCs w:val="28"/>
          <w:lang w:val="uk-UA" w:eastAsia="uk-UA"/>
        </w:rPr>
        <w:t xml:space="preserve"> </w:t>
      </w:r>
      <w:proofErr w:type="spellStart"/>
      <w:r w:rsidRPr="003D48A2">
        <w:rPr>
          <w:rFonts w:ascii="Times New Roman" w:eastAsia="Times New Roman" w:hAnsi="Times New Roman" w:cs="Times New Roman"/>
          <w:i/>
          <w:color w:val="000000" w:themeColor="text1"/>
          <w:sz w:val="28"/>
          <w:szCs w:val="28"/>
          <w:lang w:val="uk-UA" w:eastAsia="uk-UA"/>
        </w:rPr>
        <w:t>nuntiandi</w:t>
      </w:r>
      <w:proofErr w:type="spellEnd"/>
      <w:r w:rsidRPr="003D48A2">
        <w:rPr>
          <w:rFonts w:ascii="Times New Roman" w:eastAsia="Times New Roman" w:hAnsi="Times New Roman" w:cs="Times New Roman"/>
          <w:color w:val="000000" w:themeColor="text1"/>
          <w:sz w:val="28"/>
          <w:szCs w:val="28"/>
          <w:lang w:val="uk-UA" w:eastAsia="uk-UA"/>
        </w:rPr>
        <w:t xml:space="preserve"> Павла VI і </w:t>
      </w:r>
      <w:proofErr w:type="spellStart"/>
      <w:r w:rsidRPr="003D48A2">
        <w:rPr>
          <w:rFonts w:ascii="Times New Roman" w:eastAsia="Times New Roman" w:hAnsi="Times New Roman" w:cs="Times New Roman"/>
          <w:i/>
          <w:color w:val="000000" w:themeColor="text1"/>
          <w:sz w:val="28"/>
          <w:szCs w:val="28"/>
          <w:lang w:val="uk-UA" w:eastAsia="uk-UA"/>
        </w:rPr>
        <w:t>Catechesi</w:t>
      </w:r>
      <w:proofErr w:type="spellEnd"/>
      <w:r w:rsidRPr="003D48A2">
        <w:rPr>
          <w:rFonts w:ascii="Times New Roman" w:eastAsia="Times New Roman" w:hAnsi="Times New Roman" w:cs="Times New Roman"/>
          <w:i/>
          <w:color w:val="000000" w:themeColor="text1"/>
          <w:sz w:val="28"/>
          <w:szCs w:val="28"/>
          <w:lang w:val="uk-UA" w:eastAsia="uk-UA"/>
        </w:rPr>
        <w:t xml:space="preserve"> </w:t>
      </w:r>
      <w:proofErr w:type="spellStart"/>
      <w:r w:rsidRPr="003D48A2">
        <w:rPr>
          <w:rFonts w:ascii="Times New Roman" w:eastAsia="Times New Roman" w:hAnsi="Times New Roman" w:cs="Times New Roman"/>
          <w:i/>
          <w:color w:val="000000" w:themeColor="text1"/>
          <w:sz w:val="28"/>
          <w:szCs w:val="28"/>
          <w:lang w:val="uk-UA" w:eastAsia="uk-UA"/>
        </w:rPr>
        <w:t>Tradendae</w:t>
      </w:r>
      <w:proofErr w:type="spellEnd"/>
      <w:r w:rsidRPr="003D48A2">
        <w:rPr>
          <w:rFonts w:ascii="Times New Roman" w:eastAsia="Times New Roman" w:hAnsi="Times New Roman" w:cs="Times New Roman"/>
          <w:color w:val="000000" w:themeColor="text1"/>
          <w:sz w:val="28"/>
          <w:szCs w:val="28"/>
          <w:lang w:val="uk-UA" w:eastAsia="uk-UA"/>
        </w:rPr>
        <w:t xml:space="preserve"> </w:t>
      </w:r>
      <w:proofErr w:type="spellStart"/>
      <w:r w:rsidRPr="003D48A2">
        <w:rPr>
          <w:rFonts w:ascii="Times New Roman" w:eastAsia="Times New Roman" w:hAnsi="Times New Roman" w:cs="Times New Roman"/>
          <w:color w:val="000000" w:themeColor="text1"/>
          <w:sz w:val="28"/>
          <w:szCs w:val="28"/>
          <w:lang w:val="uk-UA" w:eastAsia="uk-UA"/>
        </w:rPr>
        <w:t>Йоана</w:t>
      </w:r>
      <w:proofErr w:type="spellEnd"/>
      <w:r w:rsidRPr="003D48A2">
        <w:rPr>
          <w:rFonts w:ascii="Times New Roman" w:eastAsia="Times New Roman" w:hAnsi="Times New Roman" w:cs="Times New Roman"/>
          <w:color w:val="000000" w:themeColor="text1"/>
          <w:sz w:val="28"/>
          <w:szCs w:val="28"/>
          <w:lang w:val="uk-UA" w:eastAsia="uk-UA"/>
        </w:rPr>
        <w:t xml:space="preserve"> Павла II, пропонують багате вчення з цього приводу, детально викладене різними спеціальними Асамблеями – континент за континентом – Синоду Єпископів і </w:t>
      </w:r>
      <w:proofErr w:type="spellStart"/>
      <w:r w:rsidRPr="003D48A2">
        <w:rPr>
          <w:rFonts w:ascii="Times New Roman" w:eastAsia="Times New Roman" w:hAnsi="Times New Roman" w:cs="Times New Roman"/>
          <w:color w:val="000000" w:themeColor="text1"/>
          <w:sz w:val="28"/>
          <w:szCs w:val="28"/>
          <w:lang w:val="uk-UA" w:eastAsia="uk-UA"/>
        </w:rPr>
        <w:t>післясинодальними</w:t>
      </w:r>
      <w:proofErr w:type="spellEnd"/>
      <w:r w:rsidRPr="003D48A2">
        <w:rPr>
          <w:rFonts w:ascii="Times New Roman" w:eastAsia="Times New Roman" w:hAnsi="Times New Roman" w:cs="Times New Roman"/>
          <w:color w:val="000000" w:themeColor="text1"/>
          <w:sz w:val="28"/>
          <w:szCs w:val="28"/>
          <w:lang w:val="uk-UA" w:eastAsia="uk-UA"/>
        </w:rPr>
        <w:t xml:space="preserve"> Апостольськими </w:t>
      </w:r>
      <w:proofErr w:type="spellStart"/>
      <w:r w:rsidRPr="003D48A2">
        <w:rPr>
          <w:rFonts w:ascii="Times New Roman" w:eastAsia="Times New Roman" w:hAnsi="Times New Roman" w:cs="Times New Roman"/>
          <w:color w:val="000000" w:themeColor="text1"/>
          <w:sz w:val="28"/>
          <w:szCs w:val="28"/>
          <w:lang w:val="uk-UA" w:eastAsia="uk-UA"/>
        </w:rPr>
        <w:t>Адгортаціями</w:t>
      </w:r>
      <w:proofErr w:type="spellEnd"/>
      <w:r w:rsidRPr="003D48A2">
        <w:rPr>
          <w:rFonts w:ascii="Times New Roman" w:eastAsia="Times New Roman" w:hAnsi="Times New Roman" w:cs="Times New Roman"/>
          <w:color w:val="000000" w:themeColor="text1"/>
          <w:sz w:val="28"/>
          <w:szCs w:val="28"/>
          <w:lang w:val="uk-UA" w:eastAsia="uk-UA"/>
        </w:rPr>
        <w:t xml:space="preserve"> Святого Отця. </w:t>
      </w:r>
      <w:proofErr w:type="spellStart"/>
      <w:r w:rsidR="0007006D" w:rsidRPr="0007006D">
        <w:rPr>
          <w:rFonts w:ascii="Times New Roman" w:eastAsia="Times New Roman" w:hAnsi="Times New Roman" w:cs="Times New Roman"/>
          <w:color w:val="000000" w:themeColor="text1"/>
          <w:sz w:val="28"/>
          <w:szCs w:val="28"/>
          <w:lang w:val="uk-UA" w:eastAsia="uk-UA"/>
        </w:rPr>
        <w:t>Інкультурація</w:t>
      </w:r>
      <w:proofErr w:type="spellEnd"/>
      <w:r w:rsidR="0007006D" w:rsidRPr="0007006D">
        <w:rPr>
          <w:rFonts w:ascii="Times New Roman" w:eastAsia="Times New Roman" w:hAnsi="Times New Roman" w:cs="Times New Roman"/>
          <w:color w:val="000000" w:themeColor="text1"/>
          <w:sz w:val="28"/>
          <w:szCs w:val="28"/>
          <w:lang w:val="uk-UA" w:eastAsia="uk-UA"/>
        </w:rPr>
        <w:t xml:space="preserve"> віри була предметом глибоких роздумів Папської біблійної комісії</w:t>
      </w:r>
      <w:r w:rsidR="0007006D">
        <w:rPr>
          <w:rStyle w:val="af0"/>
          <w:rFonts w:ascii="Times New Roman" w:eastAsia="Times New Roman" w:hAnsi="Times New Roman" w:cs="Times New Roman"/>
          <w:color w:val="000000" w:themeColor="text1"/>
          <w:lang w:eastAsia="uk-UA"/>
        </w:rPr>
        <w:footnoteReference w:id="4"/>
      </w:r>
      <w:r w:rsidR="0007006D" w:rsidRPr="0007006D">
        <w:rPr>
          <w:rFonts w:ascii="Times New Roman" w:eastAsia="Times New Roman" w:hAnsi="Times New Roman" w:cs="Times New Roman"/>
          <w:color w:val="000000" w:themeColor="text1"/>
          <w:sz w:val="28"/>
          <w:szCs w:val="28"/>
          <w:lang w:val="uk-UA" w:eastAsia="uk-UA"/>
        </w:rPr>
        <w:t xml:space="preserve"> та Міжнародної богословської комісії</w:t>
      </w:r>
      <w:r w:rsidR="0007006D">
        <w:rPr>
          <w:rStyle w:val="af0"/>
          <w:rFonts w:ascii="Times New Roman" w:eastAsia="Times New Roman" w:hAnsi="Times New Roman" w:cs="Times New Roman"/>
          <w:color w:val="000000" w:themeColor="text1"/>
          <w:lang w:eastAsia="uk-UA"/>
        </w:rPr>
        <w:footnoteReference w:id="5"/>
      </w:r>
      <w:r w:rsidR="0007006D" w:rsidRPr="0007006D">
        <w:rPr>
          <w:rFonts w:ascii="Times New Roman" w:eastAsia="Times New Roman" w:hAnsi="Times New Roman" w:cs="Times New Roman"/>
          <w:color w:val="000000" w:themeColor="text1"/>
          <w:sz w:val="28"/>
          <w:szCs w:val="28"/>
          <w:lang w:val="uk-UA" w:eastAsia="uk-UA"/>
        </w:rPr>
        <w:t xml:space="preserve">. Надзвичайний Синод 1985, присвячений двадцятій річниці завершення ІІ Ватиканського Собору, який </w:t>
      </w:r>
      <w:proofErr w:type="spellStart"/>
      <w:r w:rsidR="0007006D" w:rsidRPr="0007006D">
        <w:rPr>
          <w:rFonts w:ascii="Times New Roman" w:eastAsia="Times New Roman" w:hAnsi="Times New Roman" w:cs="Times New Roman"/>
          <w:color w:val="000000" w:themeColor="text1"/>
          <w:sz w:val="28"/>
          <w:szCs w:val="28"/>
          <w:lang w:val="uk-UA" w:eastAsia="uk-UA"/>
        </w:rPr>
        <w:t>Йоан</w:t>
      </w:r>
      <w:proofErr w:type="spellEnd"/>
      <w:r w:rsidR="0007006D" w:rsidRPr="0007006D">
        <w:rPr>
          <w:rFonts w:ascii="Times New Roman" w:eastAsia="Times New Roman" w:hAnsi="Times New Roman" w:cs="Times New Roman"/>
          <w:color w:val="000000" w:themeColor="text1"/>
          <w:sz w:val="28"/>
          <w:szCs w:val="28"/>
          <w:lang w:val="uk-UA" w:eastAsia="uk-UA"/>
        </w:rPr>
        <w:t xml:space="preserve"> Павло </w:t>
      </w:r>
      <w:r w:rsidR="0007006D" w:rsidRPr="007042AB">
        <w:rPr>
          <w:rFonts w:ascii="Times New Roman" w:eastAsia="Times New Roman" w:hAnsi="Times New Roman" w:cs="Times New Roman"/>
          <w:color w:val="000000" w:themeColor="text1"/>
          <w:sz w:val="28"/>
          <w:szCs w:val="28"/>
          <w:lang w:eastAsia="uk-UA"/>
        </w:rPr>
        <w:t>II</w:t>
      </w:r>
      <w:r w:rsidR="0007006D" w:rsidRPr="0007006D">
        <w:rPr>
          <w:rFonts w:ascii="Times New Roman" w:eastAsia="Times New Roman" w:hAnsi="Times New Roman" w:cs="Times New Roman"/>
          <w:color w:val="000000" w:themeColor="text1"/>
          <w:sz w:val="28"/>
          <w:szCs w:val="28"/>
          <w:lang w:val="uk-UA" w:eastAsia="uk-UA"/>
        </w:rPr>
        <w:t xml:space="preserve"> згадав у </w:t>
      </w:r>
      <w:r w:rsidR="008F0E50">
        <w:rPr>
          <w:rFonts w:ascii="Times New Roman" w:eastAsia="Times New Roman" w:hAnsi="Times New Roman" w:cs="Times New Roman"/>
          <w:color w:val="000000" w:themeColor="text1"/>
          <w:sz w:val="28"/>
          <w:szCs w:val="28"/>
          <w:lang w:val="uk-UA" w:eastAsia="uk-UA"/>
        </w:rPr>
        <w:t>Е</w:t>
      </w:r>
      <w:r w:rsidR="0007006D" w:rsidRPr="0007006D">
        <w:rPr>
          <w:rFonts w:ascii="Times New Roman" w:eastAsia="Times New Roman" w:hAnsi="Times New Roman" w:cs="Times New Roman"/>
          <w:color w:val="000000" w:themeColor="text1"/>
          <w:sz w:val="28"/>
          <w:szCs w:val="28"/>
          <w:lang w:val="uk-UA" w:eastAsia="uk-UA"/>
        </w:rPr>
        <w:t xml:space="preserve">нцикліці </w:t>
      </w:r>
      <w:proofErr w:type="spellStart"/>
      <w:r w:rsidR="0007006D" w:rsidRPr="007042AB">
        <w:rPr>
          <w:rFonts w:ascii="Times New Roman" w:eastAsia="Times New Roman" w:hAnsi="Times New Roman" w:cs="Times New Roman"/>
          <w:i/>
          <w:color w:val="000000" w:themeColor="text1"/>
          <w:sz w:val="28"/>
          <w:szCs w:val="28"/>
          <w:lang w:eastAsia="uk-UA"/>
        </w:rPr>
        <w:t>Redemptoris</w:t>
      </w:r>
      <w:proofErr w:type="spellEnd"/>
      <w:r w:rsidR="0007006D" w:rsidRPr="0007006D">
        <w:rPr>
          <w:rFonts w:ascii="Times New Roman" w:eastAsia="Times New Roman" w:hAnsi="Times New Roman" w:cs="Times New Roman"/>
          <w:i/>
          <w:color w:val="000000" w:themeColor="text1"/>
          <w:sz w:val="28"/>
          <w:szCs w:val="28"/>
          <w:lang w:val="uk-UA" w:eastAsia="uk-UA"/>
        </w:rPr>
        <w:t xml:space="preserve"> </w:t>
      </w:r>
      <w:proofErr w:type="spellStart"/>
      <w:r w:rsidR="0007006D" w:rsidRPr="007042AB">
        <w:rPr>
          <w:rFonts w:ascii="Times New Roman" w:eastAsia="Times New Roman" w:hAnsi="Times New Roman" w:cs="Times New Roman"/>
          <w:i/>
          <w:color w:val="000000" w:themeColor="text1"/>
          <w:sz w:val="28"/>
          <w:szCs w:val="28"/>
          <w:lang w:eastAsia="uk-UA"/>
        </w:rPr>
        <w:t>Missio</w:t>
      </w:r>
      <w:proofErr w:type="spellEnd"/>
      <w:r w:rsidR="0007006D" w:rsidRPr="0007006D">
        <w:rPr>
          <w:rFonts w:ascii="Times New Roman" w:eastAsia="Times New Roman" w:hAnsi="Times New Roman" w:cs="Times New Roman"/>
          <w:color w:val="000000" w:themeColor="text1"/>
          <w:sz w:val="28"/>
          <w:szCs w:val="28"/>
          <w:lang w:val="uk-UA" w:eastAsia="uk-UA"/>
        </w:rPr>
        <w:t xml:space="preserve">, представляє його як «глибоке перетворення автентичних культурних </w:t>
      </w:r>
      <w:r w:rsidR="0007006D" w:rsidRPr="0007006D">
        <w:rPr>
          <w:rFonts w:ascii="Times New Roman" w:eastAsia="Times New Roman" w:hAnsi="Times New Roman" w:cs="Times New Roman"/>
          <w:color w:val="000000" w:themeColor="text1"/>
          <w:sz w:val="28"/>
          <w:szCs w:val="28"/>
          <w:lang w:val="uk-UA" w:eastAsia="uk-UA"/>
        </w:rPr>
        <w:lastRenderedPageBreak/>
        <w:t>цінностей через їх інтеграцію в християнство і вкорінення християнства в різних культурах» (</w:t>
      </w:r>
      <w:r w:rsidR="0007006D" w:rsidRPr="00C51336">
        <w:rPr>
          <w:rFonts w:ascii="Times New Roman" w:eastAsia="Times New Roman" w:hAnsi="Times New Roman" w:cs="Times New Roman"/>
          <w:color w:val="000000" w:themeColor="text1"/>
          <w:sz w:val="28"/>
          <w:szCs w:val="28"/>
          <w:lang w:eastAsia="uk-UA"/>
        </w:rPr>
        <w:t>n</w:t>
      </w:r>
      <w:r w:rsidR="0007006D" w:rsidRPr="0007006D">
        <w:rPr>
          <w:rFonts w:ascii="Times New Roman" w:eastAsia="Times New Roman" w:hAnsi="Times New Roman" w:cs="Times New Roman"/>
          <w:color w:val="000000" w:themeColor="text1"/>
          <w:sz w:val="28"/>
          <w:szCs w:val="28"/>
          <w:lang w:val="uk-UA" w:eastAsia="uk-UA"/>
        </w:rPr>
        <w:t xml:space="preserve">. 52). Папа </w:t>
      </w:r>
      <w:proofErr w:type="spellStart"/>
      <w:r w:rsidR="0007006D" w:rsidRPr="0007006D">
        <w:rPr>
          <w:rFonts w:ascii="Times New Roman" w:eastAsia="Times New Roman" w:hAnsi="Times New Roman" w:cs="Times New Roman"/>
          <w:color w:val="000000" w:themeColor="text1"/>
          <w:sz w:val="28"/>
          <w:szCs w:val="28"/>
          <w:lang w:val="uk-UA" w:eastAsia="uk-UA"/>
        </w:rPr>
        <w:t>Йоан</w:t>
      </w:r>
      <w:proofErr w:type="spellEnd"/>
      <w:r w:rsidR="0007006D" w:rsidRPr="0007006D">
        <w:rPr>
          <w:rFonts w:ascii="Times New Roman" w:eastAsia="Times New Roman" w:hAnsi="Times New Roman" w:cs="Times New Roman"/>
          <w:color w:val="000000" w:themeColor="text1"/>
          <w:sz w:val="28"/>
          <w:szCs w:val="28"/>
          <w:lang w:val="uk-UA" w:eastAsia="uk-UA"/>
        </w:rPr>
        <w:t xml:space="preserve"> Павло </w:t>
      </w:r>
      <w:r w:rsidR="0007006D" w:rsidRPr="007042AB">
        <w:rPr>
          <w:rFonts w:ascii="Times New Roman" w:eastAsia="Times New Roman" w:hAnsi="Times New Roman" w:cs="Times New Roman"/>
          <w:color w:val="000000" w:themeColor="text1"/>
          <w:sz w:val="28"/>
          <w:szCs w:val="28"/>
          <w:lang w:eastAsia="uk-UA"/>
        </w:rPr>
        <w:t>II</w:t>
      </w:r>
      <w:r w:rsidR="0007006D" w:rsidRPr="0007006D">
        <w:rPr>
          <w:rFonts w:ascii="Times New Roman" w:eastAsia="Times New Roman" w:hAnsi="Times New Roman" w:cs="Times New Roman"/>
          <w:color w:val="000000" w:themeColor="text1"/>
          <w:sz w:val="28"/>
          <w:szCs w:val="28"/>
          <w:lang w:val="uk-UA" w:eastAsia="uk-UA"/>
        </w:rPr>
        <w:t xml:space="preserve"> у багатьох виступах під час своїх апостольських подорожей, а також на генеральних конференціях Єпископату Латинської Америки в Пуеблі та Санто-Домінго</w:t>
      </w:r>
      <w:r w:rsidR="0007006D">
        <w:rPr>
          <w:rStyle w:val="af0"/>
          <w:rFonts w:ascii="Times New Roman" w:eastAsia="Times New Roman" w:hAnsi="Times New Roman" w:cs="Times New Roman"/>
          <w:color w:val="000000" w:themeColor="text1"/>
          <w:lang w:eastAsia="uk-UA"/>
        </w:rPr>
        <w:footnoteReference w:id="6"/>
      </w:r>
      <w:r w:rsidR="0007006D" w:rsidRPr="0007006D">
        <w:rPr>
          <w:rFonts w:ascii="Times New Roman" w:eastAsia="Times New Roman" w:hAnsi="Times New Roman" w:cs="Times New Roman"/>
          <w:color w:val="000000" w:themeColor="text1"/>
          <w:sz w:val="28"/>
          <w:szCs w:val="28"/>
          <w:lang w:val="uk-UA" w:eastAsia="uk-UA"/>
        </w:rPr>
        <w:t xml:space="preserve">, оновив і деталізував цей новий вимір </w:t>
      </w:r>
      <w:r w:rsidR="001A16E5">
        <w:rPr>
          <w:rFonts w:ascii="Times New Roman" w:eastAsia="Times New Roman" w:hAnsi="Times New Roman" w:cs="Times New Roman"/>
          <w:color w:val="000000" w:themeColor="text1"/>
          <w:sz w:val="28"/>
          <w:szCs w:val="28"/>
          <w:lang w:val="uk-UA" w:eastAsia="uk-UA"/>
        </w:rPr>
        <w:t>душ</w:t>
      </w:r>
      <w:r w:rsidR="0007006D" w:rsidRPr="0007006D">
        <w:rPr>
          <w:rFonts w:ascii="Times New Roman" w:eastAsia="Times New Roman" w:hAnsi="Times New Roman" w:cs="Times New Roman"/>
          <w:color w:val="000000" w:themeColor="text1"/>
          <w:sz w:val="28"/>
          <w:szCs w:val="28"/>
          <w:lang w:val="uk-UA" w:eastAsia="uk-UA"/>
        </w:rPr>
        <w:t>пастирської опіки Церкви в наш час, щоб охопити людей у їхній культурі.</w:t>
      </w:r>
    </w:p>
    <w:p w:rsidR="00E8245E" w:rsidRPr="00E8245E" w:rsidRDefault="00905CA0" w:rsidP="00E8245E">
      <w:pPr>
        <w:ind w:firstLine="567"/>
        <w:jc w:val="both"/>
        <w:rPr>
          <w:rFonts w:ascii="Times New Roman" w:eastAsia="Times New Roman" w:hAnsi="Times New Roman" w:cs="Times New Roman"/>
          <w:color w:val="000000" w:themeColor="text1"/>
          <w:sz w:val="28"/>
          <w:szCs w:val="28"/>
          <w:lang w:val="uk-UA" w:eastAsia="uk-UA"/>
        </w:rPr>
      </w:pPr>
      <w:r w:rsidRPr="00905CA0">
        <w:rPr>
          <w:rFonts w:ascii="Times New Roman" w:eastAsia="Times New Roman" w:hAnsi="Times New Roman" w:cs="Times New Roman"/>
          <w:color w:val="000000" w:themeColor="text1"/>
          <w:sz w:val="28"/>
          <w:szCs w:val="28"/>
          <w:lang w:val="uk-UA" w:eastAsia="uk-UA"/>
        </w:rPr>
        <w:t xml:space="preserve">Ретельний аналіз різних культурних сфер, запропонованих у цьому документі, показує широту того, що являє собою </w:t>
      </w:r>
      <w:r w:rsidRPr="00905CA0">
        <w:rPr>
          <w:rFonts w:ascii="Times New Roman" w:eastAsia="Times New Roman" w:hAnsi="Times New Roman" w:cs="Times New Roman"/>
          <w:i/>
          <w:color w:val="000000" w:themeColor="text1"/>
          <w:sz w:val="28"/>
          <w:szCs w:val="28"/>
          <w:lang w:val="uk-UA" w:eastAsia="uk-UA"/>
        </w:rPr>
        <w:t>культура</w:t>
      </w:r>
      <w:r w:rsidRPr="00905CA0">
        <w:rPr>
          <w:rFonts w:ascii="Times New Roman" w:eastAsia="Times New Roman" w:hAnsi="Times New Roman" w:cs="Times New Roman"/>
          <w:color w:val="000000" w:themeColor="text1"/>
          <w:sz w:val="28"/>
          <w:szCs w:val="28"/>
          <w:lang w:val="uk-UA" w:eastAsia="uk-UA"/>
        </w:rPr>
        <w:t xml:space="preserve">, особливий спосіб, за допомогою якого окремі особи і народи культивують свої стосунки з природою і своїми братами, із собою і з Богом, щоб досягти повноцінного людського існування (див. </w:t>
      </w:r>
      <w:proofErr w:type="spellStart"/>
      <w:r w:rsidRPr="002F6AEA">
        <w:rPr>
          <w:rFonts w:ascii="Times New Roman" w:eastAsia="Times New Roman" w:hAnsi="Times New Roman" w:cs="Times New Roman"/>
          <w:i/>
          <w:iCs/>
          <w:color w:val="000000" w:themeColor="text1"/>
          <w:sz w:val="28"/>
          <w:szCs w:val="28"/>
          <w:lang w:eastAsia="uk-UA"/>
        </w:rPr>
        <w:t>Gaudium</w:t>
      </w:r>
      <w:proofErr w:type="spellEnd"/>
      <w:r w:rsidRPr="00905CA0">
        <w:rPr>
          <w:rFonts w:ascii="Times New Roman" w:eastAsia="Times New Roman" w:hAnsi="Times New Roman" w:cs="Times New Roman"/>
          <w:i/>
          <w:iCs/>
          <w:color w:val="000000" w:themeColor="text1"/>
          <w:sz w:val="28"/>
          <w:szCs w:val="28"/>
          <w:lang w:val="uk-UA" w:eastAsia="uk-UA"/>
        </w:rPr>
        <w:t xml:space="preserve"> </w:t>
      </w:r>
      <w:proofErr w:type="gramStart"/>
      <w:r w:rsidRPr="002F6AEA">
        <w:rPr>
          <w:rFonts w:ascii="Times New Roman" w:eastAsia="Times New Roman" w:hAnsi="Times New Roman" w:cs="Times New Roman"/>
          <w:i/>
          <w:iCs/>
          <w:color w:val="000000" w:themeColor="text1"/>
          <w:sz w:val="28"/>
          <w:szCs w:val="28"/>
          <w:lang w:eastAsia="uk-UA"/>
        </w:rPr>
        <w:t>et</w:t>
      </w:r>
      <w:proofErr w:type="gramEnd"/>
      <w:r w:rsidRPr="00905CA0">
        <w:rPr>
          <w:rFonts w:ascii="Times New Roman" w:eastAsia="Times New Roman" w:hAnsi="Times New Roman" w:cs="Times New Roman"/>
          <w:i/>
          <w:iCs/>
          <w:color w:val="000000" w:themeColor="text1"/>
          <w:sz w:val="28"/>
          <w:szCs w:val="28"/>
          <w:lang w:val="uk-UA" w:eastAsia="uk-UA"/>
        </w:rPr>
        <w:t xml:space="preserve"> </w:t>
      </w:r>
      <w:proofErr w:type="spellStart"/>
      <w:r w:rsidRPr="002F6AEA">
        <w:rPr>
          <w:rFonts w:ascii="Times New Roman" w:eastAsia="Times New Roman" w:hAnsi="Times New Roman" w:cs="Times New Roman"/>
          <w:i/>
          <w:iCs/>
          <w:color w:val="000000" w:themeColor="text1"/>
          <w:sz w:val="28"/>
          <w:szCs w:val="28"/>
          <w:lang w:eastAsia="uk-UA"/>
        </w:rPr>
        <w:t>Spes</w:t>
      </w:r>
      <w:proofErr w:type="spellEnd"/>
      <w:r w:rsidRPr="00905CA0">
        <w:rPr>
          <w:rFonts w:ascii="Times New Roman" w:eastAsia="Times New Roman" w:hAnsi="Times New Roman" w:cs="Times New Roman"/>
          <w:color w:val="000000" w:themeColor="text1"/>
          <w:sz w:val="28"/>
          <w:szCs w:val="28"/>
          <w:lang w:val="uk-UA" w:eastAsia="uk-UA"/>
        </w:rPr>
        <w:t xml:space="preserve">, </w:t>
      </w:r>
      <w:r w:rsidRPr="00C51336">
        <w:rPr>
          <w:rFonts w:ascii="Times New Roman" w:eastAsia="Times New Roman" w:hAnsi="Times New Roman" w:cs="Times New Roman"/>
          <w:color w:val="000000" w:themeColor="text1"/>
          <w:sz w:val="28"/>
          <w:szCs w:val="28"/>
          <w:lang w:eastAsia="uk-UA"/>
        </w:rPr>
        <w:t>n</w:t>
      </w:r>
      <w:r w:rsidRPr="00905CA0">
        <w:rPr>
          <w:rFonts w:ascii="Times New Roman" w:eastAsia="Times New Roman" w:hAnsi="Times New Roman" w:cs="Times New Roman"/>
          <w:color w:val="000000" w:themeColor="text1"/>
          <w:sz w:val="28"/>
          <w:szCs w:val="28"/>
          <w:lang w:val="uk-UA" w:eastAsia="uk-UA"/>
        </w:rPr>
        <w:t xml:space="preserve">. 53). Немає культури, окрім людської культури, створеної людиною і для людини. Це вся діяльність людини, її інтелект і емоційність, її пошук сенсу, її звичаї та етичні орієнтири. Культура настільки природна для людини, що людська природа може бути розкрита лише через культуру. </w:t>
      </w:r>
      <w:r w:rsidR="00E8245E" w:rsidRPr="00E8245E">
        <w:rPr>
          <w:rFonts w:ascii="Times New Roman" w:eastAsia="Times New Roman" w:hAnsi="Times New Roman" w:cs="Times New Roman"/>
          <w:color w:val="000000" w:themeColor="text1"/>
          <w:sz w:val="28"/>
          <w:szCs w:val="28"/>
          <w:lang w:val="uk-UA" w:eastAsia="uk-UA"/>
        </w:rPr>
        <w:t>Основне завдання душпастирської опіки культури полягає у поверненні людини до її повноти як творіння «на образ і на подобу Божу» (</w:t>
      </w:r>
      <w:proofErr w:type="spellStart"/>
      <w:r w:rsidR="00E8245E" w:rsidRPr="00E8245E">
        <w:rPr>
          <w:rFonts w:ascii="Times New Roman" w:eastAsia="Times New Roman" w:hAnsi="Times New Roman" w:cs="Times New Roman"/>
          <w:i/>
          <w:color w:val="000000" w:themeColor="text1"/>
          <w:sz w:val="28"/>
          <w:szCs w:val="28"/>
          <w:lang w:val="uk-UA" w:eastAsia="uk-UA"/>
        </w:rPr>
        <w:t>Бт</w:t>
      </w:r>
      <w:proofErr w:type="spellEnd"/>
      <w:r w:rsidR="00E8245E" w:rsidRPr="00E8245E">
        <w:rPr>
          <w:rFonts w:ascii="Times New Roman" w:eastAsia="Times New Roman" w:hAnsi="Times New Roman" w:cs="Times New Roman"/>
          <w:color w:val="000000" w:themeColor="text1"/>
          <w:sz w:val="28"/>
          <w:szCs w:val="28"/>
          <w:lang w:val="uk-UA" w:eastAsia="uk-UA"/>
        </w:rPr>
        <w:t xml:space="preserve">. 1, 26), відриваючи її від </w:t>
      </w:r>
      <w:proofErr w:type="spellStart"/>
      <w:r w:rsidR="00E8245E" w:rsidRPr="00E8245E">
        <w:rPr>
          <w:rFonts w:ascii="Times New Roman" w:eastAsia="Times New Roman" w:hAnsi="Times New Roman" w:cs="Times New Roman"/>
          <w:color w:val="000000" w:themeColor="text1"/>
          <w:sz w:val="28"/>
          <w:szCs w:val="28"/>
          <w:lang w:val="uk-UA" w:eastAsia="uk-UA"/>
        </w:rPr>
        <w:t>антропоцентричної</w:t>
      </w:r>
      <w:proofErr w:type="spellEnd"/>
      <w:r w:rsidR="00E8245E" w:rsidRPr="00E8245E">
        <w:rPr>
          <w:rFonts w:ascii="Times New Roman" w:eastAsia="Times New Roman" w:hAnsi="Times New Roman" w:cs="Times New Roman"/>
          <w:color w:val="000000" w:themeColor="text1"/>
          <w:sz w:val="28"/>
          <w:szCs w:val="28"/>
          <w:lang w:val="uk-UA" w:eastAsia="uk-UA"/>
        </w:rPr>
        <w:t xml:space="preserve"> спокуси вважати себе незалежною від Творця. Отже, і це спостереження має важливе значення для </w:t>
      </w:r>
      <w:r w:rsidR="00E53FA3">
        <w:rPr>
          <w:rFonts w:ascii="Times New Roman" w:eastAsia="Times New Roman" w:hAnsi="Times New Roman" w:cs="Times New Roman"/>
          <w:color w:val="000000" w:themeColor="text1"/>
          <w:sz w:val="28"/>
          <w:szCs w:val="28"/>
          <w:lang w:val="uk-UA" w:eastAsia="uk-UA"/>
        </w:rPr>
        <w:t>душ</w:t>
      </w:r>
      <w:r w:rsidR="00E8245E" w:rsidRPr="00E8245E">
        <w:rPr>
          <w:rFonts w:ascii="Times New Roman" w:eastAsia="Times New Roman" w:hAnsi="Times New Roman" w:cs="Times New Roman"/>
          <w:color w:val="000000" w:themeColor="text1"/>
          <w:sz w:val="28"/>
          <w:szCs w:val="28"/>
          <w:lang w:val="uk-UA" w:eastAsia="uk-UA"/>
        </w:rPr>
        <w:t>пастирської опіки культури, «н</w:t>
      </w:r>
      <w:r w:rsidR="00E8245E" w:rsidRPr="00E8245E">
        <w:rPr>
          <w:rFonts w:ascii="Times New Roman" w:hAnsi="Times New Roman" w:cs="Times New Roman"/>
          <w:sz w:val="28"/>
          <w:szCs w:val="28"/>
          <w:lang w:val="uk-UA"/>
        </w:rPr>
        <w:t xml:space="preserve">е можна заперечити те, що людина завжди пов’язана з певною культурою, але потрібно також сказати, що людина не виражає себе повністю в цій культурі. Більш того, великий культурний прогрес засвідчує, що людина володіє чимось, що перевищує всі культури. І це </w:t>
      </w:r>
      <w:proofErr w:type="spellStart"/>
      <w:r w:rsidR="00E8245E" w:rsidRPr="00E8245E">
        <w:rPr>
          <w:rFonts w:ascii="Times New Roman" w:hAnsi="Times New Roman" w:cs="Times New Roman"/>
          <w:sz w:val="28"/>
          <w:szCs w:val="28"/>
          <w:lang w:val="uk-UA"/>
        </w:rPr>
        <w:t>„щось</w:t>
      </w:r>
      <w:proofErr w:type="spellEnd"/>
      <w:r w:rsidR="00E8245E" w:rsidRPr="00E8245E">
        <w:rPr>
          <w:rFonts w:ascii="Times New Roman" w:hAnsi="Times New Roman" w:cs="Times New Roman"/>
          <w:sz w:val="28"/>
          <w:szCs w:val="28"/>
          <w:lang w:val="uk-UA"/>
        </w:rPr>
        <w:t xml:space="preserve">”, властиво, є </w:t>
      </w:r>
      <w:r w:rsidR="00E8245E" w:rsidRPr="00E8245E">
        <w:rPr>
          <w:rFonts w:ascii="Times New Roman" w:hAnsi="Times New Roman" w:cs="Times New Roman"/>
          <w:i/>
          <w:iCs/>
          <w:sz w:val="28"/>
          <w:szCs w:val="28"/>
          <w:lang w:val="uk-UA"/>
        </w:rPr>
        <w:t>людська природа:</w:t>
      </w:r>
      <w:r w:rsidR="00E8245E" w:rsidRPr="00E8245E">
        <w:rPr>
          <w:rFonts w:ascii="Times New Roman" w:hAnsi="Times New Roman" w:cs="Times New Roman"/>
          <w:sz w:val="28"/>
          <w:szCs w:val="28"/>
          <w:lang w:val="uk-UA"/>
        </w:rPr>
        <w:t xml:space="preserve"> якраз вона є мірою культури і це завдяки їй людина ніколи не стане в’язнем жодної з власних культур, але, живучи в глибокому погодженні з правдою про себе, утверджує свою особисту гідність</w:t>
      </w:r>
      <w:r w:rsidR="00E8245E" w:rsidRPr="00E8245E">
        <w:rPr>
          <w:rFonts w:ascii="Times New Roman" w:eastAsia="Times New Roman" w:hAnsi="Times New Roman" w:cs="Times New Roman"/>
          <w:color w:val="000000" w:themeColor="text1"/>
          <w:sz w:val="28"/>
          <w:szCs w:val="28"/>
          <w:lang w:val="uk-UA" w:eastAsia="uk-UA"/>
        </w:rPr>
        <w:t>» (</w:t>
      </w:r>
      <w:proofErr w:type="spellStart"/>
      <w:r w:rsidR="00E8245E" w:rsidRPr="00E8245E">
        <w:rPr>
          <w:rFonts w:ascii="Times New Roman" w:eastAsia="Times New Roman" w:hAnsi="Times New Roman" w:cs="Times New Roman"/>
          <w:i/>
          <w:iCs/>
          <w:color w:val="000000" w:themeColor="text1"/>
          <w:sz w:val="28"/>
          <w:szCs w:val="28"/>
          <w:lang w:val="uk-UA" w:eastAsia="uk-UA"/>
        </w:rPr>
        <w:t>Veritatis</w:t>
      </w:r>
      <w:proofErr w:type="spellEnd"/>
      <w:r w:rsidR="00E8245E" w:rsidRPr="00E8245E">
        <w:rPr>
          <w:rFonts w:ascii="Times New Roman" w:eastAsia="Times New Roman" w:hAnsi="Times New Roman" w:cs="Times New Roman"/>
          <w:i/>
          <w:iCs/>
          <w:color w:val="000000" w:themeColor="text1"/>
          <w:sz w:val="28"/>
          <w:szCs w:val="28"/>
          <w:lang w:val="uk-UA" w:eastAsia="uk-UA"/>
        </w:rPr>
        <w:t xml:space="preserve"> </w:t>
      </w:r>
      <w:proofErr w:type="spellStart"/>
      <w:r w:rsidR="00E8245E" w:rsidRPr="00E8245E">
        <w:rPr>
          <w:rFonts w:ascii="Times New Roman" w:eastAsia="Times New Roman" w:hAnsi="Times New Roman" w:cs="Times New Roman"/>
          <w:i/>
          <w:iCs/>
          <w:color w:val="000000" w:themeColor="text1"/>
          <w:sz w:val="28"/>
          <w:szCs w:val="28"/>
          <w:lang w:val="uk-UA" w:eastAsia="uk-UA"/>
        </w:rPr>
        <w:t>Splendor</w:t>
      </w:r>
      <w:proofErr w:type="spellEnd"/>
      <w:r w:rsidR="00E8245E" w:rsidRPr="00E8245E">
        <w:rPr>
          <w:rFonts w:ascii="Times New Roman" w:eastAsia="Times New Roman" w:hAnsi="Times New Roman" w:cs="Times New Roman"/>
          <w:color w:val="000000" w:themeColor="text1"/>
          <w:sz w:val="28"/>
          <w:szCs w:val="28"/>
          <w:lang w:val="uk-UA" w:eastAsia="uk-UA"/>
        </w:rPr>
        <w:t>, n. 53).</w:t>
      </w:r>
    </w:p>
    <w:p w:rsidR="00C11EF0" w:rsidRPr="00C11EF0" w:rsidRDefault="00C11EF0" w:rsidP="00C11EF0">
      <w:pPr>
        <w:ind w:firstLine="567"/>
        <w:jc w:val="both"/>
        <w:rPr>
          <w:rFonts w:ascii="Times New Roman" w:eastAsia="Times New Roman" w:hAnsi="Times New Roman" w:cs="Times New Roman"/>
          <w:color w:val="000000" w:themeColor="text1"/>
          <w:sz w:val="28"/>
          <w:szCs w:val="28"/>
          <w:lang w:val="uk-UA" w:eastAsia="uk-UA"/>
        </w:rPr>
      </w:pPr>
      <w:r w:rsidRPr="00C11EF0">
        <w:rPr>
          <w:rFonts w:ascii="Times New Roman" w:eastAsia="Times New Roman" w:hAnsi="Times New Roman" w:cs="Times New Roman"/>
          <w:color w:val="000000" w:themeColor="text1"/>
          <w:sz w:val="28"/>
          <w:szCs w:val="28"/>
          <w:lang w:val="uk-UA" w:eastAsia="uk-UA"/>
        </w:rPr>
        <w:t xml:space="preserve">Культура, у своєму суттєвому зв’язку з істиною і добром, не може виникати виключно з досвіду потреб, центрів інтересів чи елементарних вимог. У зверненні до ЮНЕСКО </w:t>
      </w:r>
      <w:proofErr w:type="spellStart"/>
      <w:r w:rsidRPr="00C11EF0">
        <w:rPr>
          <w:rFonts w:ascii="Times New Roman" w:eastAsia="Times New Roman" w:hAnsi="Times New Roman" w:cs="Times New Roman"/>
          <w:color w:val="000000" w:themeColor="text1"/>
          <w:sz w:val="28"/>
          <w:szCs w:val="28"/>
          <w:lang w:val="uk-UA" w:eastAsia="uk-UA"/>
        </w:rPr>
        <w:t>Йоан</w:t>
      </w:r>
      <w:proofErr w:type="spellEnd"/>
      <w:r w:rsidRPr="00C11EF0">
        <w:rPr>
          <w:rFonts w:ascii="Times New Roman" w:eastAsia="Times New Roman" w:hAnsi="Times New Roman" w:cs="Times New Roman"/>
          <w:color w:val="000000" w:themeColor="text1"/>
          <w:sz w:val="28"/>
          <w:szCs w:val="28"/>
          <w:lang w:val="uk-UA" w:eastAsia="uk-UA"/>
        </w:rPr>
        <w:t xml:space="preserve"> Павло ІІ наголосив: «Перший і фундаментальний вимір культури – здорова мораль, моральна культура»</w:t>
      </w:r>
      <w:r w:rsidRPr="00C11EF0">
        <w:rPr>
          <w:rStyle w:val="af0"/>
          <w:rFonts w:ascii="Times New Roman" w:eastAsia="Times New Roman" w:hAnsi="Times New Roman" w:cs="Times New Roman"/>
          <w:color w:val="000000" w:themeColor="text1"/>
          <w:lang w:val="uk-UA" w:eastAsia="uk-UA"/>
        </w:rPr>
        <w:footnoteReference w:id="7"/>
      </w:r>
      <w:r w:rsidRPr="00C11EF0">
        <w:rPr>
          <w:rFonts w:ascii="Times New Roman" w:eastAsia="Times New Roman" w:hAnsi="Times New Roman" w:cs="Times New Roman"/>
          <w:color w:val="000000" w:themeColor="text1"/>
          <w:sz w:val="28"/>
          <w:szCs w:val="28"/>
          <w:lang w:val="uk-UA" w:eastAsia="uk-UA"/>
        </w:rPr>
        <w:t>. «</w:t>
      </w:r>
      <w:r w:rsidRPr="00C11EF0">
        <w:rPr>
          <w:rFonts w:ascii="Times New Roman" w:eastAsia="Times New Roman" w:hAnsi="Times New Roman" w:cs="Times New Roman"/>
          <w:sz w:val="28"/>
          <w:szCs w:val="28"/>
          <w:lang w:val="uk-UA" w:eastAsia="ru-RU"/>
        </w:rPr>
        <w:t xml:space="preserve">Культури, якщо вони глибоко закорінені в людській природі, характеризуються типовою для людини відкритістю перед універсальним виміром і трансцендентністю» </w:t>
      </w:r>
      <w:r w:rsidRPr="00C11EF0">
        <w:rPr>
          <w:rFonts w:ascii="Times New Roman" w:eastAsia="Times New Roman" w:hAnsi="Times New Roman" w:cs="Times New Roman"/>
          <w:color w:val="000000" w:themeColor="text1"/>
          <w:sz w:val="28"/>
          <w:szCs w:val="28"/>
          <w:lang w:val="uk-UA" w:eastAsia="uk-UA"/>
        </w:rPr>
        <w:t>(</w:t>
      </w:r>
      <w:proofErr w:type="spellStart"/>
      <w:r w:rsidRPr="00C11EF0">
        <w:rPr>
          <w:rFonts w:ascii="Times New Roman" w:eastAsia="Times New Roman" w:hAnsi="Times New Roman" w:cs="Times New Roman"/>
          <w:i/>
          <w:iCs/>
          <w:color w:val="000000" w:themeColor="text1"/>
          <w:sz w:val="28"/>
          <w:szCs w:val="28"/>
          <w:lang w:val="uk-UA" w:eastAsia="uk-UA"/>
        </w:rPr>
        <w:t>Fides</w:t>
      </w:r>
      <w:proofErr w:type="spellEnd"/>
      <w:r w:rsidRPr="00C11EF0">
        <w:rPr>
          <w:rFonts w:ascii="Times New Roman" w:eastAsia="Times New Roman" w:hAnsi="Times New Roman" w:cs="Times New Roman"/>
          <w:i/>
          <w:iCs/>
          <w:color w:val="000000" w:themeColor="text1"/>
          <w:sz w:val="28"/>
          <w:szCs w:val="28"/>
          <w:lang w:val="uk-UA" w:eastAsia="uk-UA"/>
        </w:rPr>
        <w:t xml:space="preserve"> </w:t>
      </w:r>
      <w:proofErr w:type="spellStart"/>
      <w:r w:rsidRPr="00C11EF0">
        <w:rPr>
          <w:rFonts w:ascii="Times New Roman" w:eastAsia="Times New Roman" w:hAnsi="Times New Roman" w:cs="Times New Roman"/>
          <w:i/>
          <w:iCs/>
          <w:color w:val="000000" w:themeColor="text1"/>
          <w:sz w:val="28"/>
          <w:szCs w:val="28"/>
          <w:lang w:val="uk-UA" w:eastAsia="uk-UA"/>
        </w:rPr>
        <w:t>et</w:t>
      </w:r>
      <w:proofErr w:type="spellEnd"/>
      <w:r w:rsidRPr="00C11EF0">
        <w:rPr>
          <w:rFonts w:ascii="Times New Roman" w:eastAsia="Times New Roman" w:hAnsi="Times New Roman" w:cs="Times New Roman"/>
          <w:i/>
          <w:iCs/>
          <w:color w:val="000000" w:themeColor="text1"/>
          <w:sz w:val="28"/>
          <w:szCs w:val="28"/>
          <w:lang w:val="uk-UA" w:eastAsia="uk-UA"/>
        </w:rPr>
        <w:t xml:space="preserve"> </w:t>
      </w:r>
      <w:proofErr w:type="spellStart"/>
      <w:r w:rsidRPr="00C11EF0">
        <w:rPr>
          <w:rFonts w:ascii="Times New Roman" w:eastAsia="Times New Roman" w:hAnsi="Times New Roman" w:cs="Times New Roman"/>
          <w:i/>
          <w:iCs/>
          <w:color w:val="000000" w:themeColor="text1"/>
          <w:sz w:val="28"/>
          <w:szCs w:val="28"/>
          <w:lang w:val="uk-UA" w:eastAsia="uk-UA"/>
        </w:rPr>
        <w:t>Ratio</w:t>
      </w:r>
      <w:proofErr w:type="spellEnd"/>
      <w:r w:rsidRPr="00C11EF0">
        <w:rPr>
          <w:rFonts w:ascii="Times New Roman" w:eastAsia="Times New Roman" w:hAnsi="Times New Roman" w:cs="Times New Roman"/>
          <w:color w:val="000000" w:themeColor="text1"/>
          <w:sz w:val="28"/>
          <w:szCs w:val="28"/>
          <w:lang w:val="uk-UA" w:eastAsia="uk-UA"/>
        </w:rPr>
        <w:t xml:space="preserve">, n. 70). Позначені, у самому прагненні до реалізації, динамікою людей та їхньою історією (пор. </w:t>
      </w:r>
      <w:r w:rsidRPr="00C11EF0">
        <w:rPr>
          <w:rFonts w:ascii="Times New Roman" w:eastAsia="Times New Roman" w:hAnsi="Times New Roman" w:cs="Times New Roman"/>
          <w:i/>
          <w:color w:val="000000" w:themeColor="text1"/>
          <w:sz w:val="28"/>
          <w:szCs w:val="28"/>
          <w:lang w:val="uk-UA" w:eastAsia="uk-UA"/>
        </w:rPr>
        <w:t>там само</w:t>
      </w:r>
      <w:r w:rsidRPr="00C11EF0">
        <w:rPr>
          <w:rFonts w:ascii="Times New Roman" w:eastAsia="Times New Roman" w:hAnsi="Times New Roman" w:cs="Times New Roman"/>
          <w:color w:val="000000" w:themeColor="text1"/>
          <w:sz w:val="28"/>
          <w:szCs w:val="28"/>
          <w:lang w:val="uk-UA" w:eastAsia="uk-UA"/>
        </w:rPr>
        <w:t>, п. 71), культури також розділяють їхній гріх, і тому потребують необхідного розпізнавання християн. Коли Боже Слово через Втілення приймає людську природу в її історичному і конкретному вимірі, за винятком гріха (</w:t>
      </w:r>
      <w:proofErr w:type="spellStart"/>
      <w:r w:rsidRPr="00C11EF0">
        <w:rPr>
          <w:rFonts w:ascii="Times New Roman" w:eastAsia="Times New Roman" w:hAnsi="Times New Roman" w:cs="Times New Roman"/>
          <w:i/>
          <w:color w:val="000000" w:themeColor="text1"/>
          <w:sz w:val="28"/>
          <w:szCs w:val="28"/>
          <w:lang w:val="uk-UA" w:eastAsia="uk-UA"/>
        </w:rPr>
        <w:t>Євр</w:t>
      </w:r>
      <w:proofErr w:type="spellEnd"/>
      <w:r w:rsidRPr="00C11EF0">
        <w:rPr>
          <w:rFonts w:ascii="Times New Roman" w:eastAsia="Times New Roman" w:hAnsi="Times New Roman" w:cs="Times New Roman"/>
          <w:color w:val="000000" w:themeColor="text1"/>
          <w:sz w:val="28"/>
          <w:szCs w:val="28"/>
          <w:lang w:val="uk-UA" w:eastAsia="uk-UA"/>
        </w:rPr>
        <w:t>. 4, 15), то очищує її й приводить до повноти у Святому Дусі. Об’являючи себе, Бог відкриває людям своє серце «</w:t>
      </w:r>
      <w:r w:rsidRPr="00C11EF0">
        <w:rPr>
          <w:rFonts w:ascii="Times New Roman" w:hAnsi="Times New Roman" w:cs="Times New Roman"/>
          <w:sz w:val="28"/>
          <w:szCs w:val="28"/>
          <w:lang w:val="uk-UA"/>
        </w:rPr>
        <w:t>через діла та слова, які внутрішньо пов’язані між собою</w:t>
      </w:r>
      <w:r w:rsidRPr="00C11EF0">
        <w:rPr>
          <w:rFonts w:ascii="Times New Roman" w:eastAsia="Times New Roman" w:hAnsi="Times New Roman" w:cs="Times New Roman"/>
          <w:color w:val="000000" w:themeColor="text1"/>
          <w:sz w:val="28"/>
          <w:szCs w:val="28"/>
          <w:lang w:val="uk-UA" w:eastAsia="uk-UA"/>
        </w:rPr>
        <w:t>», і дозволяє їм відкрити людською мовою таїни Його любові, «</w:t>
      </w:r>
      <w:r w:rsidRPr="00C11EF0">
        <w:rPr>
          <w:rFonts w:ascii="Times New Roman" w:hAnsi="Times New Roman" w:cs="Times New Roman"/>
          <w:sz w:val="28"/>
          <w:szCs w:val="28"/>
          <w:lang w:val="uk-UA"/>
        </w:rPr>
        <w:t>щоб запросити їх і прийняти до спільноти із Собою</w:t>
      </w:r>
      <w:r w:rsidRPr="00C11EF0">
        <w:rPr>
          <w:rFonts w:ascii="Times New Roman" w:eastAsia="Times New Roman" w:hAnsi="Times New Roman" w:cs="Times New Roman"/>
          <w:color w:val="000000" w:themeColor="text1"/>
          <w:sz w:val="28"/>
          <w:szCs w:val="28"/>
          <w:lang w:val="uk-UA" w:eastAsia="uk-UA"/>
        </w:rPr>
        <w:t>» (</w:t>
      </w:r>
      <w:proofErr w:type="spellStart"/>
      <w:r w:rsidRPr="00C11EF0">
        <w:rPr>
          <w:rFonts w:ascii="Times New Roman" w:eastAsia="Times New Roman" w:hAnsi="Times New Roman" w:cs="Times New Roman"/>
          <w:i/>
          <w:iCs/>
          <w:color w:val="000000" w:themeColor="text1"/>
          <w:sz w:val="28"/>
          <w:szCs w:val="28"/>
          <w:lang w:val="uk-UA" w:eastAsia="uk-UA"/>
        </w:rPr>
        <w:t>Dei</w:t>
      </w:r>
      <w:proofErr w:type="spellEnd"/>
      <w:r w:rsidRPr="00C11EF0">
        <w:rPr>
          <w:rFonts w:ascii="Times New Roman" w:eastAsia="Times New Roman" w:hAnsi="Times New Roman" w:cs="Times New Roman"/>
          <w:i/>
          <w:iCs/>
          <w:color w:val="000000" w:themeColor="text1"/>
          <w:sz w:val="28"/>
          <w:szCs w:val="28"/>
          <w:lang w:val="uk-UA" w:eastAsia="uk-UA"/>
        </w:rPr>
        <w:t xml:space="preserve"> </w:t>
      </w:r>
      <w:proofErr w:type="spellStart"/>
      <w:r w:rsidRPr="00C11EF0">
        <w:rPr>
          <w:rFonts w:ascii="Times New Roman" w:eastAsia="Times New Roman" w:hAnsi="Times New Roman" w:cs="Times New Roman"/>
          <w:i/>
          <w:iCs/>
          <w:color w:val="000000" w:themeColor="text1"/>
          <w:sz w:val="28"/>
          <w:szCs w:val="28"/>
          <w:lang w:val="uk-UA" w:eastAsia="uk-UA"/>
        </w:rPr>
        <w:t>Verbum</w:t>
      </w:r>
      <w:proofErr w:type="spellEnd"/>
      <w:r w:rsidRPr="00C11EF0">
        <w:rPr>
          <w:rFonts w:ascii="Times New Roman" w:eastAsia="Times New Roman" w:hAnsi="Times New Roman" w:cs="Times New Roman"/>
          <w:color w:val="000000" w:themeColor="text1"/>
          <w:sz w:val="28"/>
          <w:szCs w:val="28"/>
          <w:lang w:val="uk-UA" w:eastAsia="uk-UA"/>
        </w:rPr>
        <w:t>, n. 2).</w:t>
      </w:r>
    </w:p>
    <w:p w:rsidR="00D51484" w:rsidRPr="007272E8" w:rsidRDefault="00D51484" w:rsidP="00D51484">
      <w:pPr>
        <w:ind w:firstLine="567"/>
        <w:jc w:val="both"/>
        <w:rPr>
          <w:rFonts w:ascii="Times New Roman" w:eastAsia="Times New Roman" w:hAnsi="Times New Roman" w:cs="Times New Roman"/>
          <w:color w:val="000000" w:themeColor="text1"/>
          <w:sz w:val="28"/>
          <w:szCs w:val="28"/>
          <w:lang w:val="uk-UA" w:eastAsia="uk-UA"/>
        </w:rPr>
      </w:pPr>
    </w:p>
    <w:p w:rsidR="00D51484" w:rsidRPr="00D51484" w:rsidRDefault="00D51484" w:rsidP="00D51484">
      <w:pPr>
        <w:ind w:firstLine="567"/>
        <w:jc w:val="both"/>
        <w:rPr>
          <w:rFonts w:ascii="Times New Roman" w:eastAsia="Times New Roman" w:hAnsi="Times New Roman" w:cs="Times New Roman"/>
          <w:b/>
          <w:color w:val="000000" w:themeColor="text1"/>
          <w:sz w:val="28"/>
          <w:szCs w:val="28"/>
          <w:lang w:val="uk-UA" w:eastAsia="uk-UA"/>
        </w:rPr>
      </w:pPr>
      <w:r w:rsidRPr="00D51484">
        <w:rPr>
          <w:rFonts w:ascii="Times New Roman" w:eastAsia="Times New Roman" w:hAnsi="Times New Roman" w:cs="Times New Roman"/>
          <w:b/>
          <w:color w:val="000000" w:themeColor="text1"/>
          <w:sz w:val="28"/>
          <w:szCs w:val="28"/>
          <w:lang w:val="uk-UA" w:eastAsia="uk-UA"/>
        </w:rPr>
        <w:t>Добра Новина Євангелія для культур</w:t>
      </w:r>
    </w:p>
    <w:p w:rsidR="00905CA0" w:rsidRPr="000916D6" w:rsidRDefault="00905CA0" w:rsidP="00905CA0">
      <w:pPr>
        <w:ind w:firstLine="567"/>
        <w:jc w:val="both"/>
        <w:rPr>
          <w:rFonts w:ascii="Times New Roman" w:eastAsia="Times New Roman" w:hAnsi="Times New Roman" w:cs="Times New Roman"/>
          <w:color w:val="000000" w:themeColor="text1"/>
          <w:sz w:val="28"/>
          <w:szCs w:val="28"/>
          <w:lang w:val="uk-UA" w:eastAsia="uk-UA"/>
        </w:rPr>
      </w:pPr>
    </w:p>
    <w:p w:rsidR="000916D6" w:rsidRPr="000916D6" w:rsidRDefault="000916D6" w:rsidP="000916D6">
      <w:pPr>
        <w:ind w:firstLine="567"/>
        <w:jc w:val="both"/>
        <w:rPr>
          <w:rFonts w:ascii="Times New Roman" w:eastAsia="Times New Roman" w:hAnsi="Times New Roman" w:cs="Times New Roman"/>
          <w:color w:val="000000" w:themeColor="text1"/>
          <w:sz w:val="28"/>
          <w:szCs w:val="28"/>
          <w:lang w:val="uk-UA" w:eastAsia="uk-UA"/>
        </w:rPr>
      </w:pPr>
      <w:r w:rsidRPr="000916D6">
        <w:rPr>
          <w:rFonts w:ascii="Times New Roman" w:eastAsia="Times New Roman" w:hAnsi="Times New Roman" w:cs="Times New Roman"/>
          <w:color w:val="000000" w:themeColor="text1"/>
          <w:sz w:val="28"/>
          <w:szCs w:val="28"/>
          <w:lang w:val="uk-UA" w:eastAsia="uk-UA"/>
        </w:rPr>
        <w:t xml:space="preserve">3. </w:t>
      </w:r>
      <w:r w:rsidRPr="000916D6">
        <w:rPr>
          <w:rFonts w:ascii="Times New Roman" w:eastAsia="Times New Roman" w:hAnsi="Times New Roman" w:cs="Times New Roman"/>
          <w:i/>
          <w:color w:val="000000" w:themeColor="text1"/>
          <w:sz w:val="28"/>
          <w:szCs w:val="28"/>
          <w:lang w:val="uk-UA" w:eastAsia="uk-UA"/>
        </w:rPr>
        <w:t>Щоб об’явити себе, вступити в діалог з людьми і закликати їх до спасіння, Бог обрав з багатьох давніх культур, народжених людським генієм, Народ, чию первісну культуру Він пронизував, очищав і запліднював</w:t>
      </w:r>
      <w:r w:rsidRPr="000916D6">
        <w:rPr>
          <w:rFonts w:ascii="Times New Roman" w:eastAsia="Times New Roman" w:hAnsi="Times New Roman" w:cs="Times New Roman"/>
          <w:color w:val="000000" w:themeColor="text1"/>
          <w:sz w:val="28"/>
          <w:szCs w:val="28"/>
          <w:lang w:val="uk-UA" w:eastAsia="uk-UA"/>
        </w:rPr>
        <w:t xml:space="preserve">. Історія Завіту – це історія народження культури, натхненої самим Богом у Його Народі. Святе Письмо – це інструмент, який Бог бажав і використовував для </w:t>
      </w:r>
      <w:proofErr w:type="spellStart"/>
      <w:r w:rsidRPr="000916D6">
        <w:rPr>
          <w:rFonts w:ascii="Times New Roman" w:eastAsia="Times New Roman" w:hAnsi="Times New Roman" w:cs="Times New Roman"/>
          <w:color w:val="000000" w:themeColor="text1"/>
          <w:sz w:val="28"/>
          <w:szCs w:val="28"/>
          <w:lang w:val="uk-UA" w:eastAsia="uk-UA"/>
        </w:rPr>
        <w:t>самооб’явлення</w:t>
      </w:r>
      <w:proofErr w:type="spellEnd"/>
      <w:r w:rsidRPr="000916D6">
        <w:rPr>
          <w:rFonts w:ascii="Times New Roman" w:eastAsia="Times New Roman" w:hAnsi="Times New Roman" w:cs="Times New Roman"/>
          <w:color w:val="000000" w:themeColor="text1"/>
          <w:sz w:val="28"/>
          <w:szCs w:val="28"/>
          <w:lang w:val="uk-UA" w:eastAsia="uk-UA"/>
        </w:rPr>
        <w:t xml:space="preserve"> – що підносить його до </w:t>
      </w:r>
      <w:proofErr w:type="spellStart"/>
      <w:r w:rsidRPr="000916D6">
        <w:rPr>
          <w:rFonts w:ascii="Times New Roman" w:eastAsia="Times New Roman" w:hAnsi="Times New Roman" w:cs="Times New Roman"/>
          <w:color w:val="000000" w:themeColor="text1"/>
          <w:sz w:val="28"/>
          <w:szCs w:val="28"/>
          <w:lang w:val="uk-UA" w:eastAsia="uk-UA"/>
        </w:rPr>
        <w:t>надкультурного</w:t>
      </w:r>
      <w:proofErr w:type="spellEnd"/>
      <w:r w:rsidRPr="000916D6">
        <w:rPr>
          <w:rFonts w:ascii="Times New Roman" w:eastAsia="Times New Roman" w:hAnsi="Times New Roman" w:cs="Times New Roman"/>
          <w:color w:val="000000" w:themeColor="text1"/>
          <w:sz w:val="28"/>
          <w:szCs w:val="28"/>
          <w:lang w:val="uk-UA" w:eastAsia="uk-UA"/>
        </w:rPr>
        <w:t xml:space="preserve"> рівня. «</w:t>
      </w:r>
      <w:r w:rsidRPr="000916D6">
        <w:rPr>
          <w:rFonts w:ascii="Times New Roman" w:hAnsi="Times New Roman" w:cs="Times New Roman"/>
          <w:sz w:val="28"/>
          <w:szCs w:val="28"/>
          <w:lang w:val="uk-UA"/>
        </w:rPr>
        <w:t xml:space="preserve">Для творення Священних Книг Бог вибрав людей і Сам діяв у них та через них, щоб вони, </w:t>
      </w:r>
      <w:r w:rsidRPr="000916D6">
        <w:rPr>
          <w:rFonts w:ascii="Times New Roman" w:hAnsi="Times New Roman" w:cs="Times New Roman"/>
          <w:sz w:val="28"/>
          <w:szCs w:val="28"/>
          <w:lang w:val="uk-UA"/>
        </w:rPr>
        <w:lastRenderedPageBreak/>
        <w:t xml:space="preserve">послуговувались власними здібностями і силами» </w:t>
      </w:r>
      <w:r w:rsidRPr="000916D6">
        <w:rPr>
          <w:rFonts w:ascii="Times New Roman" w:eastAsia="Times New Roman" w:hAnsi="Times New Roman" w:cs="Times New Roman"/>
          <w:color w:val="000000" w:themeColor="text1"/>
          <w:sz w:val="28"/>
          <w:szCs w:val="28"/>
          <w:lang w:val="uk-UA" w:eastAsia="uk-UA"/>
        </w:rPr>
        <w:t>(</w:t>
      </w:r>
      <w:proofErr w:type="spellStart"/>
      <w:r w:rsidRPr="000916D6">
        <w:rPr>
          <w:rFonts w:ascii="Times New Roman" w:eastAsia="Times New Roman" w:hAnsi="Times New Roman" w:cs="Times New Roman"/>
          <w:i/>
          <w:iCs/>
          <w:color w:val="000000" w:themeColor="text1"/>
          <w:sz w:val="28"/>
          <w:szCs w:val="28"/>
          <w:lang w:val="uk-UA" w:eastAsia="uk-UA"/>
        </w:rPr>
        <w:t>Dei</w:t>
      </w:r>
      <w:proofErr w:type="spellEnd"/>
      <w:r w:rsidRPr="000916D6">
        <w:rPr>
          <w:rFonts w:ascii="Times New Roman" w:eastAsia="Times New Roman" w:hAnsi="Times New Roman" w:cs="Times New Roman"/>
          <w:i/>
          <w:iCs/>
          <w:color w:val="000000" w:themeColor="text1"/>
          <w:sz w:val="28"/>
          <w:szCs w:val="28"/>
          <w:lang w:val="uk-UA" w:eastAsia="uk-UA"/>
        </w:rPr>
        <w:t xml:space="preserve"> </w:t>
      </w:r>
      <w:proofErr w:type="spellStart"/>
      <w:r w:rsidRPr="000916D6">
        <w:rPr>
          <w:rFonts w:ascii="Times New Roman" w:eastAsia="Times New Roman" w:hAnsi="Times New Roman" w:cs="Times New Roman"/>
          <w:i/>
          <w:iCs/>
          <w:color w:val="000000" w:themeColor="text1"/>
          <w:sz w:val="28"/>
          <w:szCs w:val="28"/>
          <w:lang w:val="uk-UA" w:eastAsia="uk-UA"/>
        </w:rPr>
        <w:t>Verbum</w:t>
      </w:r>
      <w:proofErr w:type="spellEnd"/>
      <w:r w:rsidRPr="000916D6">
        <w:rPr>
          <w:rFonts w:ascii="Times New Roman" w:eastAsia="Times New Roman" w:hAnsi="Times New Roman" w:cs="Times New Roman"/>
          <w:color w:val="000000" w:themeColor="text1"/>
          <w:sz w:val="28"/>
          <w:szCs w:val="28"/>
          <w:lang w:val="uk-UA" w:eastAsia="uk-UA"/>
        </w:rPr>
        <w:t xml:space="preserve">, n. 11). У Святому Письмі, Божому Слові, яке є </w:t>
      </w:r>
      <w:r w:rsidRPr="000916D6">
        <w:rPr>
          <w:rFonts w:ascii="Times New Roman" w:eastAsia="Times New Roman" w:hAnsi="Times New Roman" w:cs="Times New Roman"/>
          <w:i/>
          <w:color w:val="000000" w:themeColor="text1"/>
          <w:sz w:val="28"/>
          <w:szCs w:val="28"/>
          <w:lang w:val="uk-UA" w:eastAsia="uk-UA"/>
        </w:rPr>
        <w:t>першим впровадженням віри</w:t>
      </w:r>
      <w:r w:rsidRPr="000916D6">
        <w:rPr>
          <w:rFonts w:ascii="Times New Roman" w:eastAsia="Times New Roman" w:hAnsi="Times New Roman" w:cs="Times New Roman"/>
          <w:color w:val="000000" w:themeColor="text1"/>
          <w:sz w:val="28"/>
          <w:szCs w:val="28"/>
          <w:lang w:val="uk-UA" w:eastAsia="uk-UA"/>
        </w:rPr>
        <w:t xml:space="preserve"> в Бога Авраама, Бога Ісуса Христа, «</w:t>
      </w:r>
      <w:r w:rsidRPr="000916D6">
        <w:rPr>
          <w:rFonts w:ascii="Times New Roman" w:hAnsi="Times New Roman" w:cs="Times New Roman"/>
          <w:sz w:val="28"/>
          <w:szCs w:val="28"/>
          <w:lang w:val="uk-UA"/>
        </w:rPr>
        <w:t xml:space="preserve">Божі слова, виражені людськими мовами, стали подібними до людського мовлення» </w:t>
      </w:r>
      <w:r w:rsidRPr="000916D6">
        <w:rPr>
          <w:rFonts w:ascii="Times New Roman" w:eastAsia="Times New Roman" w:hAnsi="Times New Roman" w:cs="Times New Roman"/>
          <w:color w:val="000000" w:themeColor="text1"/>
          <w:sz w:val="28"/>
          <w:szCs w:val="28"/>
          <w:lang w:val="uk-UA" w:eastAsia="uk-UA"/>
        </w:rPr>
        <w:t>(</w:t>
      </w:r>
      <w:r w:rsidRPr="000916D6">
        <w:rPr>
          <w:rFonts w:ascii="Times New Roman" w:eastAsia="Times New Roman" w:hAnsi="Times New Roman" w:cs="Times New Roman"/>
          <w:i/>
          <w:iCs/>
          <w:color w:val="000000" w:themeColor="text1"/>
          <w:sz w:val="28"/>
          <w:szCs w:val="28"/>
          <w:lang w:val="uk-UA" w:eastAsia="uk-UA"/>
        </w:rPr>
        <w:t>там само</w:t>
      </w:r>
      <w:r w:rsidRPr="000916D6">
        <w:rPr>
          <w:rFonts w:ascii="Times New Roman" w:eastAsia="Times New Roman" w:hAnsi="Times New Roman" w:cs="Times New Roman"/>
          <w:color w:val="000000" w:themeColor="text1"/>
          <w:sz w:val="28"/>
          <w:szCs w:val="28"/>
          <w:lang w:val="uk-UA" w:eastAsia="uk-UA"/>
        </w:rPr>
        <w:t>, n. 13). Послання Об’явлення, вписане у священну Історію, завжди постає загорнутим у культурну оболонку, від якої воно невіддільне, оскільки є її невід’ємною частиною. Біблія, Боже Слово, виражене людською мовою, є архетипом плідної зустрічі між Божим Словом і культурою.</w:t>
      </w:r>
    </w:p>
    <w:p w:rsidR="00380616" w:rsidRPr="001B3FE6" w:rsidRDefault="00380616" w:rsidP="00380616">
      <w:pPr>
        <w:ind w:firstLine="567"/>
        <w:jc w:val="both"/>
        <w:rPr>
          <w:rFonts w:ascii="Times New Roman" w:eastAsia="Times New Roman" w:hAnsi="Times New Roman" w:cs="Times New Roman"/>
          <w:color w:val="000000" w:themeColor="text1"/>
          <w:sz w:val="28"/>
          <w:szCs w:val="28"/>
          <w:lang w:val="uk-UA" w:eastAsia="uk-UA"/>
        </w:rPr>
      </w:pPr>
      <w:r w:rsidRPr="001B3FE6">
        <w:rPr>
          <w:rFonts w:ascii="Times New Roman" w:eastAsia="Times New Roman" w:hAnsi="Times New Roman" w:cs="Times New Roman"/>
          <w:color w:val="000000" w:themeColor="text1"/>
          <w:sz w:val="28"/>
          <w:szCs w:val="28"/>
          <w:lang w:val="uk-UA" w:eastAsia="uk-UA"/>
        </w:rPr>
        <w:t>У цьому відношенні значущим є покликання Авраама: «Вийди з землі твоєї, з твоєї рідні, і з дому батька твого» (</w:t>
      </w:r>
      <w:r w:rsidRPr="001B3FE6">
        <w:rPr>
          <w:rFonts w:ascii="Times New Roman" w:eastAsia="Times New Roman" w:hAnsi="Times New Roman" w:cs="Times New Roman"/>
          <w:i/>
          <w:iCs/>
          <w:color w:val="000000" w:themeColor="text1"/>
          <w:sz w:val="28"/>
          <w:szCs w:val="28"/>
          <w:lang w:val="uk-UA" w:eastAsia="uk-UA"/>
        </w:rPr>
        <w:t>Бут.</w:t>
      </w:r>
      <w:r w:rsidRPr="001B3FE6">
        <w:rPr>
          <w:rFonts w:ascii="Times New Roman" w:eastAsia="Times New Roman" w:hAnsi="Times New Roman" w:cs="Times New Roman"/>
          <w:color w:val="000000" w:themeColor="text1"/>
          <w:sz w:val="28"/>
          <w:szCs w:val="28"/>
          <w:lang w:val="uk-UA" w:eastAsia="uk-UA"/>
        </w:rPr>
        <w:t xml:space="preserve"> 12, 1). «Вірою Авраам, покликаний, послухався і вийшов до краю, що мав, узяти у спадщину, і пішов, не знаючи, куди йде. Вірою він перебував у обіцяній землі, як у чужій, живучи у наметах… Бо чекав міста з непохитними основами, якого Бог будівничий і засновник» (</w:t>
      </w:r>
      <w:proofErr w:type="spellStart"/>
      <w:r w:rsidRPr="001B3FE6">
        <w:rPr>
          <w:rFonts w:ascii="Times New Roman" w:eastAsia="Times New Roman" w:hAnsi="Times New Roman" w:cs="Times New Roman"/>
          <w:i/>
          <w:iCs/>
          <w:color w:val="000000" w:themeColor="text1"/>
          <w:sz w:val="28"/>
          <w:szCs w:val="28"/>
          <w:lang w:val="uk-UA" w:eastAsia="uk-UA"/>
        </w:rPr>
        <w:t>Євр</w:t>
      </w:r>
      <w:proofErr w:type="spellEnd"/>
      <w:r w:rsidRPr="001B3FE6">
        <w:rPr>
          <w:rFonts w:ascii="Times New Roman" w:eastAsia="Times New Roman" w:hAnsi="Times New Roman" w:cs="Times New Roman"/>
          <w:i/>
          <w:iCs/>
          <w:color w:val="000000" w:themeColor="text1"/>
          <w:sz w:val="28"/>
          <w:szCs w:val="28"/>
          <w:lang w:val="uk-UA" w:eastAsia="uk-UA"/>
        </w:rPr>
        <w:t>.</w:t>
      </w:r>
      <w:r w:rsidRPr="001B3FE6">
        <w:rPr>
          <w:rFonts w:ascii="Times New Roman" w:eastAsia="Times New Roman" w:hAnsi="Times New Roman" w:cs="Times New Roman"/>
          <w:color w:val="000000" w:themeColor="text1"/>
          <w:sz w:val="28"/>
          <w:szCs w:val="28"/>
          <w:lang w:val="uk-UA" w:eastAsia="uk-UA"/>
        </w:rPr>
        <w:t xml:space="preserve"> 11, 8-10). Історія Божого Люду починається з віри, яка є також культурним розривом, що досягає кульмінації у Хресті Христа</w:t>
      </w:r>
      <w:r w:rsidR="00290351">
        <w:rPr>
          <w:rFonts w:ascii="Times New Roman" w:eastAsia="Times New Roman" w:hAnsi="Times New Roman" w:cs="Times New Roman"/>
          <w:color w:val="000000" w:themeColor="text1"/>
          <w:sz w:val="28"/>
          <w:szCs w:val="28"/>
          <w:lang w:val="uk-UA" w:eastAsia="uk-UA"/>
        </w:rPr>
        <w:t>.</w:t>
      </w:r>
      <w:r w:rsidRPr="001B3FE6">
        <w:rPr>
          <w:rFonts w:ascii="Times New Roman" w:eastAsia="Times New Roman" w:hAnsi="Times New Roman" w:cs="Times New Roman"/>
          <w:color w:val="000000" w:themeColor="text1"/>
          <w:sz w:val="28"/>
          <w:szCs w:val="28"/>
          <w:lang w:val="uk-UA" w:eastAsia="uk-UA"/>
        </w:rPr>
        <w:t xml:space="preserve"> </w:t>
      </w:r>
      <w:r w:rsidR="00290351">
        <w:rPr>
          <w:rFonts w:ascii="Times New Roman" w:eastAsia="Times New Roman" w:hAnsi="Times New Roman" w:cs="Times New Roman"/>
          <w:color w:val="000000" w:themeColor="text1"/>
          <w:sz w:val="28"/>
          <w:szCs w:val="28"/>
          <w:lang w:val="uk-UA" w:eastAsia="uk-UA"/>
        </w:rPr>
        <w:t>Р</w:t>
      </w:r>
      <w:r w:rsidRPr="001B3FE6">
        <w:rPr>
          <w:rFonts w:ascii="Times New Roman" w:eastAsia="Times New Roman" w:hAnsi="Times New Roman" w:cs="Times New Roman"/>
          <w:color w:val="000000" w:themeColor="text1"/>
          <w:sz w:val="28"/>
          <w:szCs w:val="28"/>
          <w:lang w:val="uk-UA" w:eastAsia="uk-UA"/>
        </w:rPr>
        <w:t>озрив – це піднесення від землі і також центр тяжіння, який спрямовує історію світу до Христа та об’єднує в єдність розсіяних Божих дітей: «Я ж, коли від землі буду піднесений, усіх притягну до себе» (</w:t>
      </w:r>
      <w:r w:rsidRPr="001B3FE6">
        <w:rPr>
          <w:rFonts w:ascii="Times New Roman" w:eastAsia="Times New Roman" w:hAnsi="Times New Roman" w:cs="Times New Roman"/>
          <w:i/>
          <w:iCs/>
          <w:color w:val="000000" w:themeColor="text1"/>
          <w:sz w:val="28"/>
          <w:szCs w:val="28"/>
          <w:lang w:val="uk-UA" w:eastAsia="uk-UA"/>
        </w:rPr>
        <w:t>Йо.</w:t>
      </w:r>
      <w:r w:rsidRPr="001B3FE6">
        <w:rPr>
          <w:rFonts w:ascii="Times New Roman" w:eastAsia="Times New Roman" w:hAnsi="Times New Roman" w:cs="Times New Roman"/>
          <w:color w:val="000000" w:themeColor="text1"/>
          <w:sz w:val="28"/>
          <w:szCs w:val="28"/>
          <w:lang w:val="uk-UA" w:eastAsia="uk-UA"/>
        </w:rPr>
        <w:t xml:space="preserve"> 12, 32).</w:t>
      </w:r>
    </w:p>
    <w:p w:rsidR="001B3FE6" w:rsidRPr="001B3FE6" w:rsidRDefault="001B3FE6" w:rsidP="001B3FE6">
      <w:pPr>
        <w:ind w:firstLine="567"/>
        <w:jc w:val="both"/>
        <w:rPr>
          <w:rFonts w:ascii="Times New Roman" w:eastAsia="Times New Roman" w:hAnsi="Times New Roman" w:cs="Times New Roman"/>
          <w:color w:val="000000" w:themeColor="text1"/>
          <w:sz w:val="28"/>
          <w:szCs w:val="28"/>
          <w:lang w:val="uk-UA" w:eastAsia="uk-UA"/>
        </w:rPr>
      </w:pPr>
      <w:r w:rsidRPr="001B3FE6">
        <w:rPr>
          <w:rFonts w:ascii="Times New Roman" w:eastAsia="Times New Roman" w:hAnsi="Times New Roman" w:cs="Times New Roman"/>
          <w:color w:val="000000" w:themeColor="text1"/>
          <w:sz w:val="28"/>
          <w:szCs w:val="28"/>
          <w:lang w:val="uk-UA" w:eastAsia="uk-UA"/>
        </w:rPr>
        <w:t>Культурний розрив, який започаткував покликання Авраама, «Отця віруючих», виражає те, що відбувається в глибині людського серця, коли Бог туди входить, щоб об’явити себе і надихнути на повну відданість. Авраам духовно і культурно вирваний з корінням, щоб з вірою Бог посадив його в Обіцяній Землі. Цей розрив підкреслює фундаментальну різницю між природою віри і культури. На відміну від ідолів, які є продуктом культури, Бог Авраама є абсолютно Іншим. Він входить у життя Авраама через об’явлення. Циклічний час давніх релігій подолано: з Авраамом і єврейським народом починається новий час, який стає історією людей на шляху до Бога. Не народ створює собі бога, а Бог народжує свій народ як Божий Люд.</w:t>
      </w:r>
    </w:p>
    <w:p w:rsidR="0079301F" w:rsidRPr="0079301F" w:rsidRDefault="00A26BA2" w:rsidP="0079301F">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C24CE3">
        <w:rPr>
          <w:rFonts w:ascii="Times New Roman" w:eastAsia="Times New Roman" w:hAnsi="Times New Roman" w:cs="Times New Roman"/>
          <w:color w:val="000000" w:themeColor="text1"/>
          <w:sz w:val="28"/>
          <w:szCs w:val="28"/>
          <w:lang w:val="uk-UA" w:eastAsia="uk-UA"/>
        </w:rPr>
        <w:t>Тому біблійна культура займає особливе місце. Це культура Божого Люду, в серці якого Бог втілився. Обітниця, дана Аврааму, завершується прославленням розп’ятого Христа. Отець віруючих, прагнучи виконання Обітниці, сповіщає про жертву Божого Сина на дереві Хреста. У Христі, який прийшов, щоб відновити все творіння, Божа Любов закликає всіх людей прийняти стан дітей. Бог, який повністю відрізняється від нас, являє Себе в Ісусі Христі як повністю єдиний з нами: «Слово вічного Отця, прийнявши на себе слабкості людської природи, стало подібним до людей» (</w:t>
      </w:r>
      <w:proofErr w:type="spellStart"/>
      <w:r w:rsidRPr="00C24CE3">
        <w:rPr>
          <w:rFonts w:ascii="Times New Roman" w:eastAsia="Times New Roman" w:hAnsi="Times New Roman" w:cs="Times New Roman"/>
          <w:i/>
          <w:iCs/>
          <w:color w:val="000000" w:themeColor="text1"/>
          <w:sz w:val="28"/>
          <w:szCs w:val="28"/>
          <w:lang w:val="uk-UA" w:eastAsia="uk-UA"/>
        </w:rPr>
        <w:t>Dei</w:t>
      </w:r>
      <w:proofErr w:type="spellEnd"/>
      <w:r w:rsidRPr="00C24CE3">
        <w:rPr>
          <w:rFonts w:ascii="Times New Roman" w:eastAsia="Times New Roman" w:hAnsi="Times New Roman" w:cs="Times New Roman"/>
          <w:i/>
          <w:iCs/>
          <w:color w:val="000000" w:themeColor="text1"/>
          <w:sz w:val="28"/>
          <w:szCs w:val="28"/>
          <w:lang w:val="uk-UA" w:eastAsia="uk-UA"/>
        </w:rPr>
        <w:t xml:space="preserve"> </w:t>
      </w:r>
      <w:proofErr w:type="spellStart"/>
      <w:r w:rsidRPr="00C24CE3">
        <w:rPr>
          <w:rFonts w:ascii="Times New Roman" w:eastAsia="Times New Roman" w:hAnsi="Times New Roman" w:cs="Times New Roman"/>
          <w:i/>
          <w:iCs/>
          <w:color w:val="000000" w:themeColor="text1"/>
          <w:sz w:val="28"/>
          <w:szCs w:val="28"/>
          <w:lang w:val="uk-UA" w:eastAsia="uk-UA"/>
        </w:rPr>
        <w:t>Verbum</w:t>
      </w:r>
      <w:proofErr w:type="spellEnd"/>
      <w:r w:rsidRPr="00C24CE3">
        <w:rPr>
          <w:rFonts w:ascii="Times New Roman" w:eastAsia="Times New Roman" w:hAnsi="Times New Roman" w:cs="Times New Roman"/>
          <w:color w:val="000000" w:themeColor="text1"/>
          <w:sz w:val="28"/>
          <w:szCs w:val="28"/>
          <w:lang w:val="uk-UA" w:eastAsia="uk-UA"/>
        </w:rPr>
        <w:t xml:space="preserve">, n. 13). Отже, віра має силу досягти серця кожної культури, очистити її, запліднити, збагатити і дати їй змогу виразити себе в безмежній любові Христа. Прийняття Христового послання дає життя культурі, двома фундаментальними складовими якої, з зовсім нових причин, є </w:t>
      </w:r>
      <w:r w:rsidRPr="00C24CE3">
        <w:rPr>
          <w:rFonts w:ascii="Times New Roman" w:eastAsia="Times New Roman" w:hAnsi="Times New Roman" w:cs="Times New Roman"/>
          <w:i/>
          <w:color w:val="000000" w:themeColor="text1"/>
          <w:sz w:val="28"/>
          <w:szCs w:val="28"/>
          <w:lang w:val="uk-UA" w:eastAsia="uk-UA"/>
        </w:rPr>
        <w:t>людина</w:t>
      </w:r>
      <w:r w:rsidRPr="00C24CE3">
        <w:rPr>
          <w:rFonts w:ascii="Times New Roman" w:eastAsia="Times New Roman" w:hAnsi="Times New Roman" w:cs="Times New Roman"/>
          <w:color w:val="000000" w:themeColor="text1"/>
          <w:sz w:val="28"/>
          <w:szCs w:val="28"/>
          <w:lang w:val="uk-UA" w:eastAsia="uk-UA"/>
        </w:rPr>
        <w:t xml:space="preserve"> і </w:t>
      </w:r>
      <w:r w:rsidRPr="00C24CE3">
        <w:rPr>
          <w:rFonts w:ascii="Times New Roman" w:eastAsia="Times New Roman" w:hAnsi="Times New Roman" w:cs="Times New Roman"/>
          <w:i/>
          <w:color w:val="000000" w:themeColor="text1"/>
          <w:sz w:val="28"/>
          <w:szCs w:val="28"/>
          <w:lang w:val="uk-UA" w:eastAsia="uk-UA"/>
        </w:rPr>
        <w:t>любов</w:t>
      </w:r>
      <w:r w:rsidRPr="00C24CE3">
        <w:rPr>
          <w:rFonts w:ascii="Times New Roman" w:eastAsia="Times New Roman" w:hAnsi="Times New Roman" w:cs="Times New Roman"/>
          <w:color w:val="000000" w:themeColor="text1"/>
          <w:sz w:val="28"/>
          <w:szCs w:val="28"/>
          <w:lang w:val="uk-UA" w:eastAsia="uk-UA"/>
        </w:rPr>
        <w:t xml:space="preserve">. </w:t>
      </w:r>
      <w:proofErr w:type="spellStart"/>
      <w:r w:rsidR="00C24CE3" w:rsidRPr="00C24CE3">
        <w:rPr>
          <w:rFonts w:ascii="Times New Roman" w:eastAsia="Times New Roman" w:hAnsi="Times New Roman" w:cs="Times New Roman"/>
          <w:color w:val="000000" w:themeColor="text1"/>
          <w:sz w:val="28"/>
          <w:szCs w:val="28"/>
          <w:lang w:val="uk-UA" w:eastAsia="uk-UA"/>
        </w:rPr>
        <w:t>Відкупительна</w:t>
      </w:r>
      <w:proofErr w:type="spellEnd"/>
      <w:r w:rsidR="00C24CE3" w:rsidRPr="00C24CE3">
        <w:rPr>
          <w:rFonts w:ascii="Times New Roman" w:eastAsia="Times New Roman" w:hAnsi="Times New Roman" w:cs="Times New Roman"/>
          <w:color w:val="000000" w:themeColor="text1"/>
          <w:sz w:val="28"/>
          <w:szCs w:val="28"/>
          <w:lang w:val="uk-UA" w:eastAsia="uk-UA"/>
        </w:rPr>
        <w:t xml:space="preserve"> любов Христа відкриває, поза природними обмеженнями людей, їхню глибоку цінність, яка розкривається під дією благодаті, Божого дару. Христос є джерелом цієї </w:t>
      </w:r>
      <w:r w:rsidR="00C24CE3" w:rsidRPr="00C24CE3">
        <w:rPr>
          <w:rFonts w:ascii="Times New Roman" w:eastAsia="Times New Roman" w:hAnsi="Times New Roman" w:cs="Times New Roman"/>
          <w:i/>
          <w:color w:val="000000" w:themeColor="text1"/>
          <w:sz w:val="28"/>
          <w:szCs w:val="28"/>
          <w:lang w:val="uk-UA" w:eastAsia="uk-UA"/>
        </w:rPr>
        <w:t>цивілізації любові</w:t>
      </w:r>
      <w:r w:rsidR="00C24CE3" w:rsidRPr="00C24CE3">
        <w:rPr>
          <w:rFonts w:ascii="Times New Roman" w:eastAsia="Times New Roman" w:hAnsi="Times New Roman" w:cs="Times New Roman"/>
          <w:color w:val="000000" w:themeColor="text1"/>
          <w:sz w:val="28"/>
          <w:szCs w:val="28"/>
          <w:lang w:val="uk-UA" w:eastAsia="uk-UA"/>
        </w:rPr>
        <w:t xml:space="preserve">, якої люди прагнули з часів гріхопадіння в Едемському саду, і яку </w:t>
      </w:r>
      <w:proofErr w:type="spellStart"/>
      <w:r w:rsidR="00C24CE3" w:rsidRPr="00C24CE3">
        <w:rPr>
          <w:rFonts w:ascii="Times New Roman" w:eastAsia="Times New Roman" w:hAnsi="Times New Roman" w:cs="Times New Roman"/>
          <w:color w:val="000000" w:themeColor="text1"/>
          <w:sz w:val="28"/>
          <w:szCs w:val="28"/>
          <w:lang w:val="uk-UA" w:eastAsia="uk-UA"/>
        </w:rPr>
        <w:t>Йоан</w:t>
      </w:r>
      <w:proofErr w:type="spellEnd"/>
      <w:r w:rsidR="00C24CE3" w:rsidRPr="00C24CE3">
        <w:rPr>
          <w:rFonts w:ascii="Times New Roman" w:eastAsia="Times New Roman" w:hAnsi="Times New Roman" w:cs="Times New Roman"/>
          <w:color w:val="000000" w:themeColor="text1"/>
          <w:sz w:val="28"/>
          <w:szCs w:val="28"/>
          <w:lang w:val="uk-UA" w:eastAsia="uk-UA"/>
        </w:rPr>
        <w:t xml:space="preserve"> Павло II, йдучи слідами Павла VI, постійно запрошує нас реалізувати разом з усіма людьми доброї волі. Бо фундаментальний зв’язок Євангелія, тобто Христа і Церкви, з людиною в її людській природі, є творчим для культури в самій своїй основі. Два тисячоліття історії свідчать, що, живучи за Євангелієм, Церква висвітлює сенс і цінність життя, розширює горизонти розуму і зміцнює основи людської моралі. </w:t>
      </w:r>
      <w:r w:rsidR="0079301F" w:rsidRPr="0079301F">
        <w:rPr>
          <w:rFonts w:ascii="Times New Roman" w:eastAsia="Times New Roman" w:hAnsi="Times New Roman" w:cs="Times New Roman"/>
          <w:color w:val="000000" w:themeColor="text1"/>
          <w:sz w:val="28"/>
          <w:szCs w:val="28"/>
          <w:lang w:val="uk-UA" w:eastAsia="uk-UA"/>
        </w:rPr>
        <w:t>Християнська віра, якщо її автентично переживають в усій її глибині, розкриває гідність людини і велич її покликання (</w:t>
      </w:r>
      <w:proofErr w:type="spellStart"/>
      <w:r w:rsidR="0079301F" w:rsidRPr="0079301F">
        <w:rPr>
          <w:rFonts w:ascii="Times New Roman" w:eastAsia="Times New Roman" w:hAnsi="Times New Roman" w:cs="Times New Roman"/>
          <w:i/>
          <w:iCs/>
          <w:color w:val="000000" w:themeColor="text1"/>
          <w:sz w:val="28"/>
          <w:szCs w:val="28"/>
          <w:lang w:val="uk-UA" w:eastAsia="uk-UA"/>
        </w:rPr>
        <w:t>Redemptor</w:t>
      </w:r>
      <w:proofErr w:type="spellEnd"/>
      <w:r w:rsidR="0079301F" w:rsidRPr="0079301F">
        <w:rPr>
          <w:rFonts w:ascii="Times New Roman" w:eastAsia="Times New Roman" w:hAnsi="Times New Roman" w:cs="Times New Roman"/>
          <w:i/>
          <w:iCs/>
          <w:color w:val="000000" w:themeColor="text1"/>
          <w:sz w:val="28"/>
          <w:szCs w:val="28"/>
          <w:lang w:val="uk-UA" w:eastAsia="uk-UA"/>
        </w:rPr>
        <w:t xml:space="preserve"> </w:t>
      </w:r>
      <w:proofErr w:type="spellStart"/>
      <w:r w:rsidR="0079301F" w:rsidRPr="0079301F">
        <w:rPr>
          <w:rFonts w:ascii="Times New Roman" w:eastAsia="Times New Roman" w:hAnsi="Times New Roman" w:cs="Times New Roman"/>
          <w:i/>
          <w:iCs/>
          <w:color w:val="000000" w:themeColor="text1"/>
          <w:sz w:val="28"/>
          <w:szCs w:val="28"/>
          <w:lang w:val="uk-UA" w:eastAsia="uk-UA"/>
        </w:rPr>
        <w:t>Hominis</w:t>
      </w:r>
      <w:proofErr w:type="spellEnd"/>
      <w:r w:rsidR="0079301F" w:rsidRPr="0079301F">
        <w:rPr>
          <w:rFonts w:ascii="Times New Roman" w:eastAsia="Times New Roman" w:hAnsi="Times New Roman" w:cs="Times New Roman"/>
          <w:color w:val="000000" w:themeColor="text1"/>
          <w:sz w:val="28"/>
          <w:szCs w:val="28"/>
          <w:lang w:val="uk-UA" w:eastAsia="uk-UA"/>
        </w:rPr>
        <w:t xml:space="preserve">, n. 10). З самого початку християнство вирізнялося розумністю віри і сміливістю розуму. Це засвідчують такі піонери віри, як св. Юстин, св. Климент </w:t>
      </w:r>
      <w:proofErr w:type="spellStart"/>
      <w:r w:rsidR="0079301F" w:rsidRPr="0079301F">
        <w:rPr>
          <w:rFonts w:ascii="Times New Roman" w:eastAsia="Times New Roman" w:hAnsi="Times New Roman" w:cs="Times New Roman"/>
          <w:color w:val="000000" w:themeColor="text1"/>
          <w:sz w:val="28"/>
          <w:szCs w:val="28"/>
          <w:lang w:val="uk-UA" w:eastAsia="uk-UA"/>
        </w:rPr>
        <w:t>Александрійський</w:t>
      </w:r>
      <w:proofErr w:type="spellEnd"/>
      <w:r w:rsidR="0079301F" w:rsidRPr="0079301F">
        <w:rPr>
          <w:rFonts w:ascii="Times New Roman" w:eastAsia="Times New Roman" w:hAnsi="Times New Roman" w:cs="Times New Roman"/>
          <w:color w:val="000000" w:themeColor="text1"/>
          <w:sz w:val="28"/>
          <w:szCs w:val="28"/>
          <w:lang w:val="uk-UA" w:eastAsia="uk-UA"/>
        </w:rPr>
        <w:t xml:space="preserve">, </w:t>
      </w:r>
      <w:proofErr w:type="spellStart"/>
      <w:r w:rsidR="0079301F" w:rsidRPr="0079301F">
        <w:rPr>
          <w:rFonts w:ascii="Times New Roman" w:eastAsia="Times New Roman" w:hAnsi="Times New Roman" w:cs="Times New Roman"/>
          <w:color w:val="000000" w:themeColor="text1"/>
          <w:sz w:val="28"/>
          <w:szCs w:val="28"/>
          <w:lang w:val="uk-UA" w:eastAsia="uk-UA"/>
        </w:rPr>
        <w:t>Оріген</w:t>
      </w:r>
      <w:proofErr w:type="spellEnd"/>
      <w:r w:rsidR="0079301F" w:rsidRPr="0079301F">
        <w:rPr>
          <w:rFonts w:ascii="Times New Roman" w:eastAsia="Times New Roman" w:hAnsi="Times New Roman" w:cs="Times New Roman"/>
          <w:color w:val="000000" w:themeColor="text1"/>
          <w:sz w:val="28"/>
          <w:szCs w:val="28"/>
          <w:lang w:val="uk-UA" w:eastAsia="uk-UA"/>
        </w:rPr>
        <w:t xml:space="preserve"> і </w:t>
      </w:r>
      <w:proofErr w:type="spellStart"/>
      <w:r w:rsidR="0079301F" w:rsidRPr="0079301F">
        <w:rPr>
          <w:rFonts w:ascii="Times New Roman" w:eastAsia="Times New Roman" w:hAnsi="Times New Roman" w:cs="Times New Roman"/>
          <w:color w:val="000000" w:themeColor="text1"/>
          <w:sz w:val="28"/>
          <w:szCs w:val="28"/>
          <w:lang w:val="uk-UA" w:eastAsia="uk-UA"/>
        </w:rPr>
        <w:t>каппадокійські</w:t>
      </w:r>
      <w:proofErr w:type="spellEnd"/>
      <w:r w:rsidR="0079301F" w:rsidRPr="0079301F">
        <w:rPr>
          <w:rFonts w:ascii="Times New Roman" w:eastAsia="Times New Roman" w:hAnsi="Times New Roman" w:cs="Times New Roman"/>
          <w:color w:val="000000" w:themeColor="text1"/>
          <w:sz w:val="28"/>
          <w:szCs w:val="28"/>
          <w:lang w:val="uk-UA" w:eastAsia="uk-UA"/>
        </w:rPr>
        <w:t xml:space="preserve"> Отці церкви. Цю плідну зустріч Євангелія з філософіями, аж до сучасної епохи, згадує Папа </w:t>
      </w:r>
      <w:proofErr w:type="spellStart"/>
      <w:r w:rsidR="0079301F" w:rsidRPr="0079301F">
        <w:rPr>
          <w:rFonts w:ascii="Times New Roman" w:eastAsia="Times New Roman" w:hAnsi="Times New Roman" w:cs="Times New Roman"/>
          <w:color w:val="000000" w:themeColor="text1"/>
          <w:sz w:val="28"/>
          <w:szCs w:val="28"/>
          <w:lang w:val="uk-UA" w:eastAsia="uk-UA"/>
        </w:rPr>
        <w:t>Йоан</w:t>
      </w:r>
      <w:proofErr w:type="spellEnd"/>
      <w:r w:rsidR="0079301F" w:rsidRPr="0079301F">
        <w:rPr>
          <w:rFonts w:ascii="Times New Roman" w:eastAsia="Times New Roman" w:hAnsi="Times New Roman" w:cs="Times New Roman"/>
          <w:color w:val="000000" w:themeColor="text1"/>
          <w:sz w:val="28"/>
          <w:szCs w:val="28"/>
          <w:lang w:val="uk-UA" w:eastAsia="uk-UA"/>
        </w:rPr>
        <w:t xml:space="preserve"> Павло II в Енцикліці </w:t>
      </w:r>
      <w:proofErr w:type="spellStart"/>
      <w:r w:rsidR="0079301F" w:rsidRPr="0079301F">
        <w:rPr>
          <w:rFonts w:ascii="Times New Roman" w:eastAsia="Times New Roman" w:hAnsi="Times New Roman" w:cs="Times New Roman"/>
          <w:i/>
          <w:iCs/>
          <w:color w:val="000000" w:themeColor="text1"/>
          <w:sz w:val="28"/>
          <w:szCs w:val="28"/>
          <w:lang w:val="uk-UA" w:eastAsia="uk-UA"/>
        </w:rPr>
        <w:t>Fides</w:t>
      </w:r>
      <w:proofErr w:type="spellEnd"/>
      <w:r w:rsidR="0079301F" w:rsidRPr="0079301F">
        <w:rPr>
          <w:rFonts w:ascii="Times New Roman" w:eastAsia="Times New Roman" w:hAnsi="Times New Roman" w:cs="Times New Roman"/>
          <w:i/>
          <w:iCs/>
          <w:color w:val="000000" w:themeColor="text1"/>
          <w:sz w:val="28"/>
          <w:szCs w:val="28"/>
          <w:lang w:val="uk-UA" w:eastAsia="uk-UA"/>
        </w:rPr>
        <w:t xml:space="preserve"> </w:t>
      </w:r>
      <w:proofErr w:type="spellStart"/>
      <w:r w:rsidR="0079301F" w:rsidRPr="0079301F">
        <w:rPr>
          <w:rFonts w:ascii="Times New Roman" w:eastAsia="Times New Roman" w:hAnsi="Times New Roman" w:cs="Times New Roman"/>
          <w:i/>
          <w:iCs/>
          <w:color w:val="000000" w:themeColor="text1"/>
          <w:sz w:val="28"/>
          <w:szCs w:val="28"/>
          <w:lang w:val="uk-UA" w:eastAsia="uk-UA"/>
        </w:rPr>
        <w:t>et</w:t>
      </w:r>
      <w:proofErr w:type="spellEnd"/>
      <w:r w:rsidR="0079301F" w:rsidRPr="0079301F">
        <w:rPr>
          <w:rFonts w:ascii="Times New Roman" w:eastAsia="Times New Roman" w:hAnsi="Times New Roman" w:cs="Times New Roman"/>
          <w:i/>
          <w:iCs/>
          <w:color w:val="000000" w:themeColor="text1"/>
          <w:sz w:val="28"/>
          <w:szCs w:val="28"/>
          <w:lang w:val="uk-UA" w:eastAsia="uk-UA"/>
        </w:rPr>
        <w:t xml:space="preserve"> </w:t>
      </w:r>
      <w:proofErr w:type="spellStart"/>
      <w:r w:rsidR="0079301F" w:rsidRPr="0079301F">
        <w:rPr>
          <w:rFonts w:ascii="Times New Roman" w:eastAsia="Times New Roman" w:hAnsi="Times New Roman" w:cs="Times New Roman"/>
          <w:i/>
          <w:iCs/>
          <w:color w:val="000000" w:themeColor="text1"/>
          <w:sz w:val="28"/>
          <w:szCs w:val="28"/>
          <w:lang w:val="uk-UA" w:eastAsia="uk-UA"/>
        </w:rPr>
        <w:t>Ratio</w:t>
      </w:r>
      <w:proofErr w:type="spellEnd"/>
      <w:r w:rsidR="0079301F" w:rsidRPr="0079301F">
        <w:rPr>
          <w:rFonts w:ascii="Times New Roman" w:eastAsia="Times New Roman" w:hAnsi="Times New Roman" w:cs="Times New Roman"/>
          <w:color w:val="000000" w:themeColor="text1"/>
          <w:sz w:val="28"/>
          <w:szCs w:val="28"/>
          <w:lang w:val="uk-UA" w:eastAsia="uk-UA"/>
        </w:rPr>
        <w:t xml:space="preserve"> (див. n. 36-48). «Зустріч віри з різними культурами породила нову </w:t>
      </w:r>
      <w:r w:rsidR="0079301F" w:rsidRPr="0079301F">
        <w:rPr>
          <w:rFonts w:ascii="Times New Roman" w:eastAsia="Times New Roman" w:hAnsi="Times New Roman" w:cs="Times New Roman"/>
          <w:color w:val="000000" w:themeColor="text1"/>
          <w:sz w:val="28"/>
          <w:szCs w:val="28"/>
          <w:lang w:val="uk-UA" w:eastAsia="uk-UA"/>
        </w:rPr>
        <w:lastRenderedPageBreak/>
        <w:t>дійсність» (</w:t>
      </w:r>
      <w:r w:rsidR="0079301F" w:rsidRPr="0079301F">
        <w:rPr>
          <w:rFonts w:ascii="Times New Roman" w:eastAsia="Times New Roman" w:hAnsi="Times New Roman" w:cs="Times New Roman"/>
          <w:i/>
          <w:color w:val="000000" w:themeColor="text1"/>
          <w:sz w:val="28"/>
          <w:szCs w:val="28"/>
          <w:lang w:val="uk-UA" w:eastAsia="uk-UA"/>
        </w:rPr>
        <w:t>там само</w:t>
      </w:r>
      <w:r w:rsidR="0079301F" w:rsidRPr="0079301F">
        <w:rPr>
          <w:rFonts w:ascii="Times New Roman" w:eastAsia="Times New Roman" w:hAnsi="Times New Roman" w:cs="Times New Roman"/>
          <w:color w:val="000000" w:themeColor="text1"/>
          <w:sz w:val="28"/>
          <w:szCs w:val="28"/>
          <w:lang w:val="uk-UA" w:eastAsia="uk-UA"/>
        </w:rPr>
        <w:t xml:space="preserve">, п. 70), </w:t>
      </w:r>
      <w:r w:rsidR="0079301F" w:rsidRPr="0079301F">
        <w:rPr>
          <w:rFonts w:ascii="Times New Roman" w:eastAsia="Times New Roman" w:hAnsi="Times New Roman" w:cs="Times New Roman"/>
          <w:i/>
          <w:color w:val="000000" w:themeColor="text1"/>
          <w:sz w:val="28"/>
          <w:szCs w:val="28"/>
          <w:lang w:val="uk-UA" w:eastAsia="uk-UA"/>
        </w:rPr>
        <w:t>створюючи у такий спосіб самобутню культуру</w:t>
      </w:r>
      <w:r w:rsidR="0079301F" w:rsidRPr="0079301F">
        <w:rPr>
          <w:rFonts w:ascii="Times New Roman" w:eastAsia="Times New Roman" w:hAnsi="Times New Roman" w:cs="Times New Roman"/>
          <w:color w:val="000000" w:themeColor="text1"/>
          <w:sz w:val="28"/>
          <w:szCs w:val="28"/>
          <w:lang w:val="uk-UA" w:eastAsia="uk-UA"/>
        </w:rPr>
        <w:t xml:space="preserve"> в найрізноманітніших контекстах.</w:t>
      </w:r>
    </w:p>
    <w:p w:rsidR="0079301F" w:rsidRPr="0079301F" w:rsidRDefault="0079301F" w:rsidP="0079301F">
      <w:pPr>
        <w:ind w:firstLine="567"/>
        <w:jc w:val="both"/>
        <w:rPr>
          <w:rFonts w:ascii="Times New Roman" w:eastAsia="Times New Roman" w:hAnsi="Times New Roman" w:cs="Times New Roman"/>
          <w:color w:val="000000" w:themeColor="text1"/>
          <w:sz w:val="28"/>
          <w:szCs w:val="28"/>
          <w:lang w:val="uk-UA" w:eastAsia="uk-UA"/>
        </w:rPr>
      </w:pPr>
    </w:p>
    <w:p w:rsidR="0079301F" w:rsidRPr="007272E8" w:rsidRDefault="0079301F" w:rsidP="0079301F">
      <w:pPr>
        <w:ind w:firstLine="567"/>
        <w:jc w:val="both"/>
        <w:rPr>
          <w:rFonts w:ascii="Times New Roman" w:eastAsia="Times New Roman" w:hAnsi="Times New Roman" w:cs="Times New Roman"/>
          <w:b/>
          <w:bCs/>
          <w:color w:val="000000" w:themeColor="text1"/>
          <w:sz w:val="28"/>
          <w:szCs w:val="28"/>
          <w:lang w:val="uk-UA" w:eastAsia="uk-UA"/>
        </w:rPr>
      </w:pPr>
      <w:r w:rsidRPr="007272E8">
        <w:rPr>
          <w:rFonts w:ascii="Times New Roman" w:eastAsia="Times New Roman" w:hAnsi="Times New Roman" w:cs="Times New Roman"/>
          <w:b/>
          <w:bCs/>
          <w:color w:val="000000" w:themeColor="text1"/>
          <w:sz w:val="28"/>
          <w:szCs w:val="28"/>
          <w:lang w:val="uk-UA" w:eastAsia="uk-UA"/>
        </w:rPr>
        <w:t xml:space="preserve">Євангелізація та </w:t>
      </w:r>
      <w:proofErr w:type="spellStart"/>
      <w:r w:rsidRPr="007272E8">
        <w:rPr>
          <w:rFonts w:ascii="Times New Roman" w:eastAsia="Times New Roman" w:hAnsi="Times New Roman" w:cs="Times New Roman"/>
          <w:b/>
          <w:bCs/>
          <w:color w:val="000000" w:themeColor="text1"/>
          <w:sz w:val="28"/>
          <w:szCs w:val="28"/>
          <w:lang w:val="uk-UA" w:eastAsia="uk-UA"/>
        </w:rPr>
        <w:t>інкультурація</w:t>
      </w:r>
      <w:proofErr w:type="spellEnd"/>
    </w:p>
    <w:p w:rsidR="0079301F" w:rsidRPr="007272E8" w:rsidRDefault="0079301F" w:rsidP="0079301F">
      <w:pPr>
        <w:ind w:firstLine="567"/>
        <w:jc w:val="both"/>
        <w:rPr>
          <w:rFonts w:ascii="Times New Roman" w:eastAsia="Times New Roman" w:hAnsi="Times New Roman" w:cs="Times New Roman"/>
          <w:color w:val="000000" w:themeColor="text1"/>
          <w:sz w:val="28"/>
          <w:szCs w:val="28"/>
          <w:lang w:val="uk-UA" w:eastAsia="uk-UA"/>
        </w:rPr>
      </w:pPr>
    </w:p>
    <w:p w:rsidR="00790B3B" w:rsidRPr="00790B3B" w:rsidRDefault="007272E8" w:rsidP="00790B3B">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790B3B">
        <w:rPr>
          <w:rFonts w:ascii="Times New Roman" w:eastAsia="Times New Roman" w:hAnsi="Times New Roman" w:cs="Times New Roman"/>
          <w:color w:val="000000" w:themeColor="text1"/>
          <w:sz w:val="28"/>
          <w:szCs w:val="28"/>
          <w:lang w:val="uk-UA" w:eastAsia="uk-UA"/>
        </w:rPr>
        <w:t xml:space="preserve">4. </w:t>
      </w:r>
      <w:r w:rsidRPr="00790B3B">
        <w:rPr>
          <w:rFonts w:ascii="Times New Roman" w:eastAsia="Times New Roman" w:hAnsi="Times New Roman" w:cs="Times New Roman"/>
          <w:i/>
          <w:color w:val="000000" w:themeColor="text1"/>
          <w:sz w:val="28"/>
          <w:szCs w:val="28"/>
          <w:lang w:val="uk-UA" w:eastAsia="uk-UA"/>
        </w:rPr>
        <w:t>Євангелізація, власне кажучи, полягає у виразному проголошенні таїни спасіння Христа і Його послання</w:t>
      </w:r>
      <w:r w:rsidRPr="00790B3B">
        <w:rPr>
          <w:rFonts w:ascii="Times New Roman" w:eastAsia="Times New Roman" w:hAnsi="Times New Roman" w:cs="Times New Roman"/>
          <w:color w:val="000000" w:themeColor="text1"/>
          <w:sz w:val="28"/>
          <w:szCs w:val="28"/>
          <w:lang w:val="uk-UA" w:eastAsia="uk-UA"/>
        </w:rPr>
        <w:t>, оскільки «Бог хоче, щоб усі люди спаслися і прийшли до розуміння правди» (</w:t>
      </w:r>
      <w:r w:rsidRPr="00790B3B">
        <w:rPr>
          <w:rFonts w:ascii="Times New Roman" w:eastAsia="Times New Roman" w:hAnsi="Times New Roman" w:cs="Times New Roman"/>
          <w:i/>
          <w:iCs/>
          <w:color w:val="000000" w:themeColor="text1"/>
          <w:sz w:val="28"/>
          <w:szCs w:val="28"/>
          <w:lang w:val="uk-UA" w:eastAsia="uk-UA"/>
        </w:rPr>
        <w:t>1 Тим</w:t>
      </w:r>
      <w:r w:rsidRPr="00790B3B">
        <w:rPr>
          <w:rFonts w:ascii="Times New Roman" w:eastAsia="Times New Roman" w:hAnsi="Times New Roman" w:cs="Times New Roman"/>
          <w:color w:val="000000" w:themeColor="text1"/>
          <w:sz w:val="28"/>
          <w:szCs w:val="28"/>
          <w:lang w:val="uk-UA" w:eastAsia="uk-UA"/>
        </w:rPr>
        <w:t xml:space="preserve"> 2, 4). «</w:t>
      </w:r>
      <w:r w:rsidRPr="00790B3B">
        <w:rPr>
          <w:rFonts w:ascii="Times New Roman" w:hAnsi="Times New Roman" w:cs="Times New Roman"/>
          <w:sz w:val="28"/>
          <w:szCs w:val="28"/>
          <w:lang w:val="uk-UA"/>
        </w:rPr>
        <w:t xml:space="preserve">Тож нехай усі, спізнавши Його через проповідування Церкви, навернуться і через хрещення з’єднаються з Ним і з Церквою, яка є його Тілом» </w:t>
      </w:r>
      <w:r w:rsidRPr="00790B3B">
        <w:rPr>
          <w:rFonts w:ascii="Times New Roman" w:eastAsia="Times New Roman" w:hAnsi="Times New Roman" w:cs="Times New Roman"/>
          <w:color w:val="000000" w:themeColor="text1"/>
          <w:sz w:val="28"/>
          <w:szCs w:val="28"/>
          <w:lang w:val="uk-UA" w:eastAsia="uk-UA"/>
        </w:rPr>
        <w:t>(</w:t>
      </w:r>
      <w:proofErr w:type="spellStart"/>
      <w:r w:rsidRPr="00790B3B">
        <w:rPr>
          <w:rFonts w:ascii="Times New Roman" w:eastAsia="Times New Roman" w:hAnsi="Times New Roman" w:cs="Times New Roman"/>
          <w:i/>
          <w:iCs/>
          <w:color w:val="000000" w:themeColor="text1"/>
          <w:sz w:val="28"/>
          <w:szCs w:val="28"/>
          <w:lang w:val="uk-UA" w:eastAsia="uk-UA"/>
        </w:rPr>
        <w:t>Ad</w:t>
      </w:r>
      <w:proofErr w:type="spellEnd"/>
      <w:r w:rsidRPr="00790B3B">
        <w:rPr>
          <w:rFonts w:ascii="Times New Roman" w:eastAsia="Times New Roman" w:hAnsi="Times New Roman" w:cs="Times New Roman"/>
          <w:i/>
          <w:iCs/>
          <w:color w:val="000000" w:themeColor="text1"/>
          <w:sz w:val="28"/>
          <w:szCs w:val="28"/>
          <w:lang w:val="uk-UA" w:eastAsia="uk-UA"/>
        </w:rPr>
        <w:t xml:space="preserve"> </w:t>
      </w:r>
      <w:proofErr w:type="spellStart"/>
      <w:r w:rsidRPr="00790B3B">
        <w:rPr>
          <w:rFonts w:ascii="Times New Roman" w:eastAsia="Times New Roman" w:hAnsi="Times New Roman" w:cs="Times New Roman"/>
          <w:i/>
          <w:iCs/>
          <w:color w:val="000000" w:themeColor="text1"/>
          <w:sz w:val="28"/>
          <w:szCs w:val="28"/>
          <w:lang w:val="uk-UA" w:eastAsia="uk-UA"/>
        </w:rPr>
        <w:t>Gentes</w:t>
      </w:r>
      <w:proofErr w:type="spellEnd"/>
      <w:r w:rsidRPr="00790B3B">
        <w:rPr>
          <w:rFonts w:ascii="Times New Roman" w:eastAsia="Times New Roman" w:hAnsi="Times New Roman" w:cs="Times New Roman"/>
          <w:color w:val="000000" w:themeColor="text1"/>
          <w:sz w:val="28"/>
          <w:szCs w:val="28"/>
          <w:lang w:val="uk-UA" w:eastAsia="uk-UA"/>
        </w:rPr>
        <w:t>, n. 7). Новизна, яка постійно випливає з Об’явлення Бога через «</w:t>
      </w:r>
      <w:r w:rsidRPr="00790B3B">
        <w:rPr>
          <w:rFonts w:ascii="Times New Roman" w:hAnsi="Times New Roman" w:cs="Times New Roman"/>
          <w:sz w:val="28"/>
          <w:szCs w:val="28"/>
          <w:lang w:val="uk-UA"/>
        </w:rPr>
        <w:t>діла та слова, які внутрішньо пов’язані між собою</w:t>
      </w:r>
      <w:r w:rsidRPr="00790B3B">
        <w:rPr>
          <w:rFonts w:ascii="Times New Roman" w:eastAsia="Times New Roman" w:hAnsi="Times New Roman" w:cs="Times New Roman"/>
          <w:color w:val="000000" w:themeColor="text1"/>
          <w:sz w:val="28"/>
          <w:szCs w:val="28"/>
          <w:lang w:val="uk-UA" w:eastAsia="uk-UA"/>
        </w:rPr>
        <w:t>» (</w:t>
      </w:r>
      <w:proofErr w:type="spellStart"/>
      <w:r w:rsidRPr="00790B3B">
        <w:rPr>
          <w:rFonts w:ascii="Times New Roman" w:eastAsia="Times New Roman" w:hAnsi="Times New Roman" w:cs="Times New Roman"/>
          <w:i/>
          <w:iCs/>
          <w:color w:val="000000" w:themeColor="text1"/>
          <w:sz w:val="28"/>
          <w:szCs w:val="28"/>
          <w:lang w:val="uk-UA" w:eastAsia="uk-UA"/>
        </w:rPr>
        <w:t>Dei</w:t>
      </w:r>
      <w:proofErr w:type="spellEnd"/>
      <w:r w:rsidRPr="00790B3B">
        <w:rPr>
          <w:rFonts w:ascii="Times New Roman" w:eastAsia="Times New Roman" w:hAnsi="Times New Roman" w:cs="Times New Roman"/>
          <w:i/>
          <w:iCs/>
          <w:color w:val="000000" w:themeColor="text1"/>
          <w:sz w:val="28"/>
          <w:szCs w:val="28"/>
          <w:lang w:val="uk-UA" w:eastAsia="uk-UA"/>
        </w:rPr>
        <w:t xml:space="preserve"> </w:t>
      </w:r>
      <w:proofErr w:type="spellStart"/>
      <w:r w:rsidRPr="00790B3B">
        <w:rPr>
          <w:rFonts w:ascii="Times New Roman" w:eastAsia="Times New Roman" w:hAnsi="Times New Roman" w:cs="Times New Roman"/>
          <w:i/>
          <w:iCs/>
          <w:color w:val="000000" w:themeColor="text1"/>
          <w:sz w:val="28"/>
          <w:szCs w:val="28"/>
          <w:lang w:val="uk-UA" w:eastAsia="uk-UA"/>
        </w:rPr>
        <w:t>Verbum</w:t>
      </w:r>
      <w:proofErr w:type="spellEnd"/>
      <w:r w:rsidRPr="00790B3B">
        <w:rPr>
          <w:rFonts w:ascii="Times New Roman" w:eastAsia="Times New Roman" w:hAnsi="Times New Roman" w:cs="Times New Roman"/>
          <w:color w:val="000000" w:themeColor="text1"/>
          <w:sz w:val="28"/>
          <w:szCs w:val="28"/>
          <w:lang w:val="uk-UA" w:eastAsia="uk-UA"/>
        </w:rPr>
        <w:t xml:space="preserve">, n. 2), передана Духом Христа, що діє в Церкві, являє істину про Бога і спасіння людини. </w:t>
      </w:r>
      <w:r w:rsidR="00790B3B" w:rsidRPr="00790B3B">
        <w:rPr>
          <w:rFonts w:ascii="Times New Roman" w:eastAsia="Times New Roman" w:hAnsi="Times New Roman" w:cs="Times New Roman"/>
          <w:color w:val="000000" w:themeColor="text1"/>
          <w:sz w:val="28"/>
          <w:szCs w:val="28"/>
          <w:lang w:val="uk-UA" w:eastAsia="uk-UA"/>
        </w:rPr>
        <w:t>Проголошення Ісуса Христа, «</w:t>
      </w:r>
      <w:r w:rsidR="00790B3B" w:rsidRPr="00790B3B">
        <w:rPr>
          <w:rFonts w:ascii="Times New Roman" w:hAnsi="Times New Roman" w:cs="Times New Roman"/>
          <w:sz w:val="28"/>
          <w:szCs w:val="28"/>
          <w:lang w:val="uk-UA"/>
        </w:rPr>
        <w:t>який є водночас і посередником, і повнотою усього Об’явлення</w:t>
      </w:r>
      <w:r w:rsidR="00790B3B" w:rsidRPr="00790B3B">
        <w:rPr>
          <w:rFonts w:ascii="Times New Roman" w:eastAsia="Times New Roman" w:hAnsi="Times New Roman" w:cs="Times New Roman"/>
          <w:color w:val="000000" w:themeColor="text1"/>
          <w:sz w:val="28"/>
          <w:szCs w:val="28"/>
          <w:lang w:val="uk-UA" w:eastAsia="uk-UA"/>
        </w:rPr>
        <w:t>» (</w:t>
      </w:r>
      <w:r w:rsidR="00790B3B" w:rsidRPr="00790B3B">
        <w:rPr>
          <w:rFonts w:ascii="Times New Roman" w:eastAsia="Times New Roman" w:hAnsi="Times New Roman" w:cs="Times New Roman"/>
          <w:i/>
          <w:color w:val="000000" w:themeColor="text1"/>
          <w:sz w:val="28"/>
          <w:szCs w:val="28"/>
          <w:lang w:val="uk-UA" w:eastAsia="uk-UA"/>
        </w:rPr>
        <w:t>там само</w:t>
      </w:r>
      <w:r w:rsidR="00790B3B" w:rsidRPr="00790B3B">
        <w:rPr>
          <w:rFonts w:ascii="Times New Roman" w:eastAsia="Times New Roman" w:hAnsi="Times New Roman" w:cs="Times New Roman"/>
          <w:color w:val="000000" w:themeColor="text1"/>
          <w:sz w:val="28"/>
          <w:szCs w:val="28"/>
          <w:lang w:val="uk-UA" w:eastAsia="uk-UA"/>
        </w:rPr>
        <w:t xml:space="preserve">), виявляє </w:t>
      </w:r>
      <w:proofErr w:type="spellStart"/>
      <w:r w:rsidR="00790B3B" w:rsidRPr="00790B3B">
        <w:rPr>
          <w:rFonts w:ascii="Times New Roman" w:eastAsia="Times New Roman" w:hAnsi="Times New Roman" w:cs="Times New Roman"/>
          <w:i/>
          <w:color w:val="000000" w:themeColor="text1"/>
          <w:sz w:val="28"/>
          <w:szCs w:val="28"/>
          <w:lang w:val="uk-UA" w:eastAsia="uk-UA"/>
        </w:rPr>
        <w:t>semina</w:t>
      </w:r>
      <w:proofErr w:type="spellEnd"/>
      <w:r w:rsidR="00790B3B" w:rsidRPr="00790B3B">
        <w:rPr>
          <w:rFonts w:ascii="Times New Roman" w:eastAsia="Times New Roman" w:hAnsi="Times New Roman" w:cs="Times New Roman"/>
          <w:i/>
          <w:color w:val="000000" w:themeColor="text1"/>
          <w:sz w:val="28"/>
          <w:szCs w:val="28"/>
          <w:lang w:val="uk-UA" w:eastAsia="uk-UA"/>
        </w:rPr>
        <w:t xml:space="preserve"> </w:t>
      </w:r>
      <w:proofErr w:type="spellStart"/>
      <w:r w:rsidR="00790B3B" w:rsidRPr="00790B3B">
        <w:rPr>
          <w:rFonts w:ascii="Times New Roman" w:eastAsia="Times New Roman" w:hAnsi="Times New Roman" w:cs="Times New Roman"/>
          <w:i/>
          <w:color w:val="000000" w:themeColor="text1"/>
          <w:sz w:val="28"/>
          <w:szCs w:val="28"/>
          <w:lang w:val="uk-UA" w:eastAsia="uk-UA"/>
        </w:rPr>
        <w:t>Verbi</w:t>
      </w:r>
      <w:proofErr w:type="spellEnd"/>
      <w:r w:rsidR="00790B3B" w:rsidRPr="00790B3B">
        <w:rPr>
          <w:rFonts w:ascii="Times New Roman" w:eastAsia="Times New Roman" w:hAnsi="Times New Roman" w:cs="Times New Roman"/>
          <w:color w:val="000000" w:themeColor="text1"/>
          <w:sz w:val="28"/>
          <w:szCs w:val="28"/>
          <w:lang w:val="uk-UA" w:eastAsia="uk-UA"/>
        </w:rPr>
        <w:t xml:space="preserve">, приховані, а часом майже закопані в серці культур, і відкриває їх в міру здатності до безкінечності, яку Він створив і яку Він приходить заповнити у дивовижній </w:t>
      </w:r>
      <w:proofErr w:type="spellStart"/>
      <w:r w:rsidR="00790B3B" w:rsidRPr="00790B3B">
        <w:rPr>
          <w:rFonts w:ascii="Times New Roman" w:eastAsia="Times New Roman" w:hAnsi="Times New Roman" w:cs="Times New Roman"/>
          <w:color w:val="000000" w:themeColor="text1"/>
          <w:sz w:val="28"/>
          <w:szCs w:val="28"/>
          <w:lang w:val="uk-UA" w:eastAsia="uk-UA"/>
        </w:rPr>
        <w:t>благосхильності</w:t>
      </w:r>
      <w:proofErr w:type="spellEnd"/>
      <w:r w:rsidR="00790B3B" w:rsidRPr="00790B3B">
        <w:rPr>
          <w:rFonts w:ascii="Times New Roman" w:eastAsia="Times New Roman" w:hAnsi="Times New Roman" w:cs="Times New Roman"/>
          <w:color w:val="000000" w:themeColor="text1"/>
          <w:sz w:val="28"/>
          <w:szCs w:val="28"/>
          <w:lang w:val="uk-UA" w:eastAsia="uk-UA"/>
        </w:rPr>
        <w:t xml:space="preserve"> вічної Мудрості (пор. </w:t>
      </w:r>
      <w:proofErr w:type="spellStart"/>
      <w:r w:rsidR="00790B3B" w:rsidRPr="00790B3B">
        <w:rPr>
          <w:rFonts w:ascii="Times New Roman" w:eastAsia="Times New Roman" w:hAnsi="Times New Roman" w:cs="Times New Roman"/>
          <w:i/>
          <w:color w:val="000000" w:themeColor="text1"/>
          <w:sz w:val="28"/>
          <w:szCs w:val="28"/>
          <w:lang w:val="uk-UA" w:eastAsia="uk-UA"/>
        </w:rPr>
        <w:t>Dei</w:t>
      </w:r>
      <w:proofErr w:type="spellEnd"/>
      <w:r w:rsidR="00790B3B" w:rsidRPr="00790B3B">
        <w:rPr>
          <w:rFonts w:ascii="Times New Roman" w:eastAsia="Times New Roman" w:hAnsi="Times New Roman" w:cs="Times New Roman"/>
          <w:i/>
          <w:color w:val="000000" w:themeColor="text1"/>
          <w:sz w:val="28"/>
          <w:szCs w:val="28"/>
          <w:lang w:val="uk-UA" w:eastAsia="uk-UA"/>
        </w:rPr>
        <w:t xml:space="preserve"> </w:t>
      </w:r>
      <w:proofErr w:type="spellStart"/>
      <w:r w:rsidR="00790B3B" w:rsidRPr="00790B3B">
        <w:rPr>
          <w:rFonts w:ascii="Times New Roman" w:eastAsia="Times New Roman" w:hAnsi="Times New Roman" w:cs="Times New Roman"/>
          <w:i/>
          <w:color w:val="000000" w:themeColor="text1"/>
          <w:sz w:val="28"/>
          <w:szCs w:val="28"/>
          <w:lang w:val="uk-UA" w:eastAsia="uk-UA"/>
        </w:rPr>
        <w:t>Verbum</w:t>
      </w:r>
      <w:proofErr w:type="spellEnd"/>
      <w:r w:rsidR="00790B3B" w:rsidRPr="00790B3B">
        <w:rPr>
          <w:rFonts w:ascii="Times New Roman" w:eastAsia="Times New Roman" w:hAnsi="Times New Roman" w:cs="Times New Roman"/>
          <w:color w:val="000000" w:themeColor="text1"/>
          <w:sz w:val="28"/>
          <w:szCs w:val="28"/>
          <w:lang w:val="uk-UA" w:eastAsia="uk-UA"/>
        </w:rPr>
        <w:t xml:space="preserve">, п. 13), перетворюючи їхній </w:t>
      </w:r>
      <w:proofErr w:type="spellStart"/>
      <w:r w:rsidR="00790B3B" w:rsidRPr="00790B3B">
        <w:rPr>
          <w:rFonts w:ascii="Times New Roman" w:eastAsia="Times New Roman" w:hAnsi="Times New Roman" w:cs="Times New Roman"/>
          <w:color w:val="000000" w:themeColor="text1"/>
          <w:sz w:val="28"/>
          <w:szCs w:val="28"/>
          <w:lang w:val="uk-UA" w:eastAsia="uk-UA"/>
        </w:rPr>
        <w:t>проєкт</w:t>
      </w:r>
      <w:proofErr w:type="spellEnd"/>
      <w:r w:rsidR="00790B3B" w:rsidRPr="00790B3B">
        <w:rPr>
          <w:rFonts w:ascii="Times New Roman" w:eastAsia="Times New Roman" w:hAnsi="Times New Roman" w:cs="Times New Roman"/>
          <w:color w:val="000000" w:themeColor="text1"/>
          <w:sz w:val="28"/>
          <w:szCs w:val="28"/>
          <w:lang w:val="uk-UA" w:eastAsia="uk-UA"/>
        </w:rPr>
        <w:t xml:space="preserve"> сенсу на прагнення до трансцендентності, а їхні очікування – на точки опори для прийняття Євангелія. Через виразне свідчення своєї віри учні Ісуса наповнюють різні культури Євангелієм.</w:t>
      </w:r>
    </w:p>
    <w:p w:rsidR="00A265AE" w:rsidRPr="0003575C" w:rsidRDefault="00A265AE" w:rsidP="00A265AE">
      <w:pPr>
        <w:ind w:firstLine="567"/>
        <w:jc w:val="both"/>
        <w:rPr>
          <w:rFonts w:ascii="Times New Roman" w:eastAsia="Times New Roman" w:hAnsi="Times New Roman" w:cs="Times New Roman"/>
          <w:color w:val="000000" w:themeColor="text1"/>
          <w:sz w:val="28"/>
          <w:szCs w:val="28"/>
          <w:lang w:val="uk-UA" w:eastAsia="uk-UA"/>
        </w:rPr>
      </w:pPr>
      <w:r w:rsidRPr="0003575C">
        <w:rPr>
          <w:rFonts w:ascii="Times New Roman" w:eastAsia="Times New Roman" w:hAnsi="Times New Roman" w:cs="Times New Roman"/>
          <w:i/>
          <w:color w:val="000000" w:themeColor="text1"/>
          <w:sz w:val="28"/>
          <w:szCs w:val="28"/>
          <w:lang w:val="uk-UA" w:eastAsia="uk-UA"/>
        </w:rPr>
        <w:t xml:space="preserve">Для Церкви </w:t>
      </w:r>
      <w:proofErr w:type="spellStart"/>
      <w:r w:rsidRPr="0003575C">
        <w:rPr>
          <w:rFonts w:ascii="Times New Roman" w:eastAsia="Times New Roman" w:hAnsi="Times New Roman" w:cs="Times New Roman"/>
          <w:i/>
          <w:color w:val="000000" w:themeColor="text1"/>
          <w:sz w:val="28"/>
          <w:szCs w:val="28"/>
          <w:lang w:val="uk-UA" w:eastAsia="uk-UA"/>
        </w:rPr>
        <w:t>євангелізувати</w:t>
      </w:r>
      <w:proofErr w:type="spellEnd"/>
      <w:r w:rsidRPr="0003575C">
        <w:rPr>
          <w:rFonts w:ascii="Times New Roman" w:eastAsia="Times New Roman" w:hAnsi="Times New Roman" w:cs="Times New Roman"/>
          <w:color w:val="000000" w:themeColor="text1"/>
          <w:sz w:val="28"/>
          <w:szCs w:val="28"/>
          <w:lang w:val="uk-UA" w:eastAsia="uk-UA"/>
        </w:rPr>
        <w:t xml:space="preserve"> означає нести Добру Новину в усі </w:t>
      </w:r>
      <w:r w:rsidR="00AC6450">
        <w:rPr>
          <w:rFonts w:ascii="Times New Roman" w:eastAsia="Times New Roman" w:hAnsi="Times New Roman" w:cs="Times New Roman"/>
          <w:color w:val="000000" w:themeColor="text1"/>
          <w:sz w:val="28"/>
          <w:szCs w:val="28"/>
          <w:lang w:val="uk-UA" w:eastAsia="uk-UA"/>
        </w:rPr>
        <w:t>верстви</w:t>
      </w:r>
      <w:r w:rsidRPr="0003575C">
        <w:rPr>
          <w:rFonts w:ascii="Times New Roman" w:eastAsia="Times New Roman" w:hAnsi="Times New Roman" w:cs="Times New Roman"/>
          <w:color w:val="000000" w:themeColor="text1"/>
          <w:sz w:val="28"/>
          <w:szCs w:val="28"/>
          <w:lang w:val="uk-UA" w:eastAsia="uk-UA"/>
        </w:rPr>
        <w:t xml:space="preserve"> людства і перетворювати людство зсередини й робити його новим... Йдеться також про те, щоб сила Євангелія досягнула і змінила людські критерії судження, визначення цінностей, точок інтересу, напрямків мислення, джерел натхнення і моделей життя, які суперечать Божому </w:t>
      </w:r>
      <w:r w:rsidR="0003575C" w:rsidRPr="0003575C">
        <w:rPr>
          <w:rFonts w:ascii="Times New Roman" w:eastAsia="Times New Roman" w:hAnsi="Times New Roman" w:cs="Times New Roman"/>
          <w:color w:val="000000" w:themeColor="text1"/>
          <w:sz w:val="28"/>
          <w:szCs w:val="28"/>
          <w:lang w:val="uk-UA" w:eastAsia="uk-UA"/>
        </w:rPr>
        <w:t xml:space="preserve">Слову </w:t>
      </w:r>
      <w:r w:rsidRPr="0003575C">
        <w:rPr>
          <w:rFonts w:ascii="Times New Roman" w:eastAsia="Times New Roman" w:hAnsi="Times New Roman" w:cs="Times New Roman"/>
          <w:color w:val="000000" w:themeColor="text1"/>
          <w:sz w:val="28"/>
          <w:szCs w:val="28"/>
          <w:lang w:val="uk-UA" w:eastAsia="uk-UA"/>
        </w:rPr>
        <w:t>і задуму спасіння.</w:t>
      </w:r>
    </w:p>
    <w:p w:rsidR="00300804" w:rsidRPr="00300804" w:rsidRDefault="00300804" w:rsidP="00300804">
      <w:pPr>
        <w:ind w:firstLine="567"/>
        <w:jc w:val="both"/>
        <w:rPr>
          <w:rFonts w:ascii="Times New Roman" w:eastAsia="Times New Roman" w:hAnsi="Times New Roman" w:cs="Times New Roman"/>
          <w:color w:val="000000" w:themeColor="text1"/>
          <w:sz w:val="28"/>
          <w:szCs w:val="28"/>
          <w:lang w:val="uk-UA" w:eastAsia="uk-UA"/>
        </w:rPr>
      </w:pPr>
      <w:r w:rsidRPr="00300804">
        <w:rPr>
          <w:rFonts w:ascii="Times New Roman" w:eastAsia="Times New Roman" w:hAnsi="Times New Roman" w:cs="Times New Roman"/>
          <w:color w:val="000000" w:themeColor="text1"/>
          <w:sz w:val="28"/>
          <w:szCs w:val="28"/>
          <w:lang w:val="uk-UA" w:eastAsia="uk-UA"/>
        </w:rPr>
        <w:t xml:space="preserve">Потрібно </w:t>
      </w:r>
      <w:proofErr w:type="spellStart"/>
      <w:r w:rsidRPr="00300804">
        <w:rPr>
          <w:rFonts w:ascii="Times New Roman" w:eastAsia="Times New Roman" w:hAnsi="Times New Roman" w:cs="Times New Roman"/>
          <w:color w:val="000000" w:themeColor="text1"/>
          <w:sz w:val="28"/>
          <w:szCs w:val="28"/>
          <w:lang w:val="uk-UA" w:eastAsia="uk-UA"/>
        </w:rPr>
        <w:t>євангелізувати</w:t>
      </w:r>
      <w:proofErr w:type="spellEnd"/>
      <w:r w:rsidRPr="00300804">
        <w:rPr>
          <w:rFonts w:ascii="Times New Roman" w:eastAsia="Times New Roman" w:hAnsi="Times New Roman" w:cs="Times New Roman"/>
          <w:color w:val="000000" w:themeColor="text1"/>
          <w:sz w:val="28"/>
          <w:szCs w:val="28"/>
          <w:lang w:val="uk-UA" w:eastAsia="uk-UA"/>
        </w:rPr>
        <w:t xml:space="preserve"> </w:t>
      </w:r>
      <w:r w:rsidRPr="00300804">
        <w:rPr>
          <w:rFonts w:ascii="Times New Roman" w:hAnsi="Times New Roman" w:cs="Times New Roman"/>
          <w:iCs/>
          <w:sz w:val="28"/>
          <w:szCs w:val="28"/>
          <w:lang w:val="uk-UA"/>
        </w:rPr>
        <w:t xml:space="preserve">– </w:t>
      </w:r>
      <w:r w:rsidRPr="00300804">
        <w:rPr>
          <w:rFonts w:ascii="Times New Roman" w:eastAsia="Times New Roman" w:hAnsi="Times New Roman" w:cs="Times New Roman"/>
          <w:color w:val="000000" w:themeColor="text1"/>
          <w:sz w:val="28"/>
          <w:szCs w:val="28"/>
          <w:lang w:val="uk-UA" w:eastAsia="uk-UA"/>
        </w:rPr>
        <w:t xml:space="preserve">не декоративно, ніби наносячи поверхневий лак, а живо, в глибину і до коріння </w:t>
      </w:r>
      <w:r w:rsidRPr="00300804">
        <w:rPr>
          <w:rFonts w:ascii="Times New Roman" w:hAnsi="Times New Roman" w:cs="Times New Roman"/>
          <w:iCs/>
          <w:sz w:val="28"/>
          <w:szCs w:val="28"/>
          <w:lang w:val="uk-UA"/>
        </w:rPr>
        <w:t xml:space="preserve">– </w:t>
      </w:r>
      <w:r w:rsidRPr="00300804">
        <w:rPr>
          <w:rFonts w:ascii="Times New Roman" w:eastAsia="Times New Roman" w:hAnsi="Times New Roman" w:cs="Times New Roman"/>
          <w:color w:val="000000" w:themeColor="text1"/>
          <w:sz w:val="28"/>
          <w:szCs w:val="28"/>
          <w:lang w:val="uk-UA" w:eastAsia="uk-UA"/>
        </w:rPr>
        <w:t xml:space="preserve">людську культуру і культури, у тому багатому та широкому значенні, яке ці терміни мають у Конституції </w:t>
      </w:r>
      <w:proofErr w:type="spellStart"/>
      <w:r w:rsidRPr="00E11176">
        <w:rPr>
          <w:rFonts w:ascii="Times New Roman" w:eastAsia="Times New Roman" w:hAnsi="Times New Roman" w:cs="Times New Roman"/>
          <w:i/>
          <w:color w:val="000000" w:themeColor="text1"/>
          <w:sz w:val="28"/>
          <w:szCs w:val="28"/>
          <w:lang w:eastAsia="uk-UA"/>
        </w:rPr>
        <w:t>Gaudium</w:t>
      </w:r>
      <w:proofErr w:type="spellEnd"/>
      <w:r w:rsidRPr="00300804">
        <w:rPr>
          <w:rFonts w:ascii="Times New Roman" w:eastAsia="Times New Roman" w:hAnsi="Times New Roman" w:cs="Times New Roman"/>
          <w:i/>
          <w:color w:val="000000" w:themeColor="text1"/>
          <w:sz w:val="28"/>
          <w:szCs w:val="28"/>
          <w:lang w:val="uk-UA" w:eastAsia="uk-UA"/>
        </w:rPr>
        <w:t xml:space="preserve"> </w:t>
      </w:r>
      <w:r w:rsidRPr="00E11176">
        <w:rPr>
          <w:rFonts w:ascii="Times New Roman" w:eastAsia="Times New Roman" w:hAnsi="Times New Roman" w:cs="Times New Roman"/>
          <w:i/>
          <w:color w:val="000000" w:themeColor="text1"/>
          <w:sz w:val="28"/>
          <w:szCs w:val="28"/>
          <w:lang w:eastAsia="uk-UA"/>
        </w:rPr>
        <w:t>et</w:t>
      </w:r>
      <w:r w:rsidRPr="00300804">
        <w:rPr>
          <w:rFonts w:ascii="Times New Roman" w:eastAsia="Times New Roman" w:hAnsi="Times New Roman" w:cs="Times New Roman"/>
          <w:i/>
          <w:color w:val="000000" w:themeColor="text1"/>
          <w:sz w:val="28"/>
          <w:szCs w:val="28"/>
          <w:lang w:val="uk-UA" w:eastAsia="uk-UA"/>
        </w:rPr>
        <w:t xml:space="preserve"> </w:t>
      </w:r>
      <w:proofErr w:type="spellStart"/>
      <w:r w:rsidRPr="00E11176">
        <w:rPr>
          <w:rFonts w:ascii="Times New Roman" w:eastAsia="Times New Roman" w:hAnsi="Times New Roman" w:cs="Times New Roman"/>
          <w:i/>
          <w:color w:val="000000" w:themeColor="text1"/>
          <w:sz w:val="28"/>
          <w:szCs w:val="28"/>
          <w:lang w:eastAsia="uk-UA"/>
        </w:rPr>
        <w:t>Spes</w:t>
      </w:r>
      <w:proofErr w:type="spellEnd"/>
      <w:r w:rsidRPr="00300804">
        <w:rPr>
          <w:rFonts w:ascii="Times New Roman" w:eastAsia="Times New Roman" w:hAnsi="Times New Roman" w:cs="Times New Roman"/>
          <w:color w:val="000000" w:themeColor="text1"/>
          <w:sz w:val="28"/>
          <w:szCs w:val="28"/>
          <w:lang w:val="uk-UA" w:eastAsia="uk-UA"/>
        </w:rPr>
        <w:t>, завжди починаючи з особи і завжди повертаючись до стосунків людей між собою і з Богом.</w:t>
      </w:r>
    </w:p>
    <w:p w:rsidR="00443764" w:rsidRPr="00443764" w:rsidRDefault="00443764" w:rsidP="00443764">
      <w:pPr>
        <w:ind w:firstLine="567"/>
        <w:jc w:val="both"/>
        <w:rPr>
          <w:rFonts w:ascii="Times New Roman" w:eastAsia="Times New Roman" w:hAnsi="Times New Roman" w:cs="Times New Roman"/>
          <w:color w:val="000000" w:themeColor="text1"/>
          <w:sz w:val="28"/>
          <w:szCs w:val="28"/>
          <w:lang w:val="uk-UA" w:eastAsia="uk-UA"/>
        </w:rPr>
      </w:pPr>
      <w:r w:rsidRPr="00443764">
        <w:rPr>
          <w:rFonts w:ascii="Times New Roman" w:eastAsia="Times New Roman" w:hAnsi="Times New Roman" w:cs="Times New Roman"/>
          <w:color w:val="000000" w:themeColor="text1"/>
          <w:sz w:val="28"/>
          <w:szCs w:val="28"/>
          <w:lang w:val="uk-UA" w:eastAsia="uk-UA"/>
        </w:rPr>
        <w:t xml:space="preserve">Євангеліє, а отже, і євангелізація, безумовно, не ототожнюються з культурою і незалежні від усіх культур. Але Царство, яке проголошує Євангеліє, </w:t>
      </w:r>
      <w:proofErr w:type="spellStart"/>
      <w:r w:rsidRPr="00443764">
        <w:rPr>
          <w:rFonts w:ascii="Times New Roman" w:eastAsia="Times New Roman" w:hAnsi="Times New Roman" w:cs="Times New Roman"/>
          <w:color w:val="000000" w:themeColor="text1"/>
          <w:sz w:val="28"/>
          <w:szCs w:val="28"/>
          <w:lang w:val="uk-UA" w:eastAsia="uk-UA"/>
        </w:rPr>
        <w:t>переживається</w:t>
      </w:r>
      <w:proofErr w:type="spellEnd"/>
      <w:r w:rsidRPr="00443764">
        <w:rPr>
          <w:rFonts w:ascii="Times New Roman" w:eastAsia="Times New Roman" w:hAnsi="Times New Roman" w:cs="Times New Roman"/>
          <w:color w:val="000000" w:themeColor="text1"/>
          <w:sz w:val="28"/>
          <w:szCs w:val="28"/>
          <w:lang w:val="uk-UA" w:eastAsia="uk-UA"/>
        </w:rPr>
        <w:t xml:space="preserve"> людьми, глибоко з’єднаними з культурою, і побудова Царства не може не використовувати елементи людської культури і культур. Євангеліє і євангелізація незалежні від культур і не обов’язково несумісні з ними, але здатні пронизувати їх усі, не підпорядковуючись жодній.</w:t>
      </w:r>
    </w:p>
    <w:p w:rsidR="00796461" w:rsidRPr="00796461" w:rsidRDefault="00796461" w:rsidP="00796461">
      <w:pPr>
        <w:ind w:firstLine="567"/>
        <w:jc w:val="both"/>
        <w:rPr>
          <w:rFonts w:ascii="Times New Roman" w:eastAsia="Times New Roman" w:hAnsi="Times New Roman" w:cs="Times New Roman"/>
          <w:color w:val="000000" w:themeColor="text1"/>
          <w:sz w:val="28"/>
          <w:szCs w:val="28"/>
          <w:lang w:val="uk-UA" w:eastAsia="uk-UA"/>
        </w:rPr>
      </w:pPr>
      <w:r w:rsidRPr="00796461">
        <w:rPr>
          <w:rFonts w:ascii="Times New Roman" w:eastAsia="Times New Roman" w:hAnsi="Times New Roman" w:cs="Times New Roman"/>
          <w:color w:val="000000" w:themeColor="text1"/>
          <w:sz w:val="28"/>
          <w:szCs w:val="28"/>
          <w:lang w:val="uk-UA" w:eastAsia="uk-UA"/>
        </w:rPr>
        <w:t>«</w:t>
      </w:r>
      <w:r w:rsidRPr="00796461">
        <w:rPr>
          <w:rFonts w:ascii="Times New Roman" w:hAnsi="Times New Roman" w:cs="Times New Roman"/>
          <w:sz w:val="28"/>
          <w:szCs w:val="28"/>
          <w:lang w:val="uk-UA"/>
        </w:rPr>
        <w:t xml:space="preserve">Розрив між Євангелієм та культурою, безсумнівно, є драмою нашого часу, як це було і в інших часах. Тому потрібно докласти всіх зусиль для великодушної євангелізації культури, точніше культур. Вони повинні відродитися через зустріч із Доброю Новиною. Але ця зустріч не відбудеться, якщо їм не проголошуватимуть Добру Новину» </w:t>
      </w:r>
      <w:r w:rsidRPr="00796461">
        <w:rPr>
          <w:rFonts w:ascii="Times New Roman" w:eastAsia="Times New Roman" w:hAnsi="Times New Roman" w:cs="Times New Roman"/>
          <w:color w:val="000000" w:themeColor="text1"/>
          <w:sz w:val="28"/>
          <w:szCs w:val="28"/>
          <w:lang w:val="uk-UA" w:eastAsia="uk-UA"/>
        </w:rPr>
        <w:t>(</w:t>
      </w:r>
      <w:proofErr w:type="spellStart"/>
      <w:r w:rsidRPr="00796461">
        <w:rPr>
          <w:rFonts w:ascii="Times New Roman" w:eastAsia="Times New Roman" w:hAnsi="Times New Roman" w:cs="Times New Roman"/>
          <w:i/>
          <w:iCs/>
          <w:color w:val="000000" w:themeColor="text1"/>
          <w:sz w:val="28"/>
          <w:szCs w:val="28"/>
          <w:lang w:val="uk-UA" w:eastAsia="uk-UA"/>
        </w:rPr>
        <w:t>Evangelii</w:t>
      </w:r>
      <w:proofErr w:type="spellEnd"/>
      <w:r w:rsidRPr="00796461">
        <w:rPr>
          <w:rFonts w:ascii="Times New Roman" w:eastAsia="Times New Roman" w:hAnsi="Times New Roman" w:cs="Times New Roman"/>
          <w:i/>
          <w:iCs/>
          <w:color w:val="000000" w:themeColor="text1"/>
          <w:sz w:val="28"/>
          <w:szCs w:val="28"/>
          <w:lang w:val="uk-UA" w:eastAsia="uk-UA"/>
        </w:rPr>
        <w:t xml:space="preserve"> </w:t>
      </w:r>
      <w:proofErr w:type="spellStart"/>
      <w:r w:rsidRPr="00796461">
        <w:rPr>
          <w:rFonts w:ascii="Times New Roman" w:eastAsia="Times New Roman" w:hAnsi="Times New Roman" w:cs="Times New Roman"/>
          <w:i/>
          <w:iCs/>
          <w:color w:val="000000" w:themeColor="text1"/>
          <w:sz w:val="28"/>
          <w:szCs w:val="28"/>
          <w:lang w:val="uk-UA" w:eastAsia="uk-UA"/>
        </w:rPr>
        <w:t>Nuntiandi</w:t>
      </w:r>
      <w:proofErr w:type="spellEnd"/>
      <w:r w:rsidRPr="00796461">
        <w:rPr>
          <w:rFonts w:ascii="Times New Roman" w:eastAsia="Times New Roman" w:hAnsi="Times New Roman" w:cs="Times New Roman"/>
          <w:color w:val="000000" w:themeColor="text1"/>
          <w:sz w:val="28"/>
          <w:szCs w:val="28"/>
          <w:lang w:val="uk-UA" w:eastAsia="uk-UA"/>
        </w:rPr>
        <w:t>, n. 18-20). Для цього потрібно проповідувати Євангеліє мовою і культурою людей.</w:t>
      </w:r>
    </w:p>
    <w:p w:rsidR="001978AA" w:rsidRPr="001978AA" w:rsidRDefault="001978AA" w:rsidP="001978AA">
      <w:pPr>
        <w:ind w:firstLine="567"/>
        <w:jc w:val="both"/>
        <w:rPr>
          <w:rFonts w:ascii="Times New Roman" w:eastAsia="Times New Roman" w:hAnsi="Times New Roman" w:cs="Times New Roman"/>
          <w:color w:val="000000" w:themeColor="text1"/>
          <w:sz w:val="28"/>
          <w:szCs w:val="28"/>
          <w:lang w:val="uk-UA" w:eastAsia="uk-UA"/>
        </w:rPr>
      </w:pPr>
      <w:r w:rsidRPr="001978AA">
        <w:rPr>
          <w:rFonts w:ascii="Times New Roman" w:eastAsia="Times New Roman" w:hAnsi="Times New Roman" w:cs="Times New Roman"/>
          <w:color w:val="000000" w:themeColor="text1"/>
          <w:sz w:val="28"/>
          <w:szCs w:val="28"/>
          <w:lang w:val="uk-UA" w:eastAsia="uk-UA"/>
        </w:rPr>
        <w:t xml:space="preserve">Ця Добра Новина звертається до людської особи в її складній духовній і моральній, економічній і політичній, культурній і соціальній цілісності. Тому Церква не вагається говорити про євангелізацію культур, тобто світоглядів, звичаїв і </w:t>
      </w:r>
      <w:proofErr w:type="spellStart"/>
      <w:r w:rsidRPr="001978AA">
        <w:rPr>
          <w:rFonts w:ascii="Times New Roman" w:eastAsia="Times New Roman" w:hAnsi="Times New Roman" w:cs="Times New Roman"/>
          <w:color w:val="000000" w:themeColor="text1"/>
          <w:sz w:val="28"/>
          <w:szCs w:val="28"/>
          <w:lang w:val="uk-UA" w:eastAsia="uk-UA"/>
        </w:rPr>
        <w:t>поведінок</w:t>
      </w:r>
      <w:proofErr w:type="spellEnd"/>
      <w:r w:rsidRPr="001978AA">
        <w:rPr>
          <w:rFonts w:ascii="Times New Roman" w:eastAsia="Times New Roman" w:hAnsi="Times New Roman" w:cs="Times New Roman"/>
          <w:color w:val="000000" w:themeColor="text1"/>
          <w:sz w:val="28"/>
          <w:szCs w:val="28"/>
          <w:lang w:val="uk-UA" w:eastAsia="uk-UA"/>
        </w:rPr>
        <w:t>. «Нова євангелізація вимагає чітких, серйозних і упорядкованих зусиль для євангелізації культури» (</w:t>
      </w:r>
      <w:proofErr w:type="spellStart"/>
      <w:r w:rsidRPr="001978AA">
        <w:rPr>
          <w:rFonts w:ascii="Times New Roman" w:eastAsia="Times New Roman" w:hAnsi="Times New Roman" w:cs="Times New Roman"/>
          <w:i/>
          <w:iCs/>
          <w:color w:val="000000" w:themeColor="text1"/>
          <w:sz w:val="28"/>
          <w:szCs w:val="28"/>
          <w:lang w:val="uk-UA" w:eastAsia="uk-UA"/>
        </w:rPr>
        <w:t>Ecclesia</w:t>
      </w:r>
      <w:proofErr w:type="spellEnd"/>
      <w:r w:rsidRPr="001978AA">
        <w:rPr>
          <w:rFonts w:ascii="Times New Roman" w:eastAsia="Times New Roman" w:hAnsi="Times New Roman" w:cs="Times New Roman"/>
          <w:i/>
          <w:iCs/>
          <w:color w:val="000000" w:themeColor="text1"/>
          <w:sz w:val="28"/>
          <w:szCs w:val="28"/>
          <w:lang w:val="uk-UA" w:eastAsia="uk-UA"/>
        </w:rPr>
        <w:t xml:space="preserve"> </w:t>
      </w:r>
      <w:proofErr w:type="spellStart"/>
      <w:r w:rsidRPr="001978AA">
        <w:rPr>
          <w:rFonts w:ascii="Times New Roman" w:eastAsia="Times New Roman" w:hAnsi="Times New Roman" w:cs="Times New Roman"/>
          <w:i/>
          <w:iCs/>
          <w:color w:val="000000" w:themeColor="text1"/>
          <w:sz w:val="28"/>
          <w:szCs w:val="28"/>
          <w:lang w:val="uk-UA" w:eastAsia="uk-UA"/>
        </w:rPr>
        <w:t>in</w:t>
      </w:r>
      <w:proofErr w:type="spellEnd"/>
      <w:r w:rsidRPr="001978AA">
        <w:rPr>
          <w:rFonts w:ascii="Times New Roman" w:eastAsia="Times New Roman" w:hAnsi="Times New Roman" w:cs="Times New Roman"/>
          <w:i/>
          <w:iCs/>
          <w:color w:val="000000" w:themeColor="text1"/>
          <w:sz w:val="28"/>
          <w:szCs w:val="28"/>
          <w:lang w:val="uk-UA" w:eastAsia="uk-UA"/>
        </w:rPr>
        <w:t xml:space="preserve"> </w:t>
      </w:r>
      <w:proofErr w:type="spellStart"/>
      <w:r w:rsidRPr="001978AA">
        <w:rPr>
          <w:rFonts w:ascii="Times New Roman" w:eastAsia="Times New Roman" w:hAnsi="Times New Roman" w:cs="Times New Roman"/>
          <w:i/>
          <w:iCs/>
          <w:color w:val="000000" w:themeColor="text1"/>
          <w:sz w:val="28"/>
          <w:szCs w:val="28"/>
          <w:lang w:val="uk-UA" w:eastAsia="uk-UA"/>
        </w:rPr>
        <w:t>America</w:t>
      </w:r>
      <w:proofErr w:type="spellEnd"/>
      <w:r w:rsidRPr="001978AA">
        <w:rPr>
          <w:rFonts w:ascii="Times New Roman" w:eastAsia="Times New Roman" w:hAnsi="Times New Roman" w:cs="Times New Roman"/>
          <w:color w:val="000000" w:themeColor="text1"/>
          <w:sz w:val="28"/>
          <w:szCs w:val="28"/>
          <w:lang w:val="uk-UA" w:eastAsia="uk-UA"/>
        </w:rPr>
        <w:t>, n. 70).</w:t>
      </w:r>
    </w:p>
    <w:p w:rsidR="00940D0F" w:rsidRPr="00940D0F" w:rsidRDefault="00940D0F" w:rsidP="00940D0F">
      <w:pPr>
        <w:ind w:firstLine="567"/>
        <w:jc w:val="both"/>
        <w:rPr>
          <w:rFonts w:ascii="Times New Roman" w:eastAsia="Times New Roman" w:hAnsi="Times New Roman" w:cs="Times New Roman"/>
          <w:color w:val="000000" w:themeColor="text1"/>
          <w:sz w:val="28"/>
          <w:szCs w:val="28"/>
          <w:lang w:val="uk-UA" w:eastAsia="uk-UA"/>
        </w:rPr>
      </w:pPr>
      <w:r w:rsidRPr="00940D0F">
        <w:rPr>
          <w:rFonts w:ascii="Times New Roman" w:eastAsia="Times New Roman" w:hAnsi="Times New Roman" w:cs="Times New Roman"/>
          <w:color w:val="000000" w:themeColor="text1"/>
          <w:sz w:val="28"/>
          <w:szCs w:val="28"/>
          <w:lang w:val="uk-UA" w:eastAsia="uk-UA"/>
        </w:rPr>
        <w:t xml:space="preserve">Якщо культури, які складаються з неоднорідних елементів, мінливі та минущі, то першість Христа і універсальність Його послання є невичерпним джерелом життя (пор. </w:t>
      </w:r>
      <w:proofErr w:type="spellStart"/>
      <w:r w:rsidRPr="00940D0F">
        <w:rPr>
          <w:rFonts w:ascii="Times New Roman" w:eastAsia="Times New Roman" w:hAnsi="Times New Roman" w:cs="Times New Roman"/>
          <w:i/>
          <w:color w:val="000000" w:themeColor="text1"/>
          <w:sz w:val="28"/>
          <w:szCs w:val="28"/>
          <w:lang w:val="uk-UA" w:eastAsia="uk-UA"/>
        </w:rPr>
        <w:t>Кол</w:t>
      </w:r>
      <w:proofErr w:type="spellEnd"/>
      <w:r w:rsidRPr="00940D0F">
        <w:rPr>
          <w:rFonts w:ascii="Times New Roman" w:eastAsia="Times New Roman" w:hAnsi="Times New Roman" w:cs="Times New Roman"/>
          <w:color w:val="000000" w:themeColor="text1"/>
          <w:sz w:val="28"/>
          <w:szCs w:val="28"/>
          <w:lang w:val="uk-UA" w:eastAsia="uk-UA"/>
        </w:rPr>
        <w:t xml:space="preserve">. 1, 8-12; </w:t>
      </w:r>
      <w:r w:rsidRPr="00940D0F">
        <w:rPr>
          <w:rFonts w:ascii="Times New Roman" w:eastAsia="Times New Roman" w:hAnsi="Times New Roman" w:cs="Times New Roman"/>
          <w:i/>
          <w:color w:val="000000" w:themeColor="text1"/>
          <w:sz w:val="28"/>
          <w:szCs w:val="28"/>
          <w:lang w:val="uk-UA" w:eastAsia="uk-UA"/>
        </w:rPr>
        <w:t>Еф</w:t>
      </w:r>
      <w:r w:rsidRPr="00940D0F">
        <w:rPr>
          <w:rFonts w:ascii="Times New Roman" w:eastAsia="Times New Roman" w:hAnsi="Times New Roman" w:cs="Times New Roman"/>
          <w:color w:val="000000" w:themeColor="text1"/>
          <w:sz w:val="28"/>
          <w:szCs w:val="28"/>
          <w:lang w:val="uk-UA" w:eastAsia="uk-UA"/>
        </w:rPr>
        <w:t xml:space="preserve">. 1, 8) і </w:t>
      </w:r>
      <w:proofErr w:type="spellStart"/>
      <w:r w:rsidRPr="00940D0F">
        <w:rPr>
          <w:rFonts w:ascii="Times New Roman" w:eastAsia="Times New Roman" w:hAnsi="Times New Roman" w:cs="Times New Roman"/>
          <w:color w:val="000000" w:themeColor="text1"/>
          <w:sz w:val="28"/>
          <w:szCs w:val="28"/>
          <w:lang w:val="uk-UA" w:eastAsia="uk-UA"/>
        </w:rPr>
        <w:t>сопричастя</w:t>
      </w:r>
      <w:proofErr w:type="spellEnd"/>
      <w:r w:rsidRPr="00940D0F">
        <w:rPr>
          <w:rFonts w:ascii="Times New Roman" w:eastAsia="Times New Roman" w:hAnsi="Times New Roman" w:cs="Times New Roman"/>
          <w:color w:val="000000" w:themeColor="text1"/>
          <w:sz w:val="28"/>
          <w:szCs w:val="28"/>
          <w:lang w:val="uk-UA" w:eastAsia="uk-UA"/>
        </w:rPr>
        <w:t xml:space="preserve">. Носії цієї абсолютної новизни Христа в серці культур, місіонери Євангелія ніколи не перестають виходити за межі кожної культури, не </w:t>
      </w:r>
      <w:r w:rsidRPr="00940D0F">
        <w:rPr>
          <w:rFonts w:ascii="Times New Roman" w:eastAsia="Times New Roman" w:hAnsi="Times New Roman" w:cs="Times New Roman"/>
          <w:color w:val="000000" w:themeColor="text1"/>
          <w:sz w:val="28"/>
          <w:szCs w:val="28"/>
          <w:lang w:val="uk-UA" w:eastAsia="uk-UA"/>
        </w:rPr>
        <w:lastRenderedPageBreak/>
        <w:t>обмежуючись земними перспективами кращого світу. «</w:t>
      </w:r>
      <w:r w:rsidRPr="00940D0F">
        <w:rPr>
          <w:rFonts w:ascii="Times New Roman" w:hAnsi="Times New Roman" w:cs="Times New Roman"/>
          <w:sz w:val="28"/>
          <w:szCs w:val="28"/>
          <w:lang w:val="uk-UA"/>
        </w:rPr>
        <w:t xml:space="preserve">А що Царство Христове </w:t>
      </w:r>
      <w:r w:rsidRPr="00940D0F">
        <w:rPr>
          <w:rFonts w:ascii="Times New Roman" w:hAnsi="Times New Roman" w:cs="Times New Roman"/>
          <w:iCs/>
          <w:sz w:val="28"/>
          <w:szCs w:val="28"/>
          <w:lang w:val="uk-UA"/>
        </w:rPr>
        <w:t xml:space="preserve">– </w:t>
      </w:r>
      <w:r w:rsidRPr="00940D0F">
        <w:rPr>
          <w:rFonts w:ascii="Times New Roman" w:hAnsi="Times New Roman" w:cs="Times New Roman"/>
          <w:sz w:val="28"/>
          <w:szCs w:val="28"/>
          <w:lang w:val="uk-UA"/>
        </w:rPr>
        <w:t xml:space="preserve">не від світу цього (пор. Йо. 18:36), то Церква, тобто Народ Божий, наближаючи те Царство, нічого не робить на шкоду земним благам жодного з народів, а навпаки, плекає й переймає від різних народів ті таланти, цінності і звичаї, які є добрими, а перейнявши </w:t>
      </w:r>
      <w:r w:rsidRPr="00940D0F">
        <w:rPr>
          <w:rFonts w:ascii="Times New Roman" w:hAnsi="Times New Roman" w:cs="Times New Roman"/>
          <w:iCs/>
          <w:sz w:val="28"/>
          <w:szCs w:val="28"/>
          <w:lang w:val="uk-UA"/>
        </w:rPr>
        <w:t xml:space="preserve">– </w:t>
      </w:r>
      <w:r w:rsidRPr="00940D0F">
        <w:rPr>
          <w:rFonts w:ascii="Times New Roman" w:hAnsi="Times New Roman" w:cs="Times New Roman"/>
          <w:sz w:val="28"/>
          <w:szCs w:val="28"/>
          <w:lang w:val="uk-UA"/>
        </w:rPr>
        <w:t>очищує, укріплює та підносить</w:t>
      </w:r>
      <w:r w:rsidRPr="00940D0F">
        <w:rPr>
          <w:rFonts w:ascii="Times New Roman" w:eastAsia="Times New Roman" w:hAnsi="Times New Roman" w:cs="Times New Roman"/>
          <w:color w:val="000000" w:themeColor="text1"/>
          <w:sz w:val="28"/>
          <w:szCs w:val="28"/>
          <w:lang w:val="uk-UA" w:eastAsia="uk-UA"/>
        </w:rPr>
        <w:t>» (</w:t>
      </w:r>
      <w:proofErr w:type="spellStart"/>
      <w:r w:rsidRPr="00940D0F">
        <w:rPr>
          <w:rFonts w:ascii="Times New Roman" w:eastAsia="Times New Roman" w:hAnsi="Times New Roman" w:cs="Times New Roman"/>
          <w:i/>
          <w:iCs/>
          <w:color w:val="000000" w:themeColor="text1"/>
          <w:sz w:val="28"/>
          <w:szCs w:val="28"/>
          <w:lang w:val="uk-UA" w:eastAsia="uk-UA"/>
        </w:rPr>
        <w:t>Lumen</w:t>
      </w:r>
      <w:proofErr w:type="spellEnd"/>
      <w:r w:rsidRPr="00940D0F">
        <w:rPr>
          <w:rFonts w:ascii="Times New Roman" w:eastAsia="Times New Roman" w:hAnsi="Times New Roman" w:cs="Times New Roman"/>
          <w:i/>
          <w:iCs/>
          <w:color w:val="000000" w:themeColor="text1"/>
          <w:sz w:val="28"/>
          <w:szCs w:val="28"/>
          <w:lang w:val="uk-UA" w:eastAsia="uk-UA"/>
        </w:rPr>
        <w:t xml:space="preserve"> </w:t>
      </w:r>
      <w:proofErr w:type="spellStart"/>
      <w:r w:rsidRPr="00940D0F">
        <w:rPr>
          <w:rFonts w:ascii="Times New Roman" w:eastAsia="Times New Roman" w:hAnsi="Times New Roman" w:cs="Times New Roman"/>
          <w:i/>
          <w:iCs/>
          <w:color w:val="000000" w:themeColor="text1"/>
          <w:sz w:val="28"/>
          <w:szCs w:val="28"/>
          <w:lang w:val="uk-UA" w:eastAsia="uk-UA"/>
        </w:rPr>
        <w:t>Gentium</w:t>
      </w:r>
      <w:proofErr w:type="spellEnd"/>
      <w:r w:rsidRPr="00940D0F">
        <w:rPr>
          <w:rFonts w:ascii="Times New Roman" w:eastAsia="Times New Roman" w:hAnsi="Times New Roman" w:cs="Times New Roman"/>
          <w:color w:val="000000" w:themeColor="text1"/>
          <w:sz w:val="28"/>
          <w:szCs w:val="28"/>
          <w:lang w:val="uk-UA" w:eastAsia="uk-UA"/>
        </w:rPr>
        <w:t xml:space="preserve">, n. 13). </w:t>
      </w:r>
      <w:proofErr w:type="spellStart"/>
      <w:r w:rsidRPr="00940D0F">
        <w:rPr>
          <w:rFonts w:ascii="Times New Roman" w:eastAsia="Times New Roman" w:hAnsi="Times New Roman" w:cs="Times New Roman"/>
          <w:color w:val="000000" w:themeColor="text1"/>
          <w:sz w:val="28"/>
          <w:szCs w:val="28"/>
          <w:lang w:val="uk-UA" w:eastAsia="uk-UA"/>
        </w:rPr>
        <w:t>Євангелізатор</w:t>
      </w:r>
      <w:proofErr w:type="spellEnd"/>
      <w:r w:rsidRPr="00940D0F">
        <w:rPr>
          <w:rFonts w:ascii="Times New Roman" w:eastAsia="Times New Roman" w:hAnsi="Times New Roman" w:cs="Times New Roman"/>
          <w:color w:val="000000" w:themeColor="text1"/>
          <w:sz w:val="28"/>
          <w:szCs w:val="28"/>
          <w:lang w:val="uk-UA" w:eastAsia="uk-UA"/>
        </w:rPr>
        <w:t>, віра якого пов’язана з культурою, повинний завжди ясно свідчити про унікальне місце Христа, сакраментальність Його Церкви, любов Його учнів до кожної людини та «усе, що лиш правдиве, що чесне, що справедливе, що чисте, що любе, що шанобливе, коли якась чеснота чи що</w:t>
      </w:r>
      <w:r w:rsidR="00F373BC">
        <w:rPr>
          <w:rFonts w:ascii="Times New Roman" w:eastAsia="Times New Roman" w:hAnsi="Times New Roman" w:cs="Times New Roman"/>
          <w:color w:val="000000" w:themeColor="text1"/>
          <w:sz w:val="28"/>
          <w:szCs w:val="28"/>
          <w:lang w:val="uk-UA" w:eastAsia="uk-UA"/>
        </w:rPr>
        <w:t xml:space="preserve"> </w:t>
      </w:r>
      <w:r w:rsidRPr="00940D0F">
        <w:rPr>
          <w:rFonts w:ascii="Times New Roman" w:eastAsia="Times New Roman" w:hAnsi="Times New Roman" w:cs="Times New Roman"/>
          <w:color w:val="000000" w:themeColor="text1"/>
          <w:sz w:val="28"/>
          <w:szCs w:val="28"/>
          <w:lang w:val="uk-UA" w:eastAsia="uk-UA"/>
        </w:rPr>
        <w:t>будь похвальне» (</w:t>
      </w:r>
      <w:proofErr w:type="spellStart"/>
      <w:r w:rsidRPr="00940D0F">
        <w:rPr>
          <w:rFonts w:ascii="Times New Roman" w:eastAsia="Times New Roman" w:hAnsi="Times New Roman" w:cs="Times New Roman"/>
          <w:i/>
          <w:color w:val="000000" w:themeColor="text1"/>
          <w:sz w:val="28"/>
          <w:szCs w:val="28"/>
          <w:lang w:val="uk-UA" w:eastAsia="uk-UA"/>
        </w:rPr>
        <w:t>Фил</w:t>
      </w:r>
      <w:proofErr w:type="spellEnd"/>
      <w:r w:rsidRPr="00940D0F">
        <w:rPr>
          <w:rFonts w:ascii="Times New Roman" w:eastAsia="Times New Roman" w:hAnsi="Times New Roman" w:cs="Times New Roman"/>
          <w:color w:val="000000" w:themeColor="text1"/>
          <w:sz w:val="28"/>
          <w:szCs w:val="28"/>
          <w:lang w:val="uk-UA" w:eastAsia="uk-UA"/>
        </w:rPr>
        <w:t>. 4, 8), що передбачає відкидання всього, що є джерелом гріха і плодом гріха в серці культур.</w:t>
      </w:r>
    </w:p>
    <w:p w:rsidR="00940D0F" w:rsidRPr="00940D0F" w:rsidRDefault="00940D0F" w:rsidP="00940D0F">
      <w:pPr>
        <w:ind w:firstLine="567"/>
        <w:jc w:val="both"/>
        <w:rPr>
          <w:rFonts w:ascii="Times New Roman" w:eastAsia="Times New Roman" w:hAnsi="Times New Roman" w:cs="Times New Roman"/>
          <w:color w:val="000000" w:themeColor="text1"/>
          <w:sz w:val="28"/>
          <w:szCs w:val="28"/>
          <w:lang w:val="uk-UA" w:eastAsia="uk-UA"/>
        </w:rPr>
      </w:pPr>
      <w:r w:rsidRPr="00940D0F">
        <w:rPr>
          <w:rFonts w:ascii="Times New Roman" w:eastAsia="Times New Roman" w:hAnsi="Times New Roman" w:cs="Times New Roman"/>
          <w:color w:val="000000" w:themeColor="text1"/>
          <w:sz w:val="28"/>
          <w:szCs w:val="28"/>
          <w:lang w:val="uk-UA" w:eastAsia="uk-UA"/>
        </w:rPr>
        <w:t>5. «</w:t>
      </w:r>
      <w:r w:rsidRPr="00940D0F">
        <w:rPr>
          <w:rFonts w:ascii="Times New Roman" w:eastAsia="Times New Roman" w:hAnsi="Times New Roman" w:cs="Times New Roman"/>
          <w:i/>
          <w:color w:val="000000" w:themeColor="text1"/>
          <w:sz w:val="28"/>
          <w:szCs w:val="28"/>
          <w:lang w:val="uk-UA" w:eastAsia="uk-UA"/>
        </w:rPr>
        <w:t xml:space="preserve">Сьогодні існує велика потреба в євангелізації культур та </w:t>
      </w:r>
      <w:proofErr w:type="spellStart"/>
      <w:r w:rsidRPr="00940D0F">
        <w:rPr>
          <w:rFonts w:ascii="Times New Roman" w:eastAsia="Times New Roman" w:hAnsi="Times New Roman" w:cs="Times New Roman"/>
          <w:i/>
          <w:color w:val="000000" w:themeColor="text1"/>
          <w:sz w:val="28"/>
          <w:szCs w:val="28"/>
          <w:lang w:val="uk-UA" w:eastAsia="uk-UA"/>
        </w:rPr>
        <w:t>інкультурації</w:t>
      </w:r>
      <w:proofErr w:type="spellEnd"/>
      <w:r w:rsidRPr="00940D0F">
        <w:rPr>
          <w:rFonts w:ascii="Times New Roman" w:eastAsia="Times New Roman" w:hAnsi="Times New Roman" w:cs="Times New Roman"/>
          <w:i/>
          <w:color w:val="000000" w:themeColor="text1"/>
          <w:sz w:val="28"/>
          <w:szCs w:val="28"/>
          <w:lang w:val="uk-UA" w:eastAsia="uk-UA"/>
        </w:rPr>
        <w:t xml:space="preserve"> послання віри</w:t>
      </w:r>
      <w:r w:rsidRPr="00940D0F">
        <w:rPr>
          <w:rFonts w:ascii="Times New Roman" w:eastAsia="Times New Roman" w:hAnsi="Times New Roman" w:cs="Times New Roman"/>
          <w:color w:val="000000" w:themeColor="text1"/>
          <w:sz w:val="28"/>
          <w:szCs w:val="28"/>
          <w:lang w:val="uk-UA" w:eastAsia="uk-UA"/>
        </w:rPr>
        <w:t>» (</w:t>
      </w:r>
      <w:proofErr w:type="spellStart"/>
      <w:r w:rsidRPr="00940D0F">
        <w:rPr>
          <w:rFonts w:ascii="Times New Roman" w:eastAsia="Times New Roman" w:hAnsi="Times New Roman" w:cs="Times New Roman"/>
          <w:i/>
          <w:iCs/>
          <w:color w:val="000000" w:themeColor="text1"/>
          <w:sz w:val="28"/>
          <w:szCs w:val="28"/>
          <w:lang w:val="uk-UA" w:eastAsia="uk-UA"/>
        </w:rPr>
        <w:t>Pastores</w:t>
      </w:r>
      <w:proofErr w:type="spellEnd"/>
      <w:r w:rsidRPr="00940D0F">
        <w:rPr>
          <w:rFonts w:ascii="Times New Roman" w:eastAsia="Times New Roman" w:hAnsi="Times New Roman" w:cs="Times New Roman"/>
          <w:i/>
          <w:iCs/>
          <w:color w:val="000000" w:themeColor="text1"/>
          <w:sz w:val="28"/>
          <w:szCs w:val="28"/>
          <w:lang w:val="uk-UA" w:eastAsia="uk-UA"/>
        </w:rPr>
        <w:t xml:space="preserve"> </w:t>
      </w:r>
      <w:proofErr w:type="spellStart"/>
      <w:r w:rsidRPr="00940D0F">
        <w:rPr>
          <w:rFonts w:ascii="Times New Roman" w:eastAsia="Times New Roman" w:hAnsi="Times New Roman" w:cs="Times New Roman"/>
          <w:i/>
          <w:iCs/>
          <w:color w:val="000000" w:themeColor="text1"/>
          <w:sz w:val="28"/>
          <w:szCs w:val="28"/>
          <w:lang w:val="uk-UA" w:eastAsia="uk-UA"/>
        </w:rPr>
        <w:t>dabo</w:t>
      </w:r>
      <w:proofErr w:type="spellEnd"/>
      <w:r w:rsidRPr="00940D0F">
        <w:rPr>
          <w:rFonts w:ascii="Times New Roman" w:eastAsia="Times New Roman" w:hAnsi="Times New Roman" w:cs="Times New Roman"/>
          <w:i/>
          <w:iCs/>
          <w:color w:val="000000" w:themeColor="text1"/>
          <w:sz w:val="28"/>
          <w:szCs w:val="28"/>
          <w:lang w:val="uk-UA" w:eastAsia="uk-UA"/>
        </w:rPr>
        <w:t xml:space="preserve"> </w:t>
      </w:r>
      <w:proofErr w:type="spellStart"/>
      <w:r w:rsidRPr="00940D0F">
        <w:rPr>
          <w:rFonts w:ascii="Times New Roman" w:eastAsia="Times New Roman" w:hAnsi="Times New Roman" w:cs="Times New Roman"/>
          <w:i/>
          <w:iCs/>
          <w:color w:val="000000" w:themeColor="text1"/>
          <w:sz w:val="28"/>
          <w:szCs w:val="28"/>
          <w:lang w:val="uk-UA" w:eastAsia="uk-UA"/>
        </w:rPr>
        <w:t>vobis</w:t>
      </w:r>
      <w:proofErr w:type="spellEnd"/>
      <w:r w:rsidRPr="00940D0F">
        <w:rPr>
          <w:rFonts w:ascii="Times New Roman" w:eastAsia="Times New Roman" w:hAnsi="Times New Roman" w:cs="Times New Roman"/>
          <w:color w:val="000000" w:themeColor="text1"/>
          <w:sz w:val="28"/>
          <w:szCs w:val="28"/>
          <w:lang w:val="uk-UA" w:eastAsia="uk-UA"/>
        </w:rPr>
        <w:t xml:space="preserve">, n. 55). Євангелізація та </w:t>
      </w:r>
      <w:proofErr w:type="spellStart"/>
      <w:r w:rsidRPr="00940D0F">
        <w:rPr>
          <w:rFonts w:ascii="Times New Roman" w:eastAsia="Times New Roman" w:hAnsi="Times New Roman" w:cs="Times New Roman"/>
          <w:color w:val="000000" w:themeColor="text1"/>
          <w:sz w:val="28"/>
          <w:szCs w:val="28"/>
          <w:lang w:val="uk-UA" w:eastAsia="uk-UA"/>
        </w:rPr>
        <w:t>інкультурація</w:t>
      </w:r>
      <w:proofErr w:type="spellEnd"/>
      <w:r w:rsidRPr="00940D0F">
        <w:rPr>
          <w:rFonts w:ascii="Times New Roman" w:eastAsia="Times New Roman" w:hAnsi="Times New Roman" w:cs="Times New Roman"/>
          <w:color w:val="000000" w:themeColor="text1"/>
          <w:sz w:val="28"/>
          <w:szCs w:val="28"/>
          <w:lang w:val="uk-UA" w:eastAsia="uk-UA"/>
        </w:rPr>
        <w:t xml:space="preserve"> йдуть разом у процесі взаємного обміну, який вимагає постійного ретельного розпізнавання у світлі Євангелія, щоб визначити цінності та </w:t>
      </w:r>
      <w:proofErr w:type="spellStart"/>
      <w:r w:rsidRPr="00940D0F">
        <w:rPr>
          <w:rFonts w:ascii="Times New Roman" w:eastAsia="Times New Roman" w:hAnsi="Times New Roman" w:cs="Times New Roman"/>
          <w:color w:val="000000" w:themeColor="text1"/>
          <w:sz w:val="28"/>
          <w:szCs w:val="28"/>
          <w:lang w:val="uk-UA" w:eastAsia="uk-UA"/>
        </w:rPr>
        <w:t>контрцінності</w:t>
      </w:r>
      <w:proofErr w:type="spellEnd"/>
      <w:r w:rsidRPr="00940D0F">
        <w:rPr>
          <w:rFonts w:ascii="Times New Roman" w:eastAsia="Times New Roman" w:hAnsi="Times New Roman" w:cs="Times New Roman"/>
          <w:color w:val="000000" w:themeColor="text1"/>
          <w:sz w:val="28"/>
          <w:szCs w:val="28"/>
          <w:lang w:val="uk-UA" w:eastAsia="uk-UA"/>
        </w:rPr>
        <w:t>, присутні в культурах, спиратися на перші та рішуче боротися з другими. «</w:t>
      </w:r>
      <w:r w:rsidRPr="00940D0F">
        <w:rPr>
          <w:rFonts w:ascii="Times New Roman" w:hAnsi="Times New Roman" w:cs="Times New Roman"/>
          <w:sz w:val="28"/>
          <w:szCs w:val="28"/>
          <w:lang w:val="uk-UA"/>
        </w:rPr>
        <w:t xml:space="preserve">Через окультурення Церква втілює Євангеліє в різні культури і одночасно впроваджує народи з їхніми культурами до своєї власної спільноти; передає їм власні цінності, приймаючи все те, що є в них доброго, і відновлюючи їх з середини. Водночас через окультурення Церква стає зрозумілішою, і щораз відповідальнішою у своїх місіях» </w:t>
      </w:r>
      <w:r w:rsidRPr="00940D0F">
        <w:rPr>
          <w:rFonts w:ascii="Times New Roman" w:eastAsia="Times New Roman" w:hAnsi="Times New Roman" w:cs="Times New Roman"/>
          <w:color w:val="000000" w:themeColor="text1"/>
          <w:sz w:val="28"/>
          <w:szCs w:val="28"/>
          <w:lang w:val="uk-UA" w:eastAsia="uk-UA"/>
        </w:rPr>
        <w:t>(</w:t>
      </w:r>
      <w:proofErr w:type="spellStart"/>
      <w:r w:rsidRPr="00940D0F">
        <w:rPr>
          <w:rFonts w:ascii="Times New Roman" w:eastAsia="Times New Roman" w:hAnsi="Times New Roman" w:cs="Times New Roman"/>
          <w:i/>
          <w:iCs/>
          <w:color w:val="000000" w:themeColor="text1"/>
          <w:sz w:val="28"/>
          <w:szCs w:val="28"/>
          <w:lang w:val="uk-UA" w:eastAsia="uk-UA"/>
        </w:rPr>
        <w:t>Redemptoris</w:t>
      </w:r>
      <w:proofErr w:type="spellEnd"/>
      <w:r w:rsidRPr="00940D0F">
        <w:rPr>
          <w:rFonts w:ascii="Times New Roman" w:eastAsia="Times New Roman" w:hAnsi="Times New Roman" w:cs="Times New Roman"/>
          <w:i/>
          <w:iCs/>
          <w:color w:val="000000" w:themeColor="text1"/>
          <w:sz w:val="28"/>
          <w:szCs w:val="28"/>
          <w:lang w:val="uk-UA" w:eastAsia="uk-UA"/>
        </w:rPr>
        <w:t xml:space="preserve"> </w:t>
      </w:r>
      <w:proofErr w:type="spellStart"/>
      <w:r w:rsidRPr="00940D0F">
        <w:rPr>
          <w:rFonts w:ascii="Times New Roman" w:eastAsia="Times New Roman" w:hAnsi="Times New Roman" w:cs="Times New Roman"/>
          <w:i/>
          <w:iCs/>
          <w:color w:val="000000" w:themeColor="text1"/>
          <w:sz w:val="28"/>
          <w:szCs w:val="28"/>
          <w:lang w:val="uk-UA" w:eastAsia="uk-UA"/>
        </w:rPr>
        <w:t>Missio</w:t>
      </w:r>
      <w:proofErr w:type="spellEnd"/>
      <w:r w:rsidRPr="00940D0F">
        <w:rPr>
          <w:rFonts w:ascii="Times New Roman" w:eastAsia="Times New Roman" w:hAnsi="Times New Roman" w:cs="Times New Roman"/>
          <w:color w:val="000000" w:themeColor="text1"/>
          <w:sz w:val="28"/>
          <w:szCs w:val="28"/>
          <w:lang w:val="uk-UA" w:eastAsia="uk-UA"/>
        </w:rPr>
        <w:t>, n. 52). «Необхідна і суттєва» (</w:t>
      </w:r>
      <w:proofErr w:type="spellStart"/>
      <w:r w:rsidRPr="00940D0F">
        <w:rPr>
          <w:rFonts w:ascii="Times New Roman" w:eastAsia="Times New Roman" w:hAnsi="Times New Roman" w:cs="Times New Roman"/>
          <w:i/>
          <w:color w:val="000000" w:themeColor="text1"/>
          <w:sz w:val="28"/>
          <w:szCs w:val="28"/>
          <w:lang w:val="uk-UA" w:eastAsia="uk-UA"/>
        </w:rPr>
        <w:t>Pastores</w:t>
      </w:r>
      <w:proofErr w:type="spellEnd"/>
      <w:r w:rsidRPr="00940D0F">
        <w:rPr>
          <w:rFonts w:ascii="Times New Roman" w:eastAsia="Times New Roman" w:hAnsi="Times New Roman" w:cs="Times New Roman"/>
          <w:i/>
          <w:color w:val="000000" w:themeColor="text1"/>
          <w:sz w:val="28"/>
          <w:szCs w:val="28"/>
          <w:lang w:val="uk-UA" w:eastAsia="uk-UA"/>
        </w:rPr>
        <w:t xml:space="preserve"> </w:t>
      </w:r>
      <w:proofErr w:type="spellStart"/>
      <w:r w:rsidRPr="00940D0F">
        <w:rPr>
          <w:rFonts w:ascii="Times New Roman" w:eastAsia="Times New Roman" w:hAnsi="Times New Roman" w:cs="Times New Roman"/>
          <w:i/>
          <w:color w:val="000000" w:themeColor="text1"/>
          <w:sz w:val="28"/>
          <w:szCs w:val="28"/>
          <w:lang w:val="uk-UA" w:eastAsia="uk-UA"/>
        </w:rPr>
        <w:t>dabo</w:t>
      </w:r>
      <w:proofErr w:type="spellEnd"/>
      <w:r w:rsidRPr="00940D0F">
        <w:rPr>
          <w:rFonts w:ascii="Times New Roman" w:eastAsia="Times New Roman" w:hAnsi="Times New Roman" w:cs="Times New Roman"/>
          <w:i/>
          <w:color w:val="000000" w:themeColor="text1"/>
          <w:sz w:val="28"/>
          <w:szCs w:val="28"/>
          <w:lang w:val="uk-UA" w:eastAsia="uk-UA"/>
        </w:rPr>
        <w:t xml:space="preserve"> </w:t>
      </w:r>
      <w:proofErr w:type="spellStart"/>
      <w:r w:rsidRPr="00940D0F">
        <w:rPr>
          <w:rFonts w:ascii="Times New Roman" w:eastAsia="Times New Roman" w:hAnsi="Times New Roman" w:cs="Times New Roman"/>
          <w:i/>
          <w:color w:val="000000" w:themeColor="text1"/>
          <w:sz w:val="28"/>
          <w:szCs w:val="28"/>
          <w:lang w:val="uk-UA" w:eastAsia="uk-UA"/>
        </w:rPr>
        <w:t>vobis</w:t>
      </w:r>
      <w:proofErr w:type="spellEnd"/>
      <w:r w:rsidRPr="00940D0F">
        <w:rPr>
          <w:rFonts w:ascii="Times New Roman" w:eastAsia="Times New Roman" w:hAnsi="Times New Roman" w:cs="Times New Roman"/>
          <w:color w:val="000000" w:themeColor="text1"/>
          <w:sz w:val="28"/>
          <w:szCs w:val="28"/>
          <w:lang w:val="uk-UA" w:eastAsia="uk-UA"/>
        </w:rPr>
        <w:t xml:space="preserve">, п. 55), </w:t>
      </w:r>
      <w:proofErr w:type="spellStart"/>
      <w:r w:rsidRPr="00940D0F">
        <w:rPr>
          <w:rFonts w:ascii="Times New Roman" w:eastAsia="Times New Roman" w:hAnsi="Times New Roman" w:cs="Times New Roman"/>
          <w:color w:val="000000" w:themeColor="text1"/>
          <w:sz w:val="28"/>
          <w:szCs w:val="28"/>
          <w:lang w:val="uk-UA" w:eastAsia="uk-UA"/>
        </w:rPr>
        <w:t>інкультурація</w:t>
      </w:r>
      <w:proofErr w:type="spellEnd"/>
      <w:r w:rsidRPr="00940D0F">
        <w:rPr>
          <w:rFonts w:ascii="Times New Roman" w:eastAsia="Times New Roman" w:hAnsi="Times New Roman" w:cs="Times New Roman"/>
          <w:color w:val="000000" w:themeColor="text1"/>
          <w:sz w:val="28"/>
          <w:szCs w:val="28"/>
          <w:lang w:val="uk-UA" w:eastAsia="uk-UA"/>
        </w:rPr>
        <w:t>, далека як від застарілої археології, так і від мирської мімікрії, «покликана принести силу Євангелія в серце культури й культур». «</w:t>
      </w:r>
      <w:r w:rsidRPr="00940D0F">
        <w:rPr>
          <w:rFonts w:ascii="Times New Roman" w:eastAsia="Times New Roman" w:hAnsi="Times New Roman" w:cs="Times New Roman"/>
          <w:sz w:val="28"/>
          <w:szCs w:val="28"/>
          <w:lang w:val="uk-UA" w:eastAsia="ru-RU"/>
        </w:rPr>
        <w:t>Ця зустріч нічого не забирає у культур, навпаки, спонукає їх відкритися перед новизною євангельської істини, щоб вони могли черпати з неї натхнення для подальшого розвитку</w:t>
      </w:r>
      <w:r w:rsidRPr="00940D0F">
        <w:rPr>
          <w:rFonts w:ascii="Times New Roman" w:eastAsia="Times New Roman" w:hAnsi="Times New Roman" w:cs="Times New Roman"/>
          <w:color w:val="000000" w:themeColor="text1"/>
          <w:sz w:val="28"/>
          <w:szCs w:val="28"/>
          <w:lang w:val="uk-UA" w:eastAsia="uk-UA"/>
        </w:rPr>
        <w:t>» (</w:t>
      </w:r>
      <w:proofErr w:type="spellStart"/>
      <w:r w:rsidRPr="00940D0F">
        <w:rPr>
          <w:rFonts w:ascii="Times New Roman" w:eastAsia="Times New Roman" w:hAnsi="Times New Roman" w:cs="Times New Roman"/>
          <w:i/>
          <w:iCs/>
          <w:color w:val="000000" w:themeColor="text1"/>
          <w:sz w:val="28"/>
          <w:szCs w:val="28"/>
          <w:lang w:val="uk-UA" w:eastAsia="uk-UA"/>
        </w:rPr>
        <w:t>Fides</w:t>
      </w:r>
      <w:proofErr w:type="spellEnd"/>
      <w:r w:rsidRPr="00940D0F">
        <w:rPr>
          <w:rFonts w:ascii="Times New Roman" w:eastAsia="Times New Roman" w:hAnsi="Times New Roman" w:cs="Times New Roman"/>
          <w:i/>
          <w:iCs/>
          <w:color w:val="000000" w:themeColor="text1"/>
          <w:sz w:val="28"/>
          <w:szCs w:val="28"/>
          <w:lang w:val="uk-UA" w:eastAsia="uk-UA"/>
        </w:rPr>
        <w:t xml:space="preserve"> </w:t>
      </w:r>
      <w:proofErr w:type="spellStart"/>
      <w:r w:rsidRPr="00940D0F">
        <w:rPr>
          <w:rFonts w:ascii="Times New Roman" w:eastAsia="Times New Roman" w:hAnsi="Times New Roman" w:cs="Times New Roman"/>
          <w:i/>
          <w:iCs/>
          <w:color w:val="000000" w:themeColor="text1"/>
          <w:sz w:val="28"/>
          <w:szCs w:val="28"/>
          <w:lang w:val="uk-UA" w:eastAsia="uk-UA"/>
        </w:rPr>
        <w:t>et</w:t>
      </w:r>
      <w:proofErr w:type="spellEnd"/>
      <w:r w:rsidRPr="00940D0F">
        <w:rPr>
          <w:rFonts w:ascii="Times New Roman" w:eastAsia="Times New Roman" w:hAnsi="Times New Roman" w:cs="Times New Roman"/>
          <w:i/>
          <w:iCs/>
          <w:color w:val="000000" w:themeColor="text1"/>
          <w:sz w:val="28"/>
          <w:szCs w:val="28"/>
          <w:lang w:val="uk-UA" w:eastAsia="uk-UA"/>
        </w:rPr>
        <w:t xml:space="preserve"> </w:t>
      </w:r>
      <w:proofErr w:type="spellStart"/>
      <w:r w:rsidRPr="00940D0F">
        <w:rPr>
          <w:rFonts w:ascii="Times New Roman" w:eastAsia="Times New Roman" w:hAnsi="Times New Roman" w:cs="Times New Roman"/>
          <w:i/>
          <w:iCs/>
          <w:color w:val="000000" w:themeColor="text1"/>
          <w:sz w:val="28"/>
          <w:szCs w:val="28"/>
          <w:lang w:val="uk-UA" w:eastAsia="uk-UA"/>
        </w:rPr>
        <w:t>Ratio</w:t>
      </w:r>
      <w:proofErr w:type="spellEnd"/>
      <w:r w:rsidRPr="00940D0F">
        <w:rPr>
          <w:rFonts w:ascii="Times New Roman" w:eastAsia="Times New Roman" w:hAnsi="Times New Roman" w:cs="Times New Roman"/>
          <w:color w:val="000000" w:themeColor="text1"/>
          <w:sz w:val="28"/>
          <w:szCs w:val="28"/>
          <w:lang w:val="uk-UA" w:eastAsia="uk-UA"/>
        </w:rPr>
        <w:t>, n. 71).</w:t>
      </w:r>
    </w:p>
    <w:p w:rsidR="00B16F0C" w:rsidRPr="00B16F0C" w:rsidRDefault="00B16F0C" w:rsidP="00B16F0C">
      <w:pPr>
        <w:ind w:firstLine="567"/>
        <w:jc w:val="both"/>
        <w:rPr>
          <w:rFonts w:ascii="Times New Roman" w:eastAsia="Times New Roman" w:hAnsi="Times New Roman" w:cs="Times New Roman"/>
          <w:color w:val="000000" w:themeColor="text1"/>
          <w:sz w:val="28"/>
          <w:szCs w:val="28"/>
          <w:lang w:val="uk-UA" w:eastAsia="uk-UA"/>
        </w:rPr>
      </w:pPr>
      <w:r w:rsidRPr="00B16F0C">
        <w:rPr>
          <w:rFonts w:ascii="Times New Roman" w:eastAsia="Times New Roman" w:hAnsi="Times New Roman" w:cs="Times New Roman"/>
          <w:color w:val="000000" w:themeColor="text1"/>
          <w:sz w:val="28"/>
          <w:szCs w:val="28"/>
          <w:lang w:val="uk-UA" w:eastAsia="uk-UA"/>
        </w:rPr>
        <w:t xml:space="preserve">У гармонії з об’єктивними вимогами віри і місією євангелізації Церква враховує цей суттєвий факт: </w:t>
      </w:r>
      <w:r w:rsidRPr="00B16F0C">
        <w:rPr>
          <w:rFonts w:ascii="Times New Roman" w:eastAsia="Times New Roman" w:hAnsi="Times New Roman" w:cs="Times New Roman"/>
          <w:i/>
          <w:color w:val="000000" w:themeColor="text1"/>
          <w:sz w:val="28"/>
          <w:szCs w:val="28"/>
          <w:lang w:val="uk-UA" w:eastAsia="uk-UA"/>
        </w:rPr>
        <w:t xml:space="preserve">зустріч віри і культур відбувається між двома </w:t>
      </w:r>
      <w:proofErr w:type="spellStart"/>
      <w:r w:rsidRPr="00B16F0C">
        <w:rPr>
          <w:rFonts w:ascii="Times New Roman" w:eastAsia="Times New Roman" w:hAnsi="Times New Roman" w:cs="Times New Roman"/>
          <w:i/>
          <w:color w:val="000000" w:themeColor="text1"/>
          <w:sz w:val="28"/>
          <w:szCs w:val="28"/>
          <w:lang w:val="uk-UA" w:eastAsia="uk-UA"/>
        </w:rPr>
        <w:t>дійсностями</w:t>
      </w:r>
      <w:proofErr w:type="spellEnd"/>
      <w:r w:rsidRPr="00B16F0C">
        <w:rPr>
          <w:rFonts w:ascii="Times New Roman" w:eastAsia="Times New Roman" w:hAnsi="Times New Roman" w:cs="Times New Roman"/>
          <w:i/>
          <w:color w:val="000000" w:themeColor="text1"/>
          <w:sz w:val="28"/>
          <w:szCs w:val="28"/>
          <w:lang w:val="uk-UA" w:eastAsia="uk-UA"/>
        </w:rPr>
        <w:t xml:space="preserve"> різного порядку</w:t>
      </w:r>
      <w:r w:rsidRPr="00B16F0C">
        <w:rPr>
          <w:rFonts w:ascii="Times New Roman" w:eastAsia="Times New Roman" w:hAnsi="Times New Roman" w:cs="Times New Roman"/>
          <w:color w:val="000000" w:themeColor="text1"/>
          <w:sz w:val="28"/>
          <w:szCs w:val="28"/>
          <w:lang w:val="uk-UA" w:eastAsia="uk-UA"/>
        </w:rPr>
        <w:t xml:space="preserve">. </w:t>
      </w:r>
      <w:proofErr w:type="spellStart"/>
      <w:r w:rsidRPr="00B16F0C">
        <w:rPr>
          <w:rFonts w:ascii="Times New Roman" w:eastAsia="Times New Roman" w:hAnsi="Times New Roman" w:cs="Times New Roman"/>
          <w:i/>
          <w:color w:val="000000" w:themeColor="text1"/>
          <w:sz w:val="28"/>
          <w:szCs w:val="28"/>
          <w:lang w:val="uk-UA" w:eastAsia="uk-UA"/>
        </w:rPr>
        <w:t>Інкультурація</w:t>
      </w:r>
      <w:proofErr w:type="spellEnd"/>
      <w:r w:rsidRPr="00B16F0C">
        <w:rPr>
          <w:rFonts w:ascii="Times New Roman" w:eastAsia="Times New Roman" w:hAnsi="Times New Roman" w:cs="Times New Roman"/>
          <w:i/>
          <w:color w:val="000000" w:themeColor="text1"/>
          <w:sz w:val="28"/>
          <w:szCs w:val="28"/>
          <w:lang w:val="uk-UA" w:eastAsia="uk-UA"/>
        </w:rPr>
        <w:t xml:space="preserve"> віри </w:t>
      </w:r>
      <w:r w:rsidR="002D4252">
        <w:rPr>
          <w:rFonts w:ascii="Times New Roman" w:eastAsia="Times New Roman" w:hAnsi="Times New Roman" w:cs="Times New Roman"/>
          <w:i/>
          <w:color w:val="000000" w:themeColor="text1"/>
          <w:sz w:val="28"/>
          <w:szCs w:val="28"/>
          <w:lang w:val="uk-UA" w:eastAsia="uk-UA"/>
        </w:rPr>
        <w:t>і</w:t>
      </w:r>
      <w:r w:rsidRPr="00B16F0C">
        <w:rPr>
          <w:rFonts w:ascii="Times New Roman" w:eastAsia="Times New Roman" w:hAnsi="Times New Roman" w:cs="Times New Roman"/>
          <w:i/>
          <w:color w:val="000000" w:themeColor="text1"/>
          <w:sz w:val="28"/>
          <w:szCs w:val="28"/>
          <w:lang w:val="uk-UA" w:eastAsia="uk-UA"/>
        </w:rPr>
        <w:t xml:space="preserve"> євангелізація культур</w:t>
      </w:r>
      <w:r w:rsidRPr="00B16F0C">
        <w:rPr>
          <w:rFonts w:ascii="Times New Roman" w:eastAsia="Times New Roman" w:hAnsi="Times New Roman" w:cs="Times New Roman"/>
          <w:color w:val="000000" w:themeColor="text1"/>
          <w:sz w:val="28"/>
          <w:szCs w:val="28"/>
          <w:lang w:val="uk-UA" w:eastAsia="uk-UA"/>
        </w:rPr>
        <w:t xml:space="preserve"> утворюють біном, який виключає будь-яку форму синкретизму</w:t>
      </w:r>
      <w:r w:rsidRPr="00B16F0C">
        <w:rPr>
          <w:rStyle w:val="af0"/>
          <w:rFonts w:ascii="Times New Roman" w:eastAsia="Times New Roman" w:hAnsi="Times New Roman" w:cs="Times New Roman"/>
          <w:color w:val="000000" w:themeColor="text1"/>
          <w:lang w:val="uk-UA" w:eastAsia="uk-UA"/>
        </w:rPr>
        <w:footnoteReference w:id="8"/>
      </w:r>
      <w:r w:rsidRPr="00B16F0C">
        <w:rPr>
          <w:rFonts w:ascii="Times New Roman" w:eastAsia="Times New Roman" w:hAnsi="Times New Roman" w:cs="Times New Roman"/>
          <w:color w:val="000000" w:themeColor="text1"/>
          <w:sz w:val="28"/>
          <w:szCs w:val="28"/>
          <w:lang w:val="uk-UA" w:eastAsia="uk-UA"/>
        </w:rPr>
        <w:t xml:space="preserve">: це справжнє значення </w:t>
      </w:r>
      <w:proofErr w:type="spellStart"/>
      <w:r w:rsidRPr="00B16F0C">
        <w:rPr>
          <w:rFonts w:ascii="Times New Roman" w:eastAsia="Times New Roman" w:hAnsi="Times New Roman" w:cs="Times New Roman"/>
          <w:color w:val="000000" w:themeColor="text1"/>
          <w:sz w:val="28"/>
          <w:szCs w:val="28"/>
          <w:lang w:val="uk-UA" w:eastAsia="uk-UA"/>
        </w:rPr>
        <w:t>інкультурації</w:t>
      </w:r>
      <w:proofErr w:type="spellEnd"/>
      <w:r w:rsidRPr="00B16F0C">
        <w:rPr>
          <w:rFonts w:ascii="Times New Roman" w:eastAsia="Times New Roman" w:hAnsi="Times New Roman" w:cs="Times New Roman"/>
          <w:color w:val="000000" w:themeColor="text1"/>
          <w:sz w:val="28"/>
          <w:szCs w:val="28"/>
          <w:lang w:val="uk-UA" w:eastAsia="uk-UA"/>
        </w:rPr>
        <w:t>. «Це, враховуючи різноманітні та часом суперечливі культури в різних частинах світу, має бути послухом заповіді Христа проповідувати Євангеліє всім народам аж до краю землі. Такий послух не означає ні синкретизму, ні простого адаптування євангельського послання, але те, що Євангеліє життєво проникає в культури, втілюється в них, долає культурні елементи, несумісні з вірою і християнським життям, і підносить їхні цінності до таїни спасіння, що походить від Христа» (</w:t>
      </w:r>
      <w:proofErr w:type="spellStart"/>
      <w:r w:rsidRPr="00B16F0C">
        <w:rPr>
          <w:rFonts w:ascii="Times New Roman" w:eastAsia="Times New Roman" w:hAnsi="Times New Roman" w:cs="Times New Roman"/>
          <w:i/>
          <w:iCs/>
          <w:color w:val="000000" w:themeColor="text1"/>
          <w:sz w:val="28"/>
          <w:szCs w:val="28"/>
          <w:lang w:val="uk-UA" w:eastAsia="uk-UA"/>
        </w:rPr>
        <w:t>Pastores</w:t>
      </w:r>
      <w:proofErr w:type="spellEnd"/>
      <w:r w:rsidRPr="00B16F0C">
        <w:rPr>
          <w:rFonts w:ascii="Times New Roman" w:eastAsia="Times New Roman" w:hAnsi="Times New Roman" w:cs="Times New Roman"/>
          <w:i/>
          <w:iCs/>
          <w:color w:val="000000" w:themeColor="text1"/>
          <w:sz w:val="28"/>
          <w:szCs w:val="28"/>
          <w:lang w:val="uk-UA" w:eastAsia="uk-UA"/>
        </w:rPr>
        <w:t xml:space="preserve"> </w:t>
      </w:r>
      <w:proofErr w:type="spellStart"/>
      <w:r w:rsidRPr="00B16F0C">
        <w:rPr>
          <w:rFonts w:ascii="Times New Roman" w:eastAsia="Times New Roman" w:hAnsi="Times New Roman" w:cs="Times New Roman"/>
          <w:i/>
          <w:iCs/>
          <w:color w:val="000000" w:themeColor="text1"/>
          <w:sz w:val="28"/>
          <w:szCs w:val="28"/>
          <w:lang w:val="uk-UA" w:eastAsia="uk-UA"/>
        </w:rPr>
        <w:t>dabo</w:t>
      </w:r>
      <w:proofErr w:type="spellEnd"/>
      <w:r w:rsidRPr="00B16F0C">
        <w:rPr>
          <w:rFonts w:ascii="Times New Roman" w:eastAsia="Times New Roman" w:hAnsi="Times New Roman" w:cs="Times New Roman"/>
          <w:i/>
          <w:iCs/>
          <w:color w:val="000000" w:themeColor="text1"/>
          <w:sz w:val="28"/>
          <w:szCs w:val="28"/>
          <w:lang w:val="uk-UA" w:eastAsia="uk-UA"/>
        </w:rPr>
        <w:t xml:space="preserve"> </w:t>
      </w:r>
      <w:proofErr w:type="spellStart"/>
      <w:r w:rsidRPr="00B16F0C">
        <w:rPr>
          <w:rFonts w:ascii="Times New Roman" w:eastAsia="Times New Roman" w:hAnsi="Times New Roman" w:cs="Times New Roman"/>
          <w:i/>
          <w:iCs/>
          <w:color w:val="000000" w:themeColor="text1"/>
          <w:sz w:val="28"/>
          <w:szCs w:val="28"/>
          <w:lang w:val="uk-UA" w:eastAsia="uk-UA"/>
        </w:rPr>
        <w:t>vobis</w:t>
      </w:r>
      <w:proofErr w:type="spellEnd"/>
      <w:r w:rsidRPr="00B16F0C">
        <w:rPr>
          <w:rFonts w:ascii="Times New Roman" w:eastAsia="Times New Roman" w:hAnsi="Times New Roman" w:cs="Times New Roman"/>
          <w:color w:val="000000" w:themeColor="text1"/>
          <w:sz w:val="28"/>
          <w:szCs w:val="28"/>
          <w:lang w:val="uk-UA" w:eastAsia="uk-UA"/>
        </w:rPr>
        <w:t xml:space="preserve">, n. 55). </w:t>
      </w:r>
    </w:p>
    <w:p w:rsidR="006C47C6" w:rsidRPr="006C47C6" w:rsidRDefault="006C47C6" w:rsidP="006C47C6">
      <w:pPr>
        <w:ind w:firstLine="567"/>
        <w:jc w:val="both"/>
        <w:rPr>
          <w:rFonts w:ascii="Times New Roman" w:eastAsia="Times New Roman" w:hAnsi="Times New Roman" w:cs="Times New Roman"/>
          <w:color w:val="000000" w:themeColor="text1"/>
          <w:sz w:val="28"/>
          <w:szCs w:val="28"/>
          <w:lang w:val="uk-UA" w:eastAsia="uk-UA"/>
        </w:rPr>
      </w:pPr>
      <w:r w:rsidRPr="006C47C6">
        <w:rPr>
          <w:rFonts w:ascii="Times New Roman" w:eastAsia="Times New Roman" w:hAnsi="Times New Roman" w:cs="Times New Roman"/>
          <w:color w:val="000000" w:themeColor="text1"/>
          <w:sz w:val="28"/>
          <w:szCs w:val="28"/>
          <w:lang w:val="uk-UA" w:eastAsia="uk-UA"/>
        </w:rPr>
        <w:t xml:space="preserve">Різні Синоди єпископів постійно наголошують на особливому значенні цієї </w:t>
      </w:r>
      <w:proofErr w:type="spellStart"/>
      <w:r w:rsidRPr="006C47C6">
        <w:rPr>
          <w:rFonts w:ascii="Times New Roman" w:eastAsia="Times New Roman" w:hAnsi="Times New Roman" w:cs="Times New Roman"/>
          <w:color w:val="000000" w:themeColor="text1"/>
          <w:sz w:val="28"/>
          <w:szCs w:val="28"/>
          <w:lang w:val="uk-UA" w:eastAsia="uk-UA"/>
        </w:rPr>
        <w:t>інкультурації</w:t>
      </w:r>
      <w:proofErr w:type="spellEnd"/>
      <w:r w:rsidRPr="006C47C6">
        <w:rPr>
          <w:rFonts w:ascii="Times New Roman" w:eastAsia="Times New Roman" w:hAnsi="Times New Roman" w:cs="Times New Roman"/>
          <w:color w:val="000000" w:themeColor="text1"/>
          <w:sz w:val="28"/>
          <w:szCs w:val="28"/>
          <w:lang w:val="uk-UA" w:eastAsia="uk-UA"/>
        </w:rPr>
        <w:t xml:space="preserve"> для євангелізації у світлі великих таїн спасіння: втілення і народження Христа, Його Страсті та </w:t>
      </w:r>
      <w:proofErr w:type="spellStart"/>
      <w:r w:rsidRPr="006C47C6">
        <w:rPr>
          <w:rFonts w:ascii="Times New Roman" w:eastAsia="Times New Roman" w:hAnsi="Times New Roman" w:cs="Times New Roman"/>
          <w:color w:val="000000" w:themeColor="text1"/>
          <w:sz w:val="28"/>
          <w:szCs w:val="28"/>
          <w:lang w:val="uk-UA" w:eastAsia="uk-UA"/>
        </w:rPr>
        <w:t>спасительна</w:t>
      </w:r>
      <w:proofErr w:type="spellEnd"/>
      <w:r w:rsidRPr="006C47C6">
        <w:rPr>
          <w:rFonts w:ascii="Times New Roman" w:eastAsia="Times New Roman" w:hAnsi="Times New Roman" w:cs="Times New Roman"/>
          <w:color w:val="000000" w:themeColor="text1"/>
          <w:sz w:val="28"/>
          <w:szCs w:val="28"/>
          <w:lang w:val="uk-UA" w:eastAsia="uk-UA"/>
        </w:rPr>
        <w:t xml:space="preserve"> Пасха, П’ятидесятниця, яка силою Святого Духа дає кожному можливість зрозуміти Божі чуда рідною мовою</w:t>
      </w:r>
      <w:r w:rsidRPr="006C47C6">
        <w:rPr>
          <w:rStyle w:val="af0"/>
          <w:rFonts w:ascii="Times New Roman" w:eastAsia="Times New Roman" w:hAnsi="Times New Roman" w:cs="Times New Roman"/>
          <w:color w:val="000000" w:themeColor="text1"/>
          <w:lang w:val="uk-UA" w:eastAsia="uk-UA"/>
        </w:rPr>
        <w:footnoteReference w:id="9"/>
      </w:r>
      <w:r w:rsidRPr="006C47C6">
        <w:rPr>
          <w:rFonts w:ascii="Times New Roman" w:eastAsia="Times New Roman" w:hAnsi="Times New Roman" w:cs="Times New Roman"/>
          <w:color w:val="000000" w:themeColor="text1"/>
          <w:sz w:val="28"/>
          <w:szCs w:val="28"/>
          <w:lang w:val="uk-UA" w:eastAsia="uk-UA"/>
        </w:rPr>
        <w:t xml:space="preserve">. Народи, зібрані навколо Світлиці </w:t>
      </w:r>
      <w:r w:rsidR="00DD52EC">
        <w:rPr>
          <w:rFonts w:ascii="Times New Roman" w:eastAsia="Times New Roman" w:hAnsi="Times New Roman" w:cs="Times New Roman"/>
          <w:color w:val="000000" w:themeColor="text1"/>
          <w:sz w:val="28"/>
          <w:szCs w:val="28"/>
          <w:lang w:val="uk-UA" w:eastAsia="uk-UA"/>
        </w:rPr>
        <w:t>в день</w:t>
      </w:r>
      <w:r w:rsidRPr="006C47C6">
        <w:rPr>
          <w:rFonts w:ascii="Times New Roman" w:eastAsia="Times New Roman" w:hAnsi="Times New Roman" w:cs="Times New Roman"/>
          <w:color w:val="000000" w:themeColor="text1"/>
          <w:sz w:val="28"/>
          <w:szCs w:val="28"/>
          <w:lang w:val="uk-UA" w:eastAsia="uk-UA"/>
        </w:rPr>
        <w:t xml:space="preserve"> П’ятидесятниц</w:t>
      </w:r>
      <w:r w:rsidR="00DD52EC">
        <w:rPr>
          <w:rFonts w:ascii="Times New Roman" w:eastAsia="Times New Roman" w:hAnsi="Times New Roman" w:cs="Times New Roman"/>
          <w:color w:val="000000" w:themeColor="text1"/>
          <w:sz w:val="28"/>
          <w:szCs w:val="28"/>
          <w:lang w:val="uk-UA" w:eastAsia="uk-UA"/>
        </w:rPr>
        <w:t>і</w:t>
      </w:r>
      <w:r w:rsidRPr="006C47C6">
        <w:rPr>
          <w:rFonts w:ascii="Times New Roman" w:eastAsia="Times New Roman" w:hAnsi="Times New Roman" w:cs="Times New Roman"/>
          <w:color w:val="000000" w:themeColor="text1"/>
          <w:sz w:val="28"/>
          <w:szCs w:val="28"/>
          <w:lang w:val="uk-UA" w:eastAsia="uk-UA"/>
        </w:rPr>
        <w:t>, не чули своїми мовами розмов про власні людські культури, але були вражені, чуючи, кожен своєю мовою, як апостоли проголошують Божі чуда. Якщо «</w:t>
      </w:r>
      <w:r w:rsidRPr="006C47C6">
        <w:rPr>
          <w:rFonts w:ascii="Times New Roman" w:hAnsi="Times New Roman" w:cs="Times New Roman"/>
          <w:sz w:val="28"/>
          <w:szCs w:val="28"/>
          <w:lang w:val="uk-UA"/>
        </w:rPr>
        <w:t xml:space="preserve">Євангельську </w:t>
      </w:r>
      <w:proofErr w:type="spellStart"/>
      <w:r w:rsidRPr="006C47C6">
        <w:rPr>
          <w:rFonts w:ascii="Times New Roman" w:hAnsi="Times New Roman" w:cs="Times New Roman"/>
          <w:sz w:val="28"/>
          <w:szCs w:val="28"/>
          <w:lang w:val="uk-UA"/>
        </w:rPr>
        <w:t>Благовість</w:t>
      </w:r>
      <w:proofErr w:type="spellEnd"/>
      <w:r w:rsidRPr="006C47C6">
        <w:rPr>
          <w:rFonts w:ascii="Times New Roman" w:hAnsi="Times New Roman" w:cs="Times New Roman"/>
          <w:sz w:val="28"/>
          <w:szCs w:val="28"/>
          <w:lang w:val="uk-UA"/>
        </w:rPr>
        <w:t xml:space="preserve"> неможливо ясно і просто ізолювати від культури, в якій вона виросла… ізолювати її від культур, в яких вона вже виявилася протягом століть… сила Євангелія скрізь перетворює і відновлює»</w:t>
      </w:r>
      <w:r w:rsidRPr="006C47C6">
        <w:rPr>
          <w:rFonts w:ascii="Times New Roman" w:eastAsia="Times New Roman" w:hAnsi="Times New Roman" w:cs="Times New Roman"/>
          <w:color w:val="000000" w:themeColor="text1"/>
          <w:sz w:val="28"/>
          <w:szCs w:val="28"/>
          <w:lang w:val="uk-UA" w:eastAsia="uk-UA"/>
        </w:rPr>
        <w:t xml:space="preserve"> (</w:t>
      </w:r>
      <w:proofErr w:type="spellStart"/>
      <w:r w:rsidRPr="006C47C6">
        <w:rPr>
          <w:rFonts w:ascii="Times New Roman" w:eastAsia="Times New Roman" w:hAnsi="Times New Roman" w:cs="Times New Roman"/>
          <w:i/>
          <w:iCs/>
          <w:color w:val="000000" w:themeColor="text1"/>
          <w:sz w:val="28"/>
          <w:szCs w:val="28"/>
          <w:lang w:val="uk-UA" w:eastAsia="uk-UA"/>
        </w:rPr>
        <w:t>Catechesi</w:t>
      </w:r>
      <w:proofErr w:type="spellEnd"/>
      <w:r w:rsidRPr="006C47C6">
        <w:rPr>
          <w:rFonts w:ascii="Times New Roman" w:eastAsia="Times New Roman" w:hAnsi="Times New Roman" w:cs="Times New Roman"/>
          <w:i/>
          <w:iCs/>
          <w:color w:val="000000" w:themeColor="text1"/>
          <w:sz w:val="28"/>
          <w:szCs w:val="28"/>
          <w:lang w:val="uk-UA" w:eastAsia="uk-UA"/>
        </w:rPr>
        <w:t xml:space="preserve"> </w:t>
      </w:r>
      <w:proofErr w:type="spellStart"/>
      <w:r w:rsidRPr="006C47C6">
        <w:rPr>
          <w:rFonts w:ascii="Times New Roman" w:eastAsia="Times New Roman" w:hAnsi="Times New Roman" w:cs="Times New Roman"/>
          <w:i/>
          <w:iCs/>
          <w:color w:val="000000" w:themeColor="text1"/>
          <w:sz w:val="28"/>
          <w:szCs w:val="28"/>
          <w:lang w:val="uk-UA" w:eastAsia="uk-UA"/>
        </w:rPr>
        <w:t>Tradendae</w:t>
      </w:r>
      <w:proofErr w:type="spellEnd"/>
      <w:r w:rsidRPr="006C47C6">
        <w:rPr>
          <w:rFonts w:ascii="Times New Roman" w:eastAsia="Times New Roman" w:hAnsi="Times New Roman" w:cs="Times New Roman"/>
          <w:color w:val="000000" w:themeColor="text1"/>
          <w:sz w:val="28"/>
          <w:szCs w:val="28"/>
          <w:lang w:val="uk-UA" w:eastAsia="uk-UA"/>
        </w:rPr>
        <w:t>, n. 53). «</w:t>
      </w:r>
      <w:r w:rsidRPr="006C47C6">
        <w:rPr>
          <w:rFonts w:ascii="Times New Roman" w:eastAsia="Times New Roman" w:hAnsi="Times New Roman" w:cs="Times New Roman"/>
          <w:sz w:val="28"/>
          <w:szCs w:val="28"/>
          <w:lang w:val="uk-UA" w:eastAsia="ru-RU"/>
        </w:rPr>
        <w:t xml:space="preserve">Проповідувана у різних культурах Євангелія вимагає віри від тих, хто її приймає, але не заважає їм зберігати власну культурну самосвідомість… підтримуючи розвиток тих її </w:t>
      </w:r>
      <w:r w:rsidRPr="006C47C6">
        <w:rPr>
          <w:rFonts w:ascii="Times New Roman" w:eastAsia="Times New Roman" w:hAnsi="Times New Roman" w:cs="Times New Roman"/>
          <w:sz w:val="28"/>
          <w:szCs w:val="28"/>
          <w:lang w:val="uk-UA" w:eastAsia="ru-RU"/>
        </w:rPr>
        <w:lastRenderedPageBreak/>
        <w:t>елементів, які безпосередньо ведуть її до повного вираження в істині</w:t>
      </w:r>
      <w:r w:rsidRPr="006C47C6">
        <w:rPr>
          <w:rFonts w:ascii="Times New Roman" w:eastAsia="Times New Roman" w:hAnsi="Times New Roman" w:cs="Times New Roman"/>
          <w:color w:val="000000" w:themeColor="text1"/>
          <w:sz w:val="28"/>
          <w:szCs w:val="28"/>
          <w:lang w:val="uk-UA" w:eastAsia="uk-UA"/>
        </w:rPr>
        <w:t>» (</w:t>
      </w:r>
      <w:proofErr w:type="spellStart"/>
      <w:r w:rsidRPr="006C47C6">
        <w:rPr>
          <w:rFonts w:ascii="Times New Roman" w:eastAsia="Times New Roman" w:hAnsi="Times New Roman" w:cs="Times New Roman"/>
          <w:i/>
          <w:iCs/>
          <w:color w:val="000000" w:themeColor="text1"/>
          <w:sz w:val="28"/>
          <w:szCs w:val="28"/>
          <w:lang w:val="uk-UA" w:eastAsia="uk-UA"/>
        </w:rPr>
        <w:t>Fides</w:t>
      </w:r>
      <w:proofErr w:type="spellEnd"/>
      <w:r w:rsidRPr="006C47C6">
        <w:rPr>
          <w:rFonts w:ascii="Times New Roman" w:eastAsia="Times New Roman" w:hAnsi="Times New Roman" w:cs="Times New Roman"/>
          <w:i/>
          <w:iCs/>
          <w:color w:val="000000" w:themeColor="text1"/>
          <w:sz w:val="28"/>
          <w:szCs w:val="28"/>
          <w:lang w:val="uk-UA" w:eastAsia="uk-UA"/>
        </w:rPr>
        <w:t xml:space="preserve"> </w:t>
      </w:r>
      <w:proofErr w:type="spellStart"/>
      <w:r w:rsidRPr="006C47C6">
        <w:rPr>
          <w:rFonts w:ascii="Times New Roman" w:eastAsia="Times New Roman" w:hAnsi="Times New Roman" w:cs="Times New Roman"/>
          <w:i/>
          <w:iCs/>
          <w:color w:val="000000" w:themeColor="text1"/>
          <w:sz w:val="28"/>
          <w:szCs w:val="28"/>
          <w:lang w:val="uk-UA" w:eastAsia="uk-UA"/>
        </w:rPr>
        <w:t>et</w:t>
      </w:r>
      <w:proofErr w:type="spellEnd"/>
      <w:r w:rsidRPr="006C47C6">
        <w:rPr>
          <w:rFonts w:ascii="Times New Roman" w:eastAsia="Times New Roman" w:hAnsi="Times New Roman" w:cs="Times New Roman"/>
          <w:i/>
          <w:iCs/>
          <w:color w:val="000000" w:themeColor="text1"/>
          <w:sz w:val="28"/>
          <w:szCs w:val="28"/>
          <w:lang w:val="uk-UA" w:eastAsia="uk-UA"/>
        </w:rPr>
        <w:t xml:space="preserve"> </w:t>
      </w:r>
      <w:proofErr w:type="spellStart"/>
      <w:r w:rsidRPr="006C47C6">
        <w:rPr>
          <w:rFonts w:ascii="Times New Roman" w:eastAsia="Times New Roman" w:hAnsi="Times New Roman" w:cs="Times New Roman"/>
          <w:i/>
          <w:iCs/>
          <w:color w:val="000000" w:themeColor="text1"/>
          <w:sz w:val="28"/>
          <w:szCs w:val="28"/>
          <w:lang w:val="uk-UA" w:eastAsia="uk-UA"/>
        </w:rPr>
        <w:t>Ratio</w:t>
      </w:r>
      <w:proofErr w:type="spellEnd"/>
      <w:r w:rsidRPr="006C47C6">
        <w:rPr>
          <w:rFonts w:ascii="Times New Roman" w:eastAsia="Times New Roman" w:hAnsi="Times New Roman" w:cs="Times New Roman"/>
          <w:color w:val="000000" w:themeColor="text1"/>
          <w:sz w:val="28"/>
          <w:szCs w:val="28"/>
          <w:lang w:val="uk-UA" w:eastAsia="uk-UA"/>
        </w:rPr>
        <w:t>, n. 71).</w:t>
      </w:r>
    </w:p>
    <w:p w:rsidR="000F7A61" w:rsidRPr="000F7A61" w:rsidRDefault="000F7A61" w:rsidP="000F7A61">
      <w:pPr>
        <w:ind w:firstLine="567"/>
        <w:jc w:val="both"/>
        <w:rPr>
          <w:rFonts w:ascii="Times New Roman" w:eastAsia="Times New Roman" w:hAnsi="Times New Roman" w:cs="Times New Roman"/>
          <w:color w:val="000000" w:themeColor="text1"/>
          <w:sz w:val="28"/>
          <w:szCs w:val="28"/>
          <w:lang w:val="uk-UA" w:eastAsia="uk-UA"/>
        </w:rPr>
      </w:pPr>
      <w:r w:rsidRPr="000F7A61">
        <w:rPr>
          <w:rFonts w:ascii="Times New Roman" w:eastAsia="Times New Roman" w:hAnsi="Times New Roman" w:cs="Times New Roman"/>
          <w:color w:val="000000" w:themeColor="text1"/>
          <w:sz w:val="28"/>
          <w:szCs w:val="28"/>
          <w:lang w:val="uk-UA" w:eastAsia="uk-UA"/>
        </w:rPr>
        <w:t xml:space="preserve">«З огляду на тісний і органічний зв’язок між Ісусом Христом і словом, яке проголошує Церква, </w:t>
      </w:r>
      <w:proofErr w:type="spellStart"/>
      <w:r w:rsidRPr="000F7A61">
        <w:rPr>
          <w:rFonts w:ascii="Times New Roman" w:eastAsia="Times New Roman" w:hAnsi="Times New Roman" w:cs="Times New Roman"/>
          <w:color w:val="000000" w:themeColor="text1"/>
          <w:sz w:val="28"/>
          <w:szCs w:val="28"/>
          <w:lang w:val="uk-UA" w:eastAsia="uk-UA"/>
        </w:rPr>
        <w:t>інкультурація</w:t>
      </w:r>
      <w:proofErr w:type="spellEnd"/>
      <w:r w:rsidRPr="000F7A61">
        <w:rPr>
          <w:rFonts w:ascii="Times New Roman" w:eastAsia="Times New Roman" w:hAnsi="Times New Roman" w:cs="Times New Roman"/>
          <w:color w:val="000000" w:themeColor="text1"/>
          <w:sz w:val="28"/>
          <w:szCs w:val="28"/>
          <w:lang w:val="uk-UA" w:eastAsia="uk-UA"/>
        </w:rPr>
        <w:t xml:space="preserve"> об’явленого послання не може не відповідати "логіці" </w:t>
      </w:r>
      <w:r w:rsidRPr="000F7A61">
        <w:rPr>
          <w:rFonts w:ascii="Times New Roman" w:eastAsia="Times New Roman" w:hAnsi="Times New Roman" w:cs="Times New Roman"/>
          <w:i/>
          <w:color w:val="000000" w:themeColor="text1"/>
          <w:sz w:val="28"/>
          <w:szCs w:val="28"/>
          <w:lang w:val="uk-UA" w:eastAsia="uk-UA"/>
        </w:rPr>
        <w:t xml:space="preserve">таїни </w:t>
      </w:r>
      <w:proofErr w:type="spellStart"/>
      <w:r w:rsidRPr="000F7A61">
        <w:rPr>
          <w:rFonts w:ascii="Times New Roman" w:eastAsia="Times New Roman" w:hAnsi="Times New Roman" w:cs="Times New Roman"/>
          <w:i/>
          <w:color w:val="000000" w:themeColor="text1"/>
          <w:sz w:val="28"/>
          <w:szCs w:val="28"/>
          <w:lang w:val="uk-UA" w:eastAsia="uk-UA"/>
        </w:rPr>
        <w:t>Відкуплення</w:t>
      </w:r>
      <w:proofErr w:type="spellEnd"/>
      <w:r w:rsidRPr="000F7A61">
        <w:rPr>
          <w:rFonts w:ascii="Times New Roman" w:eastAsia="Times New Roman" w:hAnsi="Times New Roman" w:cs="Times New Roman"/>
          <w:color w:val="000000" w:themeColor="text1"/>
          <w:sz w:val="28"/>
          <w:szCs w:val="28"/>
          <w:lang w:val="uk-UA" w:eastAsia="uk-UA"/>
        </w:rPr>
        <w:t xml:space="preserve">... Цей </w:t>
      </w:r>
      <w:proofErr w:type="spellStart"/>
      <w:r w:rsidRPr="000F7A61">
        <w:rPr>
          <w:rFonts w:ascii="Times New Roman" w:eastAsia="Times New Roman" w:hAnsi="Times New Roman" w:cs="Times New Roman"/>
          <w:color w:val="000000" w:themeColor="text1"/>
          <w:sz w:val="28"/>
          <w:szCs w:val="28"/>
          <w:lang w:val="uk-UA" w:eastAsia="uk-UA"/>
        </w:rPr>
        <w:t>кенозис</w:t>
      </w:r>
      <w:proofErr w:type="spellEnd"/>
      <w:r w:rsidRPr="000F7A61">
        <w:rPr>
          <w:rFonts w:ascii="Times New Roman" w:eastAsia="Times New Roman" w:hAnsi="Times New Roman" w:cs="Times New Roman"/>
          <w:color w:val="000000" w:themeColor="text1"/>
          <w:sz w:val="28"/>
          <w:szCs w:val="28"/>
          <w:lang w:val="uk-UA" w:eastAsia="uk-UA"/>
        </w:rPr>
        <w:t xml:space="preserve">, потрібний для піднесення, </w:t>
      </w:r>
      <w:r w:rsidRPr="000F7A61">
        <w:rPr>
          <w:rFonts w:ascii="Times New Roman" w:hAnsi="Times New Roman" w:cs="Times New Roman"/>
          <w:iCs/>
          <w:sz w:val="28"/>
          <w:szCs w:val="28"/>
          <w:lang w:val="uk-UA"/>
        </w:rPr>
        <w:t xml:space="preserve">– </w:t>
      </w:r>
      <w:r w:rsidRPr="000F7A61">
        <w:rPr>
          <w:rFonts w:ascii="Times New Roman" w:eastAsia="Times New Roman" w:hAnsi="Times New Roman" w:cs="Times New Roman"/>
          <w:color w:val="000000" w:themeColor="text1"/>
          <w:sz w:val="28"/>
          <w:szCs w:val="28"/>
          <w:lang w:val="uk-UA" w:eastAsia="uk-UA"/>
        </w:rPr>
        <w:t xml:space="preserve">це шлях Ісуса і кожного з його учнів (пор. </w:t>
      </w:r>
      <w:proofErr w:type="spellStart"/>
      <w:r w:rsidRPr="000F7A61">
        <w:rPr>
          <w:rFonts w:ascii="Times New Roman" w:eastAsia="Times New Roman" w:hAnsi="Times New Roman" w:cs="Times New Roman"/>
          <w:i/>
          <w:color w:val="000000" w:themeColor="text1"/>
          <w:sz w:val="28"/>
          <w:szCs w:val="28"/>
          <w:lang w:val="uk-UA" w:eastAsia="uk-UA"/>
        </w:rPr>
        <w:t>Фил</w:t>
      </w:r>
      <w:proofErr w:type="spellEnd"/>
      <w:r w:rsidRPr="000F7A61">
        <w:rPr>
          <w:rFonts w:ascii="Times New Roman" w:eastAsia="Times New Roman" w:hAnsi="Times New Roman" w:cs="Times New Roman"/>
          <w:color w:val="000000" w:themeColor="text1"/>
          <w:sz w:val="28"/>
          <w:szCs w:val="28"/>
          <w:lang w:val="uk-UA" w:eastAsia="uk-UA"/>
        </w:rPr>
        <w:t>. 2</w:t>
      </w:r>
      <w:r w:rsidR="00CA5EEB">
        <w:rPr>
          <w:rFonts w:ascii="Times New Roman" w:eastAsia="Times New Roman" w:hAnsi="Times New Roman" w:cs="Times New Roman"/>
          <w:color w:val="000000" w:themeColor="text1"/>
          <w:sz w:val="28"/>
          <w:szCs w:val="28"/>
          <w:lang w:val="uk-UA" w:eastAsia="uk-UA"/>
        </w:rPr>
        <w:t xml:space="preserve">, </w:t>
      </w:r>
      <w:r w:rsidRPr="000F7A61">
        <w:rPr>
          <w:rFonts w:ascii="Times New Roman" w:eastAsia="Times New Roman" w:hAnsi="Times New Roman" w:cs="Times New Roman"/>
          <w:color w:val="000000" w:themeColor="text1"/>
          <w:sz w:val="28"/>
          <w:szCs w:val="28"/>
          <w:lang w:val="uk-UA" w:eastAsia="uk-UA"/>
        </w:rPr>
        <w:t xml:space="preserve">6-9), </w:t>
      </w:r>
      <w:r w:rsidRPr="000F7A61">
        <w:rPr>
          <w:rFonts w:ascii="Times New Roman" w:eastAsia="Times New Roman" w:hAnsi="Times New Roman" w:cs="Times New Roman"/>
          <w:i/>
          <w:color w:val="000000" w:themeColor="text1"/>
          <w:sz w:val="28"/>
          <w:szCs w:val="28"/>
          <w:lang w:val="uk-UA" w:eastAsia="uk-UA"/>
        </w:rPr>
        <w:t>є показовим для зустрічі культур з Христом і Його Євангелієм</w:t>
      </w:r>
      <w:r w:rsidRPr="000F7A61">
        <w:rPr>
          <w:rFonts w:ascii="Times New Roman" w:eastAsia="Times New Roman" w:hAnsi="Times New Roman" w:cs="Times New Roman"/>
          <w:color w:val="000000" w:themeColor="text1"/>
          <w:sz w:val="28"/>
          <w:szCs w:val="28"/>
          <w:lang w:val="uk-UA" w:eastAsia="uk-UA"/>
        </w:rPr>
        <w:t>. Кожна культура потребує перетворення цінностями Євангелія у світлі Пасхальної Таїни» (</w:t>
      </w:r>
      <w:proofErr w:type="spellStart"/>
      <w:r w:rsidRPr="000F7A61">
        <w:rPr>
          <w:rFonts w:ascii="Times New Roman" w:eastAsia="Times New Roman" w:hAnsi="Times New Roman" w:cs="Times New Roman"/>
          <w:i/>
          <w:iCs/>
          <w:color w:val="000000" w:themeColor="text1"/>
          <w:sz w:val="28"/>
          <w:szCs w:val="28"/>
          <w:lang w:val="uk-UA" w:eastAsia="uk-UA"/>
        </w:rPr>
        <w:t>Ecclesia</w:t>
      </w:r>
      <w:proofErr w:type="spellEnd"/>
      <w:r w:rsidRPr="000F7A61">
        <w:rPr>
          <w:rFonts w:ascii="Times New Roman" w:eastAsia="Times New Roman" w:hAnsi="Times New Roman" w:cs="Times New Roman"/>
          <w:i/>
          <w:iCs/>
          <w:color w:val="000000" w:themeColor="text1"/>
          <w:sz w:val="28"/>
          <w:szCs w:val="28"/>
          <w:lang w:val="uk-UA" w:eastAsia="uk-UA"/>
        </w:rPr>
        <w:t xml:space="preserve"> </w:t>
      </w:r>
      <w:proofErr w:type="spellStart"/>
      <w:r w:rsidRPr="000F7A61">
        <w:rPr>
          <w:rFonts w:ascii="Times New Roman" w:eastAsia="Times New Roman" w:hAnsi="Times New Roman" w:cs="Times New Roman"/>
          <w:i/>
          <w:iCs/>
          <w:color w:val="000000" w:themeColor="text1"/>
          <w:sz w:val="28"/>
          <w:szCs w:val="28"/>
          <w:lang w:val="uk-UA" w:eastAsia="uk-UA"/>
        </w:rPr>
        <w:t>in</w:t>
      </w:r>
      <w:proofErr w:type="spellEnd"/>
      <w:r w:rsidRPr="000F7A61">
        <w:rPr>
          <w:rFonts w:ascii="Times New Roman" w:eastAsia="Times New Roman" w:hAnsi="Times New Roman" w:cs="Times New Roman"/>
          <w:i/>
          <w:iCs/>
          <w:color w:val="000000" w:themeColor="text1"/>
          <w:sz w:val="28"/>
          <w:szCs w:val="28"/>
          <w:lang w:val="uk-UA" w:eastAsia="uk-UA"/>
        </w:rPr>
        <w:t xml:space="preserve"> </w:t>
      </w:r>
      <w:proofErr w:type="spellStart"/>
      <w:r w:rsidRPr="000F7A61">
        <w:rPr>
          <w:rFonts w:ascii="Times New Roman" w:eastAsia="Times New Roman" w:hAnsi="Times New Roman" w:cs="Times New Roman"/>
          <w:i/>
          <w:iCs/>
          <w:color w:val="000000" w:themeColor="text1"/>
          <w:sz w:val="28"/>
          <w:szCs w:val="28"/>
          <w:lang w:val="uk-UA" w:eastAsia="uk-UA"/>
        </w:rPr>
        <w:t>Africa</w:t>
      </w:r>
      <w:proofErr w:type="spellEnd"/>
      <w:r w:rsidRPr="000F7A61">
        <w:rPr>
          <w:rFonts w:ascii="Times New Roman" w:eastAsia="Times New Roman" w:hAnsi="Times New Roman" w:cs="Times New Roman"/>
          <w:color w:val="000000" w:themeColor="text1"/>
          <w:sz w:val="28"/>
          <w:szCs w:val="28"/>
          <w:lang w:val="uk-UA" w:eastAsia="uk-UA"/>
        </w:rPr>
        <w:t xml:space="preserve">, n. 61). Панівна хвиля </w:t>
      </w:r>
      <w:proofErr w:type="spellStart"/>
      <w:r w:rsidRPr="000F7A61">
        <w:rPr>
          <w:rFonts w:ascii="Times New Roman" w:eastAsia="Times New Roman" w:hAnsi="Times New Roman" w:cs="Times New Roman"/>
          <w:color w:val="000000" w:themeColor="text1"/>
          <w:sz w:val="28"/>
          <w:szCs w:val="28"/>
          <w:lang w:val="uk-UA" w:eastAsia="uk-UA"/>
        </w:rPr>
        <w:t>секуляризму</w:t>
      </w:r>
      <w:proofErr w:type="spellEnd"/>
      <w:r w:rsidRPr="000F7A61">
        <w:rPr>
          <w:rFonts w:ascii="Times New Roman" w:eastAsia="Times New Roman" w:hAnsi="Times New Roman" w:cs="Times New Roman"/>
          <w:color w:val="000000" w:themeColor="text1"/>
          <w:sz w:val="28"/>
          <w:szCs w:val="28"/>
          <w:lang w:val="uk-UA" w:eastAsia="uk-UA"/>
        </w:rPr>
        <w:t>, яка поширюється між культурами, часто ідеалізує, завдяки сугестивній силі мас-медіа, моделі життя, що є антитезою культури Блаженств і наслідування Христа, бідного, цнотливого, слухняного і смиренного серцем. Є чудові твори культури, які натхнені гріхом і можуть підбурювати до гріха. «Церква, пропонуючи Добру Новину, викриває і виправляє присутність гріха в культурах, очищує і усуває негативні елементи. Церква стабілізує критику культур... критику ідолопоклонства, тобто цінностей, які вважає ідолами, або цінностей, які, не будучи такими, культура вважає абсолютними цінностями»</w:t>
      </w:r>
      <w:r w:rsidRPr="000F7A61">
        <w:rPr>
          <w:rStyle w:val="af0"/>
          <w:rFonts w:ascii="Times New Roman" w:eastAsia="Times New Roman" w:hAnsi="Times New Roman" w:cs="Times New Roman"/>
          <w:color w:val="000000" w:themeColor="text1"/>
          <w:lang w:val="uk-UA" w:eastAsia="uk-UA"/>
        </w:rPr>
        <w:footnoteReference w:id="10"/>
      </w:r>
      <w:r w:rsidRPr="000F7A61">
        <w:rPr>
          <w:rFonts w:ascii="Times New Roman" w:eastAsia="Times New Roman" w:hAnsi="Times New Roman" w:cs="Times New Roman"/>
          <w:color w:val="000000" w:themeColor="text1"/>
          <w:sz w:val="28"/>
          <w:szCs w:val="28"/>
          <w:lang w:val="uk-UA" w:eastAsia="uk-UA"/>
        </w:rPr>
        <w:t>.</w:t>
      </w:r>
    </w:p>
    <w:p w:rsidR="000F7A61" w:rsidRPr="000F7A61" w:rsidRDefault="000F7A61" w:rsidP="000F7A61">
      <w:pPr>
        <w:ind w:firstLine="567"/>
        <w:jc w:val="both"/>
        <w:rPr>
          <w:rFonts w:ascii="Times New Roman" w:eastAsia="Times New Roman" w:hAnsi="Times New Roman" w:cs="Times New Roman"/>
          <w:color w:val="000000" w:themeColor="text1"/>
          <w:sz w:val="28"/>
          <w:szCs w:val="28"/>
          <w:lang w:val="uk-UA" w:eastAsia="uk-UA"/>
        </w:rPr>
      </w:pPr>
    </w:p>
    <w:p w:rsidR="000F7A61" w:rsidRPr="000F7A61" w:rsidRDefault="000F7A61" w:rsidP="000F7A61">
      <w:pPr>
        <w:ind w:firstLine="567"/>
        <w:jc w:val="both"/>
        <w:rPr>
          <w:rFonts w:ascii="Times New Roman" w:eastAsia="Times New Roman" w:hAnsi="Times New Roman" w:cs="Times New Roman"/>
          <w:color w:val="000000" w:themeColor="text1"/>
          <w:sz w:val="28"/>
          <w:szCs w:val="28"/>
          <w:lang w:val="uk-UA" w:eastAsia="uk-UA"/>
        </w:rPr>
      </w:pPr>
      <w:r w:rsidRPr="000F7A61">
        <w:rPr>
          <w:rFonts w:ascii="Times New Roman" w:eastAsia="Times New Roman" w:hAnsi="Times New Roman" w:cs="Times New Roman"/>
          <w:b/>
          <w:bCs/>
          <w:color w:val="000000" w:themeColor="text1"/>
          <w:sz w:val="28"/>
          <w:szCs w:val="28"/>
          <w:lang w:val="uk-UA" w:eastAsia="uk-UA"/>
        </w:rPr>
        <w:t>Душпастирська опіка культури</w:t>
      </w:r>
    </w:p>
    <w:p w:rsidR="007272E8" w:rsidRPr="000F7A61" w:rsidRDefault="007272E8" w:rsidP="007272E8">
      <w:pPr>
        <w:shd w:val="clear" w:color="auto" w:fill="FFFFFF"/>
        <w:ind w:firstLine="567"/>
        <w:jc w:val="both"/>
        <w:rPr>
          <w:rFonts w:ascii="Times New Roman" w:eastAsia="Times New Roman" w:hAnsi="Times New Roman" w:cs="Times New Roman"/>
          <w:color w:val="000000" w:themeColor="text1"/>
          <w:sz w:val="28"/>
          <w:szCs w:val="28"/>
          <w:lang w:val="uk-UA" w:eastAsia="uk-UA"/>
        </w:rPr>
      </w:pPr>
    </w:p>
    <w:p w:rsidR="00DE47E3" w:rsidRPr="00DE47E3" w:rsidRDefault="00EE4B51" w:rsidP="00DE47E3">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EE4B51">
        <w:rPr>
          <w:rFonts w:ascii="Times New Roman" w:eastAsia="Times New Roman" w:hAnsi="Times New Roman" w:cs="Times New Roman"/>
          <w:color w:val="000000" w:themeColor="text1"/>
          <w:sz w:val="28"/>
          <w:szCs w:val="28"/>
          <w:lang w:val="uk-UA" w:eastAsia="uk-UA"/>
        </w:rPr>
        <w:t xml:space="preserve">6. </w:t>
      </w:r>
      <w:r w:rsidRPr="00EE4B51">
        <w:rPr>
          <w:rFonts w:ascii="Times New Roman" w:eastAsia="Times New Roman" w:hAnsi="Times New Roman" w:cs="Times New Roman"/>
          <w:i/>
          <w:color w:val="000000" w:themeColor="text1"/>
          <w:sz w:val="28"/>
          <w:szCs w:val="28"/>
          <w:lang w:val="uk-UA" w:eastAsia="uk-UA"/>
        </w:rPr>
        <w:t xml:space="preserve">Служачи проголошенню Доброї Новини, а отже, і призначенню людини в Божому задумі, </w:t>
      </w:r>
      <w:r w:rsidR="00F80305">
        <w:rPr>
          <w:rFonts w:ascii="Times New Roman" w:eastAsia="Times New Roman" w:hAnsi="Times New Roman" w:cs="Times New Roman"/>
          <w:i/>
          <w:color w:val="000000" w:themeColor="text1"/>
          <w:sz w:val="28"/>
          <w:szCs w:val="28"/>
          <w:lang w:val="uk-UA" w:eastAsia="uk-UA"/>
        </w:rPr>
        <w:t>душ</w:t>
      </w:r>
      <w:r w:rsidRPr="00EE4B51">
        <w:rPr>
          <w:rFonts w:ascii="Times New Roman" w:eastAsia="Times New Roman" w:hAnsi="Times New Roman" w:cs="Times New Roman"/>
          <w:i/>
          <w:color w:val="000000" w:themeColor="text1"/>
          <w:sz w:val="28"/>
          <w:szCs w:val="28"/>
          <w:lang w:val="uk-UA" w:eastAsia="uk-UA"/>
        </w:rPr>
        <w:t>пастирська опіка культури</w:t>
      </w:r>
      <w:r w:rsidRPr="00EE4B51">
        <w:rPr>
          <w:rFonts w:ascii="Times New Roman" w:eastAsia="Times New Roman" w:hAnsi="Times New Roman" w:cs="Times New Roman"/>
          <w:color w:val="000000" w:themeColor="text1"/>
          <w:sz w:val="28"/>
          <w:szCs w:val="28"/>
          <w:lang w:val="uk-UA" w:eastAsia="uk-UA"/>
        </w:rPr>
        <w:t xml:space="preserve"> випливає з самої місії Церкви в сучасному світі, з оновленого усвідомлення її потреб, висловленого ІІ Ватиканським Собором </w:t>
      </w:r>
      <w:r w:rsidR="00F80305">
        <w:rPr>
          <w:rFonts w:ascii="Times New Roman" w:eastAsia="Times New Roman" w:hAnsi="Times New Roman" w:cs="Times New Roman"/>
          <w:color w:val="000000" w:themeColor="text1"/>
          <w:sz w:val="28"/>
          <w:szCs w:val="28"/>
          <w:lang w:val="uk-UA" w:eastAsia="uk-UA"/>
        </w:rPr>
        <w:t>і</w:t>
      </w:r>
      <w:r w:rsidRPr="00EE4B51">
        <w:rPr>
          <w:rFonts w:ascii="Times New Roman" w:eastAsia="Times New Roman" w:hAnsi="Times New Roman" w:cs="Times New Roman"/>
          <w:color w:val="000000" w:themeColor="text1"/>
          <w:sz w:val="28"/>
          <w:szCs w:val="28"/>
          <w:lang w:val="uk-UA" w:eastAsia="uk-UA"/>
        </w:rPr>
        <w:t xml:space="preserve"> Синодами </w:t>
      </w:r>
      <w:r w:rsidRPr="00DE47E3">
        <w:rPr>
          <w:rFonts w:ascii="Times New Roman" w:eastAsia="Times New Roman" w:hAnsi="Times New Roman" w:cs="Times New Roman"/>
          <w:color w:val="000000" w:themeColor="text1"/>
          <w:sz w:val="28"/>
          <w:szCs w:val="28"/>
          <w:lang w:val="uk-UA" w:eastAsia="uk-UA"/>
        </w:rPr>
        <w:t xml:space="preserve">Єпископів. Усвідомлення культурного виміру життя людини викликає особливу увагу до цієї нової сфери </w:t>
      </w:r>
      <w:r w:rsidR="00F80305">
        <w:rPr>
          <w:rFonts w:ascii="Times New Roman" w:eastAsia="Times New Roman" w:hAnsi="Times New Roman" w:cs="Times New Roman"/>
          <w:color w:val="000000" w:themeColor="text1"/>
          <w:sz w:val="28"/>
          <w:szCs w:val="28"/>
          <w:lang w:val="uk-UA" w:eastAsia="uk-UA"/>
        </w:rPr>
        <w:t>душ</w:t>
      </w:r>
      <w:r w:rsidRPr="00DE47E3">
        <w:rPr>
          <w:rFonts w:ascii="Times New Roman" w:eastAsia="Times New Roman" w:hAnsi="Times New Roman" w:cs="Times New Roman"/>
          <w:color w:val="000000" w:themeColor="text1"/>
          <w:sz w:val="28"/>
          <w:szCs w:val="28"/>
          <w:lang w:val="uk-UA" w:eastAsia="uk-UA"/>
        </w:rPr>
        <w:t xml:space="preserve">пастирської опіки. </w:t>
      </w:r>
      <w:r w:rsidR="00DE47E3" w:rsidRPr="00DE47E3">
        <w:rPr>
          <w:rFonts w:ascii="Times New Roman" w:eastAsia="Times New Roman" w:hAnsi="Times New Roman" w:cs="Times New Roman"/>
          <w:color w:val="000000" w:themeColor="text1"/>
          <w:sz w:val="28"/>
          <w:szCs w:val="28"/>
          <w:lang w:val="uk-UA" w:eastAsia="uk-UA"/>
        </w:rPr>
        <w:t xml:space="preserve">Ґрунтуючись на антропології та християнській етиці, </w:t>
      </w:r>
      <w:r w:rsidR="00F80305">
        <w:rPr>
          <w:rFonts w:ascii="Times New Roman" w:eastAsia="Times New Roman" w:hAnsi="Times New Roman" w:cs="Times New Roman"/>
          <w:color w:val="000000" w:themeColor="text1"/>
          <w:sz w:val="28"/>
          <w:szCs w:val="28"/>
          <w:lang w:val="uk-UA" w:eastAsia="uk-UA"/>
        </w:rPr>
        <w:t>душ</w:t>
      </w:r>
      <w:r w:rsidR="00DE47E3" w:rsidRPr="00DE47E3">
        <w:rPr>
          <w:rFonts w:ascii="Times New Roman" w:eastAsia="Times New Roman" w:hAnsi="Times New Roman" w:cs="Times New Roman"/>
          <w:color w:val="000000" w:themeColor="text1"/>
          <w:sz w:val="28"/>
          <w:szCs w:val="28"/>
          <w:lang w:val="uk-UA" w:eastAsia="uk-UA"/>
        </w:rPr>
        <w:t xml:space="preserve">пастирська опіка оживляє християнський культурний </w:t>
      </w:r>
      <w:proofErr w:type="spellStart"/>
      <w:r w:rsidR="00DE47E3" w:rsidRPr="00DE47E3">
        <w:rPr>
          <w:rFonts w:ascii="Times New Roman" w:eastAsia="Times New Roman" w:hAnsi="Times New Roman" w:cs="Times New Roman"/>
          <w:color w:val="000000" w:themeColor="text1"/>
          <w:sz w:val="28"/>
          <w:szCs w:val="28"/>
          <w:lang w:val="uk-UA" w:eastAsia="uk-UA"/>
        </w:rPr>
        <w:t>проєкт</w:t>
      </w:r>
      <w:proofErr w:type="spellEnd"/>
      <w:r w:rsidR="00DE47E3" w:rsidRPr="00DE47E3">
        <w:rPr>
          <w:rFonts w:ascii="Times New Roman" w:eastAsia="Times New Roman" w:hAnsi="Times New Roman" w:cs="Times New Roman"/>
          <w:color w:val="000000" w:themeColor="text1"/>
          <w:sz w:val="28"/>
          <w:szCs w:val="28"/>
          <w:lang w:val="uk-UA" w:eastAsia="uk-UA"/>
        </w:rPr>
        <w:t xml:space="preserve">, який дає Христу, </w:t>
      </w:r>
      <w:proofErr w:type="spellStart"/>
      <w:r w:rsidR="00DE47E3" w:rsidRPr="00DE47E3">
        <w:rPr>
          <w:rFonts w:ascii="Times New Roman" w:eastAsia="Times New Roman" w:hAnsi="Times New Roman" w:cs="Times New Roman"/>
          <w:color w:val="000000" w:themeColor="text1"/>
          <w:sz w:val="28"/>
          <w:szCs w:val="28"/>
          <w:lang w:val="uk-UA" w:eastAsia="uk-UA"/>
        </w:rPr>
        <w:t>Відкупителю</w:t>
      </w:r>
      <w:proofErr w:type="spellEnd"/>
      <w:r w:rsidR="00DE47E3" w:rsidRPr="00DE47E3">
        <w:rPr>
          <w:rFonts w:ascii="Times New Roman" w:eastAsia="Times New Roman" w:hAnsi="Times New Roman" w:cs="Times New Roman"/>
          <w:color w:val="000000" w:themeColor="text1"/>
          <w:sz w:val="28"/>
          <w:szCs w:val="28"/>
          <w:lang w:val="uk-UA" w:eastAsia="uk-UA"/>
        </w:rPr>
        <w:t xml:space="preserve"> людини, центру космосу </w:t>
      </w:r>
      <w:r w:rsidR="00F80305">
        <w:rPr>
          <w:rFonts w:ascii="Times New Roman" w:eastAsia="Times New Roman" w:hAnsi="Times New Roman" w:cs="Times New Roman"/>
          <w:color w:val="000000" w:themeColor="text1"/>
          <w:sz w:val="28"/>
          <w:szCs w:val="28"/>
          <w:lang w:val="uk-UA" w:eastAsia="uk-UA"/>
        </w:rPr>
        <w:t>й</w:t>
      </w:r>
      <w:r w:rsidR="00DE47E3" w:rsidRPr="00DE47E3">
        <w:rPr>
          <w:rFonts w:ascii="Times New Roman" w:eastAsia="Times New Roman" w:hAnsi="Times New Roman" w:cs="Times New Roman"/>
          <w:color w:val="000000" w:themeColor="text1"/>
          <w:sz w:val="28"/>
          <w:szCs w:val="28"/>
          <w:lang w:val="uk-UA" w:eastAsia="uk-UA"/>
        </w:rPr>
        <w:t xml:space="preserve"> історії (пор. </w:t>
      </w:r>
      <w:proofErr w:type="spellStart"/>
      <w:r w:rsidR="00DE47E3" w:rsidRPr="00DE47E3">
        <w:rPr>
          <w:rFonts w:ascii="Times New Roman" w:eastAsia="Times New Roman" w:hAnsi="Times New Roman" w:cs="Times New Roman"/>
          <w:i/>
          <w:color w:val="000000" w:themeColor="text1"/>
          <w:sz w:val="28"/>
          <w:szCs w:val="28"/>
          <w:lang w:val="uk-UA" w:eastAsia="uk-UA"/>
        </w:rPr>
        <w:t>Redemptor</w:t>
      </w:r>
      <w:proofErr w:type="spellEnd"/>
      <w:r w:rsidR="00DE47E3" w:rsidRPr="00DE47E3">
        <w:rPr>
          <w:rFonts w:ascii="Times New Roman" w:eastAsia="Times New Roman" w:hAnsi="Times New Roman" w:cs="Times New Roman"/>
          <w:i/>
          <w:color w:val="000000" w:themeColor="text1"/>
          <w:sz w:val="28"/>
          <w:szCs w:val="28"/>
          <w:lang w:val="uk-UA" w:eastAsia="uk-UA"/>
        </w:rPr>
        <w:t xml:space="preserve"> </w:t>
      </w:r>
      <w:proofErr w:type="spellStart"/>
      <w:r w:rsidR="00DE47E3" w:rsidRPr="00DE47E3">
        <w:rPr>
          <w:rFonts w:ascii="Times New Roman" w:eastAsia="Times New Roman" w:hAnsi="Times New Roman" w:cs="Times New Roman"/>
          <w:i/>
          <w:color w:val="000000" w:themeColor="text1"/>
          <w:sz w:val="28"/>
          <w:szCs w:val="28"/>
          <w:lang w:val="uk-UA" w:eastAsia="uk-UA"/>
        </w:rPr>
        <w:t>Hominis</w:t>
      </w:r>
      <w:proofErr w:type="spellEnd"/>
      <w:r w:rsidR="00DE47E3" w:rsidRPr="00DE47E3">
        <w:rPr>
          <w:rFonts w:ascii="Times New Roman" w:eastAsia="Times New Roman" w:hAnsi="Times New Roman" w:cs="Times New Roman"/>
          <w:color w:val="000000" w:themeColor="text1"/>
          <w:sz w:val="28"/>
          <w:szCs w:val="28"/>
          <w:lang w:val="uk-UA" w:eastAsia="uk-UA"/>
        </w:rPr>
        <w:t xml:space="preserve">, п. 1), можливість оновити все людське життя, відкриваючи «своїй </w:t>
      </w:r>
      <w:proofErr w:type="spellStart"/>
      <w:r w:rsidR="00DE47E3" w:rsidRPr="00DE47E3">
        <w:rPr>
          <w:rFonts w:ascii="Times New Roman" w:eastAsia="Times New Roman" w:hAnsi="Times New Roman" w:cs="Times New Roman"/>
          <w:color w:val="000000" w:themeColor="text1"/>
          <w:sz w:val="28"/>
          <w:szCs w:val="28"/>
          <w:lang w:val="uk-UA" w:eastAsia="uk-UA"/>
        </w:rPr>
        <w:t>спасительній</w:t>
      </w:r>
      <w:proofErr w:type="spellEnd"/>
      <w:r w:rsidR="00DE47E3" w:rsidRPr="00DE47E3">
        <w:rPr>
          <w:rFonts w:ascii="Times New Roman" w:eastAsia="Times New Roman" w:hAnsi="Times New Roman" w:cs="Times New Roman"/>
          <w:color w:val="000000" w:themeColor="text1"/>
          <w:sz w:val="28"/>
          <w:szCs w:val="28"/>
          <w:lang w:val="uk-UA" w:eastAsia="uk-UA"/>
        </w:rPr>
        <w:t xml:space="preserve"> силі... неосяжні поля культури»</w:t>
      </w:r>
      <w:r w:rsidR="00DE47E3" w:rsidRPr="00DE47E3">
        <w:rPr>
          <w:rStyle w:val="af0"/>
          <w:rFonts w:ascii="Times New Roman" w:eastAsia="Times New Roman" w:hAnsi="Times New Roman" w:cs="Times New Roman"/>
          <w:color w:val="000000" w:themeColor="text1"/>
          <w:lang w:val="uk-UA" w:eastAsia="uk-UA"/>
        </w:rPr>
        <w:footnoteReference w:id="11"/>
      </w:r>
      <w:r w:rsidR="00DE47E3" w:rsidRPr="00DE47E3">
        <w:rPr>
          <w:rFonts w:ascii="Times New Roman" w:eastAsia="Times New Roman" w:hAnsi="Times New Roman" w:cs="Times New Roman"/>
          <w:color w:val="000000" w:themeColor="text1"/>
          <w:sz w:val="28"/>
          <w:szCs w:val="28"/>
          <w:lang w:val="uk-UA" w:eastAsia="uk-UA"/>
        </w:rPr>
        <w:t xml:space="preserve">. У цій галузі можливості практично безмежні, оскільки </w:t>
      </w:r>
      <w:r w:rsidR="00F80305">
        <w:rPr>
          <w:rFonts w:ascii="Times New Roman" w:eastAsia="Times New Roman" w:hAnsi="Times New Roman" w:cs="Times New Roman"/>
          <w:color w:val="000000" w:themeColor="text1"/>
          <w:sz w:val="28"/>
          <w:szCs w:val="28"/>
          <w:lang w:val="uk-UA" w:eastAsia="uk-UA"/>
        </w:rPr>
        <w:t>душ</w:t>
      </w:r>
      <w:r w:rsidR="00DE47E3" w:rsidRPr="00DE47E3">
        <w:rPr>
          <w:rFonts w:ascii="Times New Roman" w:eastAsia="Times New Roman" w:hAnsi="Times New Roman" w:cs="Times New Roman"/>
          <w:color w:val="000000" w:themeColor="text1"/>
          <w:sz w:val="28"/>
          <w:szCs w:val="28"/>
          <w:lang w:val="uk-UA" w:eastAsia="uk-UA"/>
        </w:rPr>
        <w:t>пастирська опіка культури застосовується до конкретних ситуацій, щоб відкрити їх для універсального послання Євангелія.</w:t>
      </w:r>
    </w:p>
    <w:p w:rsidR="009249E2" w:rsidRPr="009249E2" w:rsidRDefault="009249E2" w:rsidP="009249E2">
      <w:pPr>
        <w:ind w:firstLine="567"/>
        <w:jc w:val="both"/>
        <w:rPr>
          <w:rFonts w:ascii="Times New Roman" w:eastAsia="Times New Roman" w:hAnsi="Times New Roman" w:cs="Times New Roman"/>
          <w:color w:val="000000" w:themeColor="text1"/>
          <w:sz w:val="28"/>
          <w:szCs w:val="28"/>
          <w:lang w:val="uk-UA" w:eastAsia="uk-UA"/>
        </w:rPr>
      </w:pPr>
      <w:r w:rsidRPr="009249E2">
        <w:rPr>
          <w:rFonts w:ascii="Times New Roman" w:eastAsia="Times New Roman" w:hAnsi="Times New Roman" w:cs="Times New Roman"/>
          <w:i/>
          <w:color w:val="000000" w:themeColor="text1"/>
          <w:sz w:val="28"/>
          <w:szCs w:val="28"/>
          <w:lang w:val="uk-UA" w:eastAsia="uk-UA"/>
        </w:rPr>
        <w:t>У служінні євангелізації</w:t>
      </w:r>
      <w:r w:rsidRPr="009249E2">
        <w:rPr>
          <w:rFonts w:ascii="Times New Roman" w:eastAsia="Times New Roman" w:hAnsi="Times New Roman" w:cs="Times New Roman"/>
          <w:color w:val="000000" w:themeColor="text1"/>
          <w:sz w:val="28"/>
          <w:szCs w:val="28"/>
          <w:lang w:val="uk-UA" w:eastAsia="uk-UA"/>
        </w:rPr>
        <w:t xml:space="preserve">, яка конституює суттєву місію Церкви, її благодать і власне покликання, а також її найглибшу ідентичність (пор. </w:t>
      </w:r>
      <w:proofErr w:type="spellStart"/>
      <w:r w:rsidRPr="009249E2">
        <w:rPr>
          <w:rFonts w:ascii="Times New Roman" w:eastAsia="Times New Roman" w:hAnsi="Times New Roman" w:cs="Times New Roman"/>
          <w:i/>
          <w:color w:val="000000" w:themeColor="text1"/>
          <w:sz w:val="28"/>
          <w:szCs w:val="28"/>
          <w:lang w:val="uk-UA" w:eastAsia="uk-UA"/>
        </w:rPr>
        <w:t>Evangelii</w:t>
      </w:r>
      <w:proofErr w:type="spellEnd"/>
      <w:r w:rsidRPr="009249E2">
        <w:rPr>
          <w:rFonts w:ascii="Times New Roman" w:eastAsia="Times New Roman" w:hAnsi="Times New Roman" w:cs="Times New Roman"/>
          <w:i/>
          <w:color w:val="000000" w:themeColor="text1"/>
          <w:sz w:val="28"/>
          <w:szCs w:val="28"/>
          <w:lang w:val="uk-UA" w:eastAsia="uk-UA"/>
        </w:rPr>
        <w:t xml:space="preserve"> </w:t>
      </w:r>
      <w:proofErr w:type="spellStart"/>
      <w:r w:rsidRPr="009249E2">
        <w:rPr>
          <w:rFonts w:ascii="Times New Roman" w:eastAsia="Times New Roman" w:hAnsi="Times New Roman" w:cs="Times New Roman"/>
          <w:i/>
          <w:color w:val="000000" w:themeColor="text1"/>
          <w:sz w:val="28"/>
          <w:szCs w:val="28"/>
          <w:lang w:val="uk-UA" w:eastAsia="uk-UA"/>
        </w:rPr>
        <w:t>Nuntiandi</w:t>
      </w:r>
      <w:proofErr w:type="spellEnd"/>
      <w:r w:rsidRPr="009249E2">
        <w:rPr>
          <w:rFonts w:ascii="Times New Roman" w:eastAsia="Times New Roman" w:hAnsi="Times New Roman" w:cs="Times New Roman"/>
          <w:color w:val="000000" w:themeColor="text1"/>
          <w:sz w:val="28"/>
          <w:szCs w:val="28"/>
          <w:lang w:val="uk-UA" w:eastAsia="uk-UA"/>
        </w:rPr>
        <w:t xml:space="preserve">, п. 14), </w:t>
      </w:r>
      <w:r w:rsidR="00A7288D" w:rsidRPr="00A7288D">
        <w:rPr>
          <w:rFonts w:ascii="Times New Roman" w:eastAsia="Times New Roman" w:hAnsi="Times New Roman" w:cs="Times New Roman"/>
          <w:i/>
          <w:color w:val="000000" w:themeColor="text1"/>
          <w:sz w:val="28"/>
          <w:szCs w:val="28"/>
          <w:lang w:val="uk-UA" w:eastAsia="uk-UA"/>
        </w:rPr>
        <w:t>душ</w:t>
      </w:r>
      <w:r w:rsidRPr="009249E2">
        <w:rPr>
          <w:rFonts w:ascii="Times New Roman" w:eastAsia="Times New Roman" w:hAnsi="Times New Roman" w:cs="Times New Roman"/>
          <w:i/>
          <w:color w:val="000000" w:themeColor="text1"/>
          <w:sz w:val="28"/>
          <w:szCs w:val="28"/>
          <w:lang w:val="uk-UA" w:eastAsia="uk-UA"/>
        </w:rPr>
        <w:t>пастирська опіка</w:t>
      </w:r>
      <w:r w:rsidRPr="009249E2">
        <w:rPr>
          <w:rFonts w:ascii="Times New Roman" w:eastAsia="Times New Roman" w:hAnsi="Times New Roman" w:cs="Times New Roman"/>
          <w:color w:val="000000" w:themeColor="text1"/>
          <w:sz w:val="28"/>
          <w:szCs w:val="28"/>
          <w:lang w:val="uk-UA" w:eastAsia="uk-UA"/>
        </w:rPr>
        <w:t>, шукаючи «найдоцільніші та найефективніші способи донесення євангельського послання людям нашого часу» (</w:t>
      </w:r>
      <w:r w:rsidRPr="009249E2">
        <w:rPr>
          <w:rFonts w:ascii="Times New Roman" w:eastAsia="Times New Roman" w:hAnsi="Times New Roman" w:cs="Times New Roman"/>
          <w:i/>
          <w:color w:val="000000" w:themeColor="text1"/>
          <w:sz w:val="28"/>
          <w:szCs w:val="28"/>
          <w:lang w:val="uk-UA" w:eastAsia="uk-UA"/>
        </w:rPr>
        <w:t>там само</w:t>
      </w:r>
      <w:r w:rsidRPr="009249E2">
        <w:rPr>
          <w:rFonts w:ascii="Times New Roman" w:eastAsia="Times New Roman" w:hAnsi="Times New Roman" w:cs="Times New Roman"/>
          <w:color w:val="000000" w:themeColor="text1"/>
          <w:sz w:val="28"/>
          <w:szCs w:val="28"/>
          <w:lang w:val="uk-UA" w:eastAsia="uk-UA"/>
        </w:rPr>
        <w:t>, п. 40), поєднує взаємодоповнюючі засоби: «</w:t>
      </w:r>
      <w:r w:rsidRPr="009249E2">
        <w:rPr>
          <w:rFonts w:ascii="Times New Roman" w:hAnsi="Times New Roman" w:cs="Times New Roman"/>
          <w:sz w:val="28"/>
          <w:szCs w:val="28"/>
          <w:lang w:val="uk-UA"/>
        </w:rPr>
        <w:t xml:space="preserve">Євангелізація… це складний процес, який складається з різних елементів: оновлення людства, свідчення, виразне проголошення, прийняття серцем, входження до спільноти, прийняття знаків, апостольські ініціативи. Може здаватися, що ці елементи суперечать один одному і виключають один одного. Але насправді вони доповнюють один одного та взаємозбагачуються. Кожний елемент потрібно інтегрувати з іншими» </w:t>
      </w:r>
      <w:r w:rsidRPr="009249E2">
        <w:rPr>
          <w:rFonts w:ascii="Times New Roman" w:eastAsia="Times New Roman" w:hAnsi="Times New Roman" w:cs="Times New Roman"/>
          <w:color w:val="000000" w:themeColor="text1"/>
          <w:sz w:val="28"/>
          <w:szCs w:val="28"/>
          <w:lang w:val="uk-UA" w:eastAsia="uk-UA"/>
        </w:rPr>
        <w:t>(</w:t>
      </w:r>
      <w:r w:rsidRPr="009249E2">
        <w:rPr>
          <w:rFonts w:ascii="Times New Roman" w:eastAsia="Times New Roman" w:hAnsi="Times New Roman" w:cs="Times New Roman"/>
          <w:i/>
          <w:iCs/>
          <w:color w:val="000000" w:themeColor="text1"/>
          <w:sz w:val="28"/>
          <w:szCs w:val="28"/>
          <w:lang w:val="uk-UA" w:eastAsia="uk-UA"/>
        </w:rPr>
        <w:t>там само</w:t>
      </w:r>
      <w:r w:rsidRPr="009249E2">
        <w:rPr>
          <w:rFonts w:ascii="Times New Roman" w:eastAsia="Times New Roman" w:hAnsi="Times New Roman" w:cs="Times New Roman"/>
          <w:color w:val="000000" w:themeColor="text1"/>
          <w:sz w:val="28"/>
          <w:szCs w:val="28"/>
          <w:lang w:val="uk-UA" w:eastAsia="uk-UA"/>
        </w:rPr>
        <w:t>, n. 24).</w:t>
      </w:r>
    </w:p>
    <w:p w:rsidR="00D205CB" w:rsidRPr="00D205CB" w:rsidRDefault="00D205CB" w:rsidP="00D205CB">
      <w:pPr>
        <w:ind w:firstLine="567"/>
        <w:jc w:val="both"/>
        <w:rPr>
          <w:rFonts w:ascii="Times New Roman" w:eastAsia="Times New Roman" w:hAnsi="Times New Roman" w:cs="Times New Roman"/>
          <w:color w:val="000000" w:themeColor="text1"/>
          <w:sz w:val="28"/>
          <w:szCs w:val="28"/>
          <w:lang w:val="uk-UA" w:eastAsia="uk-UA"/>
        </w:rPr>
      </w:pPr>
      <w:proofErr w:type="spellStart"/>
      <w:r w:rsidRPr="00D205CB">
        <w:rPr>
          <w:rFonts w:ascii="Times New Roman" w:eastAsia="Times New Roman" w:hAnsi="Times New Roman" w:cs="Times New Roman"/>
          <w:i/>
          <w:color w:val="000000" w:themeColor="text1"/>
          <w:sz w:val="28"/>
          <w:szCs w:val="28"/>
          <w:lang w:val="uk-UA" w:eastAsia="uk-UA"/>
        </w:rPr>
        <w:t>Інкультурована</w:t>
      </w:r>
      <w:proofErr w:type="spellEnd"/>
      <w:r w:rsidRPr="00D205CB">
        <w:rPr>
          <w:rFonts w:ascii="Times New Roman" w:eastAsia="Times New Roman" w:hAnsi="Times New Roman" w:cs="Times New Roman"/>
          <w:i/>
          <w:color w:val="000000" w:themeColor="text1"/>
          <w:sz w:val="28"/>
          <w:szCs w:val="28"/>
          <w:lang w:val="uk-UA" w:eastAsia="uk-UA"/>
        </w:rPr>
        <w:t xml:space="preserve"> євангелізація, завдяки узгодженій </w:t>
      </w:r>
      <w:proofErr w:type="spellStart"/>
      <w:r w:rsidRPr="00D205CB">
        <w:rPr>
          <w:rFonts w:ascii="Times New Roman" w:eastAsia="Times New Roman" w:hAnsi="Times New Roman" w:cs="Times New Roman"/>
          <w:i/>
          <w:color w:val="000000" w:themeColor="text1"/>
          <w:sz w:val="28"/>
          <w:szCs w:val="28"/>
          <w:lang w:val="uk-UA" w:eastAsia="uk-UA"/>
        </w:rPr>
        <w:t>інкультурованій</w:t>
      </w:r>
      <w:proofErr w:type="spellEnd"/>
      <w:r w:rsidRPr="00D205CB">
        <w:rPr>
          <w:rFonts w:ascii="Times New Roman" w:eastAsia="Times New Roman" w:hAnsi="Times New Roman" w:cs="Times New Roman"/>
          <w:i/>
          <w:color w:val="000000" w:themeColor="text1"/>
          <w:sz w:val="28"/>
          <w:szCs w:val="28"/>
          <w:lang w:val="uk-UA" w:eastAsia="uk-UA"/>
        </w:rPr>
        <w:t xml:space="preserve"> </w:t>
      </w:r>
      <w:r w:rsidR="005313D1">
        <w:rPr>
          <w:rFonts w:ascii="Times New Roman" w:eastAsia="Times New Roman" w:hAnsi="Times New Roman" w:cs="Times New Roman"/>
          <w:i/>
          <w:color w:val="000000" w:themeColor="text1"/>
          <w:sz w:val="28"/>
          <w:szCs w:val="28"/>
          <w:lang w:val="uk-UA" w:eastAsia="uk-UA"/>
        </w:rPr>
        <w:t>душ</w:t>
      </w:r>
      <w:r w:rsidRPr="00D205CB">
        <w:rPr>
          <w:rFonts w:ascii="Times New Roman" w:eastAsia="Times New Roman" w:hAnsi="Times New Roman" w:cs="Times New Roman"/>
          <w:i/>
          <w:color w:val="000000" w:themeColor="text1"/>
          <w:sz w:val="28"/>
          <w:szCs w:val="28"/>
          <w:lang w:val="uk-UA" w:eastAsia="uk-UA"/>
        </w:rPr>
        <w:t>пастирській опіці</w:t>
      </w:r>
      <w:r w:rsidRPr="00D205CB">
        <w:rPr>
          <w:rFonts w:ascii="Times New Roman" w:eastAsia="Times New Roman" w:hAnsi="Times New Roman" w:cs="Times New Roman"/>
          <w:color w:val="000000" w:themeColor="text1"/>
          <w:sz w:val="28"/>
          <w:szCs w:val="28"/>
          <w:lang w:val="uk-UA" w:eastAsia="uk-UA"/>
        </w:rPr>
        <w:t>, дає можливість християнській спільноті приймати, святкувати, жити, перетворювати свою віру на власну культуру з «</w:t>
      </w:r>
      <w:r w:rsidRPr="00D205CB">
        <w:rPr>
          <w:rFonts w:ascii="Times New Roman" w:hAnsi="Times New Roman" w:cs="Times New Roman"/>
          <w:sz w:val="28"/>
          <w:szCs w:val="28"/>
          <w:lang w:val="uk-UA"/>
        </w:rPr>
        <w:t>узгодженням з Євангелієм та єдністю з Вселенською Церквою</w:t>
      </w:r>
      <w:r w:rsidRPr="00D205CB">
        <w:rPr>
          <w:rFonts w:ascii="Times New Roman" w:eastAsia="Times New Roman" w:hAnsi="Times New Roman" w:cs="Times New Roman"/>
          <w:color w:val="000000" w:themeColor="text1"/>
          <w:sz w:val="28"/>
          <w:szCs w:val="28"/>
          <w:lang w:val="uk-UA" w:eastAsia="uk-UA"/>
        </w:rPr>
        <w:t>» (</w:t>
      </w:r>
      <w:proofErr w:type="spellStart"/>
      <w:r w:rsidRPr="002F6AEA">
        <w:rPr>
          <w:rFonts w:ascii="Times New Roman" w:eastAsia="Times New Roman" w:hAnsi="Times New Roman" w:cs="Times New Roman"/>
          <w:i/>
          <w:iCs/>
          <w:color w:val="000000" w:themeColor="text1"/>
          <w:sz w:val="28"/>
          <w:szCs w:val="28"/>
          <w:lang w:eastAsia="uk-UA"/>
        </w:rPr>
        <w:t>Redemptoris</w:t>
      </w:r>
      <w:proofErr w:type="spellEnd"/>
      <w:r w:rsidRPr="00D205CB">
        <w:rPr>
          <w:rFonts w:ascii="Times New Roman" w:eastAsia="Times New Roman" w:hAnsi="Times New Roman" w:cs="Times New Roman"/>
          <w:i/>
          <w:iCs/>
          <w:color w:val="000000" w:themeColor="text1"/>
          <w:sz w:val="28"/>
          <w:szCs w:val="28"/>
          <w:lang w:val="uk-UA" w:eastAsia="uk-UA"/>
        </w:rPr>
        <w:t xml:space="preserve"> </w:t>
      </w:r>
      <w:proofErr w:type="spellStart"/>
      <w:r w:rsidRPr="002F6AEA">
        <w:rPr>
          <w:rFonts w:ascii="Times New Roman" w:eastAsia="Times New Roman" w:hAnsi="Times New Roman" w:cs="Times New Roman"/>
          <w:i/>
          <w:iCs/>
          <w:color w:val="000000" w:themeColor="text1"/>
          <w:sz w:val="28"/>
          <w:szCs w:val="28"/>
          <w:lang w:eastAsia="uk-UA"/>
        </w:rPr>
        <w:t>Missio</w:t>
      </w:r>
      <w:proofErr w:type="spellEnd"/>
      <w:r w:rsidRPr="00D205CB">
        <w:rPr>
          <w:rFonts w:ascii="Times New Roman" w:eastAsia="Times New Roman" w:hAnsi="Times New Roman" w:cs="Times New Roman"/>
          <w:color w:val="000000" w:themeColor="text1"/>
          <w:sz w:val="28"/>
          <w:szCs w:val="28"/>
          <w:lang w:val="uk-UA" w:eastAsia="uk-UA"/>
        </w:rPr>
        <w:t xml:space="preserve">, </w:t>
      </w:r>
      <w:r w:rsidRPr="00C51336">
        <w:rPr>
          <w:rFonts w:ascii="Times New Roman" w:eastAsia="Times New Roman" w:hAnsi="Times New Roman" w:cs="Times New Roman"/>
          <w:color w:val="000000" w:themeColor="text1"/>
          <w:sz w:val="28"/>
          <w:szCs w:val="28"/>
          <w:lang w:eastAsia="uk-UA"/>
        </w:rPr>
        <w:t>n</w:t>
      </w:r>
      <w:r w:rsidRPr="00D205CB">
        <w:rPr>
          <w:rFonts w:ascii="Times New Roman" w:eastAsia="Times New Roman" w:hAnsi="Times New Roman" w:cs="Times New Roman"/>
          <w:color w:val="000000" w:themeColor="text1"/>
          <w:sz w:val="28"/>
          <w:szCs w:val="28"/>
          <w:lang w:val="uk-UA" w:eastAsia="uk-UA"/>
        </w:rPr>
        <w:t>. 54). Це одночасно відображає абсолютно новий характер Об’явлення в Ісусі Христі та потребу навернення, що виникає із зустрічі з єдиним Спасителем: «От, нове творю все» (</w:t>
      </w:r>
      <w:proofErr w:type="spellStart"/>
      <w:r w:rsidRPr="00D205CB">
        <w:rPr>
          <w:rFonts w:ascii="Times New Roman" w:eastAsia="Times New Roman" w:hAnsi="Times New Roman" w:cs="Times New Roman"/>
          <w:i/>
          <w:iCs/>
          <w:color w:val="000000" w:themeColor="text1"/>
          <w:sz w:val="28"/>
          <w:szCs w:val="28"/>
          <w:lang w:val="uk-UA" w:eastAsia="uk-UA"/>
        </w:rPr>
        <w:t>Одк</w:t>
      </w:r>
      <w:proofErr w:type="spellEnd"/>
      <w:r w:rsidRPr="00D205CB">
        <w:rPr>
          <w:rFonts w:ascii="Times New Roman" w:eastAsia="Times New Roman" w:hAnsi="Times New Roman" w:cs="Times New Roman"/>
          <w:i/>
          <w:iCs/>
          <w:color w:val="000000" w:themeColor="text1"/>
          <w:sz w:val="28"/>
          <w:szCs w:val="28"/>
          <w:lang w:val="uk-UA" w:eastAsia="uk-UA"/>
        </w:rPr>
        <w:t>.</w:t>
      </w:r>
      <w:r w:rsidRPr="00D205CB">
        <w:rPr>
          <w:rFonts w:ascii="Times New Roman" w:eastAsia="Times New Roman" w:hAnsi="Times New Roman" w:cs="Times New Roman"/>
          <w:color w:val="000000" w:themeColor="text1"/>
          <w:sz w:val="28"/>
          <w:szCs w:val="28"/>
          <w:lang w:val="uk-UA" w:eastAsia="uk-UA"/>
        </w:rPr>
        <w:t xml:space="preserve"> 21, 5).</w:t>
      </w:r>
    </w:p>
    <w:p w:rsidR="002873EC" w:rsidRPr="00651A03" w:rsidRDefault="002873EC" w:rsidP="002873EC">
      <w:pPr>
        <w:ind w:firstLine="567"/>
        <w:jc w:val="both"/>
        <w:rPr>
          <w:rFonts w:ascii="Times New Roman" w:eastAsia="Times New Roman" w:hAnsi="Times New Roman" w:cs="Times New Roman"/>
          <w:color w:val="000000" w:themeColor="text1"/>
          <w:sz w:val="28"/>
          <w:szCs w:val="28"/>
          <w:lang w:val="uk-UA" w:eastAsia="uk-UA"/>
        </w:rPr>
      </w:pPr>
      <w:r w:rsidRPr="00651A03">
        <w:rPr>
          <w:rFonts w:ascii="Times New Roman" w:eastAsia="Times New Roman" w:hAnsi="Times New Roman" w:cs="Times New Roman"/>
          <w:color w:val="000000" w:themeColor="text1"/>
          <w:sz w:val="28"/>
          <w:szCs w:val="28"/>
          <w:lang w:val="uk-UA" w:eastAsia="uk-UA"/>
        </w:rPr>
        <w:lastRenderedPageBreak/>
        <w:t>І саме так можна висловити важливість особливого завдання богословів і пастирів для правильного розуміння віри і пастирського розпізнавання. Симпатія, з якою вони повинні ставитися до культур, «звертаючись до понять і мов різних народів» (</w:t>
      </w:r>
      <w:proofErr w:type="spellStart"/>
      <w:r w:rsidRPr="00651A03">
        <w:rPr>
          <w:rFonts w:ascii="Times New Roman" w:eastAsia="Times New Roman" w:hAnsi="Times New Roman" w:cs="Times New Roman"/>
          <w:i/>
          <w:color w:val="000000" w:themeColor="text1"/>
          <w:sz w:val="28"/>
          <w:szCs w:val="28"/>
          <w:lang w:val="uk-UA" w:eastAsia="uk-UA"/>
        </w:rPr>
        <w:t>Gaudium</w:t>
      </w:r>
      <w:proofErr w:type="spellEnd"/>
      <w:r w:rsidRPr="00651A03">
        <w:rPr>
          <w:rFonts w:ascii="Times New Roman" w:eastAsia="Times New Roman" w:hAnsi="Times New Roman" w:cs="Times New Roman"/>
          <w:i/>
          <w:color w:val="000000" w:themeColor="text1"/>
          <w:sz w:val="28"/>
          <w:szCs w:val="28"/>
          <w:lang w:val="uk-UA" w:eastAsia="uk-UA"/>
        </w:rPr>
        <w:t xml:space="preserve"> </w:t>
      </w:r>
      <w:proofErr w:type="spellStart"/>
      <w:r w:rsidRPr="00651A03">
        <w:rPr>
          <w:rFonts w:ascii="Times New Roman" w:eastAsia="Times New Roman" w:hAnsi="Times New Roman" w:cs="Times New Roman"/>
          <w:i/>
          <w:color w:val="000000" w:themeColor="text1"/>
          <w:sz w:val="28"/>
          <w:szCs w:val="28"/>
          <w:lang w:val="uk-UA" w:eastAsia="uk-UA"/>
        </w:rPr>
        <w:t>et</w:t>
      </w:r>
      <w:proofErr w:type="spellEnd"/>
      <w:r w:rsidRPr="00651A03">
        <w:rPr>
          <w:rFonts w:ascii="Times New Roman" w:eastAsia="Times New Roman" w:hAnsi="Times New Roman" w:cs="Times New Roman"/>
          <w:i/>
          <w:color w:val="000000" w:themeColor="text1"/>
          <w:sz w:val="28"/>
          <w:szCs w:val="28"/>
          <w:lang w:val="uk-UA" w:eastAsia="uk-UA"/>
        </w:rPr>
        <w:t xml:space="preserve"> </w:t>
      </w:r>
      <w:proofErr w:type="spellStart"/>
      <w:r w:rsidRPr="00651A03">
        <w:rPr>
          <w:rFonts w:ascii="Times New Roman" w:eastAsia="Times New Roman" w:hAnsi="Times New Roman" w:cs="Times New Roman"/>
          <w:i/>
          <w:color w:val="000000" w:themeColor="text1"/>
          <w:sz w:val="28"/>
          <w:szCs w:val="28"/>
          <w:lang w:val="uk-UA" w:eastAsia="uk-UA"/>
        </w:rPr>
        <w:t>Spes</w:t>
      </w:r>
      <w:proofErr w:type="spellEnd"/>
      <w:r w:rsidRPr="00651A03">
        <w:rPr>
          <w:rFonts w:ascii="Times New Roman" w:eastAsia="Times New Roman" w:hAnsi="Times New Roman" w:cs="Times New Roman"/>
          <w:color w:val="000000" w:themeColor="text1"/>
          <w:sz w:val="28"/>
          <w:szCs w:val="28"/>
          <w:lang w:val="uk-UA" w:eastAsia="uk-UA"/>
        </w:rPr>
        <w:t xml:space="preserve">, п. 44), щоб висловити послання Христа, не може відмовитися від вимогливого розпізнавання перед обличчям великих і серйозних проблем, що виникають з об’єктивного аналізу сучасних культурних явищ, значення яких пастирі не можуть ігнорувати, оскільки на кону стоїть навернення людей, а через них і культур, християнізація </w:t>
      </w:r>
      <w:proofErr w:type="spellStart"/>
      <w:r w:rsidRPr="00651A03">
        <w:rPr>
          <w:rFonts w:ascii="Times New Roman" w:eastAsia="Times New Roman" w:hAnsi="Times New Roman" w:cs="Times New Roman"/>
          <w:i/>
          <w:color w:val="000000" w:themeColor="text1"/>
          <w:sz w:val="28"/>
          <w:szCs w:val="28"/>
          <w:lang w:val="uk-UA" w:eastAsia="uk-UA"/>
        </w:rPr>
        <w:t>етосу</w:t>
      </w:r>
      <w:proofErr w:type="spellEnd"/>
      <w:r w:rsidRPr="00651A03">
        <w:rPr>
          <w:rFonts w:ascii="Times New Roman" w:eastAsia="Times New Roman" w:hAnsi="Times New Roman" w:cs="Times New Roman"/>
          <w:color w:val="000000" w:themeColor="text1"/>
          <w:sz w:val="28"/>
          <w:szCs w:val="28"/>
          <w:lang w:val="uk-UA" w:eastAsia="uk-UA"/>
        </w:rPr>
        <w:t xml:space="preserve"> народів (пор. </w:t>
      </w:r>
      <w:proofErr w:type="spellStart"/>
      <w:r w:rsidRPr="00651A03">
        <w:rPr>
          <w:rFonts w:ascii="Times New Roman" w:eastAsia="Times New Roman" w:hAnsi="Times New Roman" w:cs="Times New Roman"/>
          <w:i/>
          <w:iCs/>
          <w:color w:val="000000" w:themeColor="text1"/>
          <w:sz w:val="28"/>
          <w:szCs w:val="28"/>
          <w:lang w:val="uk-UA" w:eastAsia="uk-UA"/>
        </w:rPr>
        <w:t>Evangelii</w:t>
      </w:r>
      <w:proofErr w:type="spellEnd"/>
      <w:r w:rsidRPr="00651A03">
        <w:rPr>
          <w:rFonts w:ascii="Times New Roman" w:eastAsia="Times New Roman" w:hAnsi="Times New Roman" w:cs="Times New Roman"/>
          <w:i/>
          <w:iCs/>
          <w:color w:val="000000" w:themeColor="text1"/>
          <w:sz w:val="28"/>
          <w:szCs w:val="28"/>
          <w:lang w:val="uk-UA" w:eastAsia="uk-UA"/>
        </w:rPr>
        <w:t xml:space="preserve"> </w:t>
      </w:r>
      <w:proofErr w:type="spellStart"/>
      <w:r w:rsidRPr="00651A03">
        <w:rPr>
          <w:rFonts w:ascii="Times New Roman" w:eastAsia="Times New Roman" w:hAnsi="Times New Roman" w:cs="Times New Roman"/>
          <w:i/>
          <w:iCs/>
          <w:color w:val="000000" w:themeColor="text1"/>
          <w:sz w:val="28"/>
          <w:szCs w:val="28"/>
          <w:lang w:val="uk-UA" w:eastAsia="uk-UA"/>
        </w:rPr>
        <w:t>Nuntiandi</w:t>
      </w:r>
      <w:proofErr w:type="spellEnd"/>
      <w:r w:rsidRPr="00651A03">
        <w:rPr>
          <w:rFonts w:ascii="Times New Roman" w:eastAsia="Times New Roman" w:hAnsi="Times New Roman" w:cs="Times New Roman"/>
          <w:color w:val="000000" w:themeColor="text1"/>
          <w:sz w:val="28"/>
          <w:szCs w:val="28"/>
          <w:lang w:val="uk-UA" w:eastAsia="uk-UA"/>
        </w:rPr>
        <w:t>, n. 20).</w:t>
      </w:r>
    </w:p>
    <w:p w:rsidR="00651A03" w:rsidRPr="00651A03" w:rsidRDefault="00651A03" w:rsidP="00651A03">
      <w:pPr>
        <w:ind w:firstLine="567"/>
        <w:jc w:val="both"/>
        <w:rPr>
          <w:rFonts w:ascii="Times New Roman" w:eastAsia="Times New Roman" w:hAnsi="Times New Roman" w:cs="Times New Roman"/>
          <w:color w:val="000000" w:themeColor="text1"/>
          <w:sz w:val="28"/>
          <w:szCs w:val="28"/>
          <w:lang w:val="uk-UA" w:eastAsia="uk-UA"/>
        </w:rPr>
      </w:pPr>
    </w:p>
    <w:p w:rsidR="00651A03" w:rsidRPr="00651A03" w:rsidRDefault="00651A03" w:rsidP="00651A03">
      <w:pPr>
        <w:ind w:firstLine="567"/>
        <w:jc w:val="center"/>
        <w:rPr>
          <w:rFonts w:ascii="Times New Roman" w:eastAsia="Times New Roman" w:hAnsi="Times New Roman" w:cs="Times New Roman"/>
          <w:color w:val="000000" w:themeColor="text1"/>
          <w:sz w:val="28"/>
          <w:szCs w:val="28"/>
          <w:lang w:val="uk-UA" w:eastAsia="uk-UA"/>
        </w:rPr>
      </w:pPr>
      <w:r w:rsidRPr="00651A03">
        <w:rPr>
          <w:rFonts w:ascii="Times New Roman" w:eastAsia="Times New Roman" w:hAnsi="Times New Roman" w:cs="Times New Roman"/>
          <w:b/>
          <w:bCs/>
          <w:color w:val="000000" w:themeColor="text1"/>
          <w:sz w:val="28"/>
          <w:szCs w:val="28"/>
          <w:lang w:val="uk-UA" w:eastAsia="uk-UA"/>
        </w:rPr>
        <w:t>II.</w:t>
      </w:r>
      <w:r w:rsidR="00F47D06">
        <w:rPr>
          <w:rFonts w:ascii="Times New Roman" w:eastAsia="Times New Roman" w:hAnsi="Times New Roman" w:cs="Times New Roman"/>
          <w:b/>
          <w:bCs/>
          <w:color w:val="000000" w:themeColor="text1"/>
          <w:sz w:val="28"/>
          <w:szCs w:val="28"/>
          <w:lang w:val="uk-UA" w:eastAsia="uk-UA"/>
        </w:rPr>
        <w:t xml:space="preserve"> </w:t>
      </w:r>
      <w:r w:rsidRPr="00651A03">
        <w:rPr>
          <w:rFonts w:ascii="Times New Roman" w:eastAsia="Times New Roman" w:hAnsi="Times New Roman" w:cs="Times New Roman"/>
          <w:b/>
          <w:bCs/>
          <w:color w:val="000000" w:themeColor="text1"/>
          <w:sz w:val="28"/>
          <w:szCs w:val="28"/>
          <w:lang w:val="uk-UA" w:eastAsia="uk-UA"/>
        </w:rPr>
        <w:t>ВИКЛИКИ ТА ОРІЄНТИРИ</w:t>
      </w:r>
    </w:p>
    <w:p w:rsidR="00651A03" w:rsidRPr="00651A03" w:rsidRDefault="00651A03" w:rsidP="00651A03">
      <w:pPr>
        <w:ind w:firstLine="567"/>
        <w:jc w:val="both"/>
        <w:rPr>
          <w:rFonts w:ascii="Times New Roman" w:eastAsia="Times New Roman" w:hAnsi="Times New Roman" w:cs="Times New Roman"/>
          <w:bCs/>
          <w:color w:val="000000" w:themeColor="text1"/>
          <w:sz w:val="28"/>
          <w:szCs w:val="28"/>
          <w:lang w:val="uk-UA" w:eastAsia="uk-UA"/>
        </w:rPr>
      </w:pPr>
    </w:p>
    <w:p w:rsidR="00651A03" w:rsidRPr="00651A03" w:rsidRDefault="00651A03" w:rsidP="00651A03">
      <w:pPr>
        <w:ind w:firstLine="567"/>
        <w:jc w:val="both"/>
        <w:rPr>
          <w:rFonts w:ascii="Times New Roman" w:eastAsia="Times New Roman" w:hAnsi="Times New Roman" w:cs="Times New Roman"/>
          <w:color w:val="000000" w:themeColor="text1"/>
          <w:sz w:val="28"/>
          <w:szCs w:val="28"/>
          <w:lang w:val="uk-UA" w:eastAsia="uk-UA"/>
        </w:rPr>
      </w:pPr>
      <w:r w:rsidRPr="00651A03">
        <w:rPr>
          <w:rFonts w:ascii="Times New Roman" w:eastAsia="Times New Roman" w:hAnsi="Times New Roman" w:cs="Times New Roman"/>
          <w:b/>
          <w:bCs/>
          <w:color w:val="000000" w:themeColor="text1"/>
          <w:sz w:val="28"/>
          <w:szCs w:val="28"/>
          <w:lang w:val="uk-UA" w:eastAsia="uk-UA"/>
        </w:rPr>
        <w:t xml:space="preserve">Нова епоха в історії людства </w:t>
      </w:r>
      <w:r w:rsidRPr="00651A03">
        <w:rPr>
          <w:rFonts w:ascii="Times New Roman" w:eastAsia="Times New Roman" w:hAnsi="Times New Roman" w:cs="Times New Roman"/>
          <w:color w:val="000000" w:themeColor="text1"/>
          <w:sz w:val="28"/>
          <w:szCs w:val="28"/>
          <w:lang w:val="uk-UA" w:eastAsia="uk-UA"/>
        </w:rPr>
        <w:t>(</w:t>
      </w:r>
      <w:proofErr w:type="spellStart"/>
      <w:r w:rsidRPr="00651A03">
        <w:rPr>
          <w:rFonts w:ascii="Times New Roman" w:eastAsia="Times New Roman" w:hAnsi="Times New Roman" w:cs="Times New Roman"/>
          <w:i/>
          <w:iCs/>
          <w:color w:val="000000" w:themeColor="text1"/>
          <w:sz w:val="28"/>
          <w:szCs w:val="28"/>
          <w:lang w:val="uk-UA" w:eastAsia="uk-UA"/>
        </w:rPr>
        <w:t>Gaudium</w:t>
      </w:r>
      <w:proofErr w:type="spellEnd"/>
      <w:r w:rsidRPr="00651A03">
        <w:rPr>
          <w:rFonts w:ascii="Times New Roman" w:eastAsia="Times New Roman" w:hAnsi="Times New Roman" w:cs="Times New Roman"/>
          <w:i/>
          <w:iCs/>
          <w:color w:val="000000" w:themeColor="text1"/>
          <w:sz w:val="28"/>
          <w:szCs w:val="28"/>
          <w:lang w:val="uk-UA" w:eastAsia="uk-UA"/>
        </w:rPr>
        <w:t xml:space="preserve"> </w:t>
      </w:r>
      <w:proofErr w:type="spellStart"/>
      <w:r w:rsidRPr="00651A03">
        <w:rPr>
          <w:rFonts w:ascii="Times New Roman" w:eastAsia="Times New Roman" w:hAnsi="Times New Roman" w:cs="Times New Roman"/>
          <w:i/>
          <w:iCs/>
          <w:color w:val="000000" w:themeColor="text1"/>
          <w:sz w:val="28"/>
          <w:szCs w:val="28"/>
          <w:lang w:val="uk-UA" w:eastAsia="uk-UA"/>
        </w:rPr>
        <w:t>et</w:t>
      </w:r>
      <w:proofErr w:type="spellEnd"/>
      <w:r w:rsidRPr="00651A03">
        <w:rPr>
          <w:rFonts w:ascii="Times New Roman" w:eastAsia="Times New Roman" w:hAnsi="Times New Roman" w:cs="Times New Roman"/>
          <w:i/>
          <w:iCs/>
          <w:color w:val="000000" w:themeColor="text1"/>
          <w:sz w:val="28"/>
          <w:szCs w:val="28"/>
          <w:lang w:val="uk-UA" w:eastAsia="uk-UA"/>
        </w:rPr>
        <w:t xml:space="preserve"> </w:t>
      </w:r>
      <w:proofErr w:type="spellStart"/>
      <w:r w:rsidRPr="00651A03">
        <w:rPr>
          <w:rFonts w:ascii="Times New Roman" w:eastAsia="Times New Roman" w:hAnsi="Times New Roman" w:cs="Times New Roman"/>
          <w:i/>
          <w:iCs/>
          <w:color w:val="000000" w:themeColor="text1"/>
          <w:sz w:val="28"/>
          <w:szCs w:val="28"/>
          <w:lang w:val="uk-UA" w:eastAsia="uk-UA"/>
        </w:rPr>
        <w:t>Spes</w:t>
      </w:r>
      <w:proofErr w:type="spellEnd"/>
      <w:r w:rsidRPr="00651A03">
        <w:rPr>
          <w:rFonts w:ascii="Times New Roman" w:eastAsia="Times New Roman" w:hAnsi="Times New Roman" w:cs="Times New Roman"/>
          <w:color w:val="000000" w:themeColor="text1"/>
          <w:sz w:val="28"/>
          <w:szCs w:val="28"/>
          <w:lang w:val="uk-UA" w:eastAsia="uk-UA"/>
        </w:rPr>
        <w:t>, 54)</w:t>
      </w:r>
    </w:p>
    <w:p w:rsidR="00651A03" w:rsidRPr="00503031" w:rsidRDefault="00651A03" w:rsidP="00651A03">
      <w:pPr>
        <w:ind w:firstLine="567"/>
        <w:jc w:val="both"/>
        <w:rPr>
          <w:rFonts w:ascii="Times New Roman" w:eastAsia="Times New Roman" w:hAnsi="Times New Roman" w:cs="Times New Roman"/>
          <w:color w:val="000000" w:themeColor="text1"/>
          <w:sz w:val="28"/>
          <w:szCs w:val="28"/>
          <w:lang w:val="uk-UA" w:eastAsia="uk-UA"/>
        </w:rPr>
      </w:pPr>
    </w:p>
    <w:p w:rsidR="00503031" w:rsidRPr="00503031" w:rsidRDefault="00503031" w:rsidP="00503031">
      <w:pPr>
        <w:ind w:firstLine="567"/>
        <w:jc w:val="both"/>
        <w:rPr>
          <w:rFonts w:ascii="Times New Roman" w:eastAsia="Times New Roman" w:hAnsi="Times New Roman" w:cs="Times New Roman"/>
          <w:color w:val="000000" w:themeColor="text1"/>
          <w:sz w:val="28"/>
          <w:szCs w:val="28"/>
          <w:lang w:val="uk-UA" w:eastAsia="uk-UA"/>
        </w:rPr>
      </w:pPr>
      <w:r w:rsidRPr="00503031">
        <w:rPr>
          <w:rFonts w:ascii="Times New Roman" w:eastAsia="Times New Roman" w:hAnsi="Times New Roman" w:cs="Times New Roman"/>
          <w:color w:val="000000" w:themeColor="text1"/>
          <w:sz w:val="28"/>
          <w:szCs w:val="28"/>
          <w:lang w:val="uk-UA" w:eastAsia="uk-UA"/>
        </w:rPr>
        <w:t>7. Умови життя сучасної людини в ці останні десятиліття другого тисячоліття настільки глибоко змінилися, що ІІ Ватиканський Собор не вагається говорити про «нову еру в історії людства» (</w:t>
      </w:r>
      <w:proofErr w:type="spellStart"/>
      <w:r w:rsidRPr="00503031">
        <w:rPr>
          <w:rFonts w:ascii="Times New Roman" w:eastAsia="Times New Roman" w:hAnsi="Times New Roman" w:cs="Times New Roman"/>
          <w:i/>
          <w:iCs/>
          <w:color w:val="000000" w:themeColor="text1"/>
          <w:sz w:val="28"/>
          <w:szCs w:val="28"/>
          <w:lang w:val="uk-UA" w:eastAsia="uk-UA"/>
        </w:rPr>
        <w:t>Gaudium</w:t>
      </w:r>
      <w:proofErr w:type="spellEnd"/>
      <w:r w:rsidRPr="00503031">
        <w:rPr>
          <w:rFonts w:ascii="Times New Roman" w:eastAsia="Times New Roman" w:hAnsi="Times New Roman" w:cs="Times New Roman"/>
          <w:i/>
          <w:iCs/>
          <w:color w:val="000000" w:themeColor="text1"/>
          <w:sz w:val="28"/>
          <w:szCs w:val="28"/>
          <w:lang w:val="uk-UA" w:eastAsia="uk-UA"/>
        </w:rPr>
        <w:t xml:space="preserve"> </w:t>
      </w:r>
      <w:proofErr w:type="spellStart"/>
      <w:r w:rsidRPr="00503031">
        <w:rPr>
          <w:rFonts w:ascii="Times New Roman" w:eastAsia="Times New Roman" w:hAnsi="Times New Roman" w:cs="Times New Roman"/>
          <w:i/>
          <w:iCs/>
          <w:color w:val="000000" w:themeColor="text1"/>
          <w:sz w:val="28"/>
          <w:szCs w:val="28"/>
          <w:lang w:val="uk-UA" w:eastAsia="uk-UA"/>
        </w:rPr>
        <w:t>et</w:t>
      </w:r>
      <w:proofErr w:type="spellEnd"/>
      <w:r w:rsidRPr="00503031">
        <w:rPr>
          <w:rFonts w:ascii="Times New Roman" w:eastAsia="Times New Roman" w:hAnsi="Times New Roman" w:cs="Times New Roman"/>
          <w:i/>
          <w:iCs/>
          <w:color w:val="000000" w:themeColor="text1"/>
          <w:sz w:val="28"/>
          <w:szCs w:val="28"/>
          <w:lang w:val="uk-UA" w:eastAsia="uk-UA"/>
        </w:rPr>
        <w:t xml:space="preserve"> </w:t>
      </w:r>
      <w:proofErr w:type="spellStart"/>
      <w:r w:rsidRPr="00503031">
        <w:rPr>
          <w:rFonts w:ascii="Times New Roman" w:eastAsia="Times New Roman" w:hAnsi="Times New Roman" w:cs="Times New Roman"/>
          <w:i/>
          <w:iCs/>
          <w:color w:val="000000" w:themeColor="text1"/>
          <w:sz w:val="28"/>
          <w:szCs w:val="28"/>
          <w:lang w:val="uk-UA" w:eastAsia="uk-UA"/>
        </w:rPr>
        <w:t>Spes</w:t>
      </w:r>
      <w:proofErr w:type="spellEnd"/>
      <w:r w:rsidRPr="00503031">
        <w:rPr>
          <w:rFonts w:ascii="Times New Roman" w:eastAsia="Times New Roman" w:hAnsi="Times New Roman" w:cs="Times New Roman"/>
          <w:color w:val="000000" w:themeColor="text1"/>
          <w:sz w:val="28"/>
          <w:szCs w:val="28"/>
          <w:lang w:val="uk-UA" w:eastAsia="uk-UA"/>
        </w:rPr>
        <w:t xml:space="preserve">, n. 54). Для Церкви це </w:t>
      </w:r>
      <w:proofErr w:type="spellStart"/>
      <w:r w:rsidRPr="00503031">
        <w:rPr>
          <w:rFonts w:ascii="Times New Roman" w:eastAsia="Times New Roman" w:hAnsi="Times New Roman" w:cs="Times New Roman"/>
          <w:i/>
          <w:iCs/>
          <w:color w:val="000000" w:themeColor="text1"/>
          <w:sz w:val="28"/>
          <w:szCs w:val="28"/>
          <w:lang w:val="uk-UA" w:eastAsia="uk-UA"/>
        </w:rPr>
        <w:t>kairos</w:t>
      </w:r>
      <w:proofErr w:type="spellEnd"/>
      <w:r w:rsidRPr="00503031">
        <w:rPr>
          <w:rFonts w:ascii="Times New Roman" w:eastAsia="Times New Roman" w:hAnsi="Times New Roman" w:cs="Times New Roman"/>
          <w:color w:val="000000" w:themeColor="text1"/>
          <w:sz w:val="28"/>
          <w:szCs w:val="28"/>
          <w:lang w:val="uk-UA" w:eastAsia="uk-UA"/>
        </w:rPr>
        <w:t xml:space="preserve">, сприятливий час для нової євангелізації, в якій </w:t>
      </w:r>
      <w:r w:rsidRPr="00503031">
        <w:rPr>
          <w:rFonts w:ascii="Times New Roman" w:eastAsia="Times New Roman" w:hAnsi="Times New Roman" w:cs="Times New Roman"/>
          <w:i/>
          <w:color w:val="000000" w:themeColor="text1"/>
          <w:sz w:val="28"/>
          <w:szCs w:val="28"/>
          <w:lang w:val="uk-UA" w:eastAsia="uk-UA"/>
        </w:rPr>
        <w:t xml:space="preserve">нові риси культури є водночас викликами та опорними точками для </w:t>
      </w:r>
      <w:r w:rsidR="00D87DB3">
        <w:rPr>
          <w:rFonts w:ascii="Times New Roman" w:eastAsia="Times New Roman" w:hAnsi="Times New Roman" w:cs="Times New Roman"/>
          <w:i/>
          <w:color w:val="000000" w:themeColor="text1"/>
          <w:sz w:val="28"/>
          <w:szCs w:val="28"/>
          <w:lang w:val="uk-UA" w:eastAsia="uk-UA"/>
        </w:rPr>
        <w:t>душ</w:t>
      </w:r>
      <w:r w:rsidRPr="00503031">
        <w:rPr>
          <w:rFonts w:ascii="Times New Roman" w:eastAsia="Times New Roman" w:hAnsi="Times New Roman" w:cs="Times New Roman"/>
          <w:i/>
          <w:color w:val="000000" w:themeColor="text1"/>
          <w:sz w:val="28"/>
          <w:szCs w:val="28"/>
          <w:lang w:val="uk-UA" w:eastAsia="uk-UA"/>
        </w:rPr>
        <w:t>пастирської опіки культури</w:t>
      </w:r>
      <w:r w:rsidRPr="00503031">
        <w:rPr>
          <w:rFonts w:ascii="Times New Roman" w:eastAsia="Times New Roman" w:hAnsi="Times New Roman" w:cs="Times New Roman"/>
          <w:color w:val="000000" w:themeColor="text1"/>
          <w:sz w:val="28"/>
          <w:szCs w:val="28"/>
          <w:lang w:val="uk-UA" w:eastAsia="uk-UA"/>
        </w:rPr>
        <w:t>.</w:t>
      </w:r>
    </w:p>
    <w:p w:rsidR="00947052" w:rsidRPr="00947052" w:rsidRDefault="00947052" w:rsidP="00947052">
      <w:pPr>
        <w:ind w:firstLine="567"/>
        <w:jc w:val="both"/>
        <w:rPr>
          <w:rFonts w:ascii="Times New Roman" w:eastAsia="Times New Roman" w:hAnsi="Times New Roman" w:cs="Times New Roman"/>
          <w:color w:val="000000" w:themeColor="text1"/>
          <w:sz w:val="28"/>
          <w:szCs w:val="28"/>
          <w:lang w:val="uk-UA" w:eastAsia="uk-UA"/>
        </w:rPr>
      </w:pPr>
      <w:r w:rsidRPr="00947052">
        <w:rPr>
          <w:rFonts w:ascii="Times New Roman" w:eastAsia="Times New Roman" w:hAnsi="Times New Roman" w:cs="Times New Roman"/>
          <w:color w:val="000000" w:themeColor="text1"/>
          <w:sz w:val="28"/>
          <w:szCs w:val="28"/>
          <w:lang w:val="uk-UA" w:eastAsia="uk-UA"/>
        </w:rPr>
        <w:t xml:space="preserve">Церква в наш час добре усвідомлює це під впливом Пап, які розробили і оновили соціальну доктрину Церкви, починаючи з </w:t>
      </w:r>
      <w:proofErr w:type="spellStart"/>
      <w:r w:rsidRPr="00947052">
        <w:rPr>
          <w:rFonts w:ascii="Times New Roman" w:eastAsia="Times New Roman" w:hAnsi="Times New Roman" w:cs="Times New Roman"/>
          <w:i/>
          <w:color w:val="000000" w:themeColor="text1"/>
          <w:sz w:val="28"/>
          <w:szCs w:val="28"/>
          <w:lang w:val="uk-UA" w:eastAsia="uk-UA"/>
        </w:rPr>
        <w:t>Rerum</w:t>
      </w:r>
      <w:proofErr w:type="spellEnd"/>
      <w:r w:rsidRPr="00947052">
        <w:rPr>
          <w:rFonts w:ascii="Times New Roman" w:eastAsia="Times New Roman" w:hAnsi="Times New Roman" w:cs="Times New Roman"/>
          <w:i/>
          <w:color w:val="000000" w:themeColor="text1"/>
          <w:sz w:val="28"/>
          <w:szCs w:val="28"/>
          <w:lang w:val="uk-UA" w:eastAsia="uk-UA"/>
        </w:rPr>
        <w:t xml:space="preserve"> </w:t>
      </w:r>
      <w:proofErr w:type="spellStart"/>
      <w:r w:rsidRPr="00947052">
        <w:rPr>
          <w:rFonts w:ascii="Times New Roman" w:eastAsia="Times New Roman" w:hAnsi="Times New Roman" w:cs="Times New Roman"/>
          <w:i/>
          <w:color w:val="000000" w:themeColor="text1"/>
          <w:sz w:val="28"/>
          <w:szCs w:val="28"/>
          <w:lang w:val="uk-UA" w:eastAsia="uk-UA"/>
        </w:rPr>
        <w:t>Novarum</w:t>
      </w:r>
      <w:proofErr w:type="spellEnd"/>
      <w:r w:rsidRPr="00947052">
        <w:rPr>
          <w:rFonts w:ascii="Times New Roman" w:eastAsia="Times New Roman" w:hAnsi="Times New Roman" w:cs="Times New Roman"/>
          <w:color w:val="000000" w:themeColor="text1"/>
          <w:sz w:val="28"/>
          <w:szCs w:val="28"/>
          <w:lang w:val="uk-UA" w:eastAsia="uk-UA"/>
        </w:rPr>
        <w:t xml:space="preserve"> 1891 до </w:t>
      </w:r>
      <w:proofErr w:type="spellStart"/>
      <w:r w:rsidRPr="00947052">
        <w:rPr>
          <w:rFonts w:ascii="Times New Roman" w:eastAsia="Times New Roman" w:hAnsi="Times New Roman" w:cs="Times New Roman"/>
          <w:i/>
          <w:color w:val="000000" w:themeColor="text1"/>
          <w:sz w:val="28"/>
          <w:szCs w:val="28"/>
          <w:lang w:val="uk-UA" w:eastAsia="uk-UA"/>
        </w:rPr>
        <w:t>Centesimus</w:t>
      </w:r>
      <w:proofErr w:type="spellEnd"/>
      <w:r w:rsidRPr="00947052">
        <w:rPr>
          <w:rFonts w:ascii="Times New Roman" w:eastAsia="Times New Roman" w:hAnsi="Times New Roman" w:cs="Times New Roman"/>
          <w:i/>
          <w:color w:val="000000" w:themeColor="text1"/>
          <w:sz w:val="28"/>
          <w:szCs w:val="28"/>
          <w:lang w:val="uk-UA" w:eastAsia="uk-UA"/>
        </w:rPr>
        <w:t xml:space="preserve"> </w:t>
      </w:r>
      <w:proofErr w:type="spellStart"/>
      <w:r w:rsidRPr="00947052">
        <w:rPr>
          <w:rFonts w:ascii="Times New Roman" w:eastAsia="Times New Roman" w:hAnsi="Times New Roman" w:cs="Times New Roman"/>
          <w:i/>
          <w:color w:val="000000" w:themeColor="text1"/>
          <w:sz w:val="28"/>
          <w:szCs w:val="28"/>
          <w:lang w:val="uk-UA" w:eastAsia="uk-UA"/>
        </w:rPr>
        <w:t>Annus</w:t>
      </w:r>
      <w:proofErr w:type="spellEnd"/>
      <w:r w:rsidRPr="00947052">
        <w:rPr>
          <w:rFonts w:ascii="Times New Roman" w:eastAsia="Times New Roman" w:hAnsi="Times New Roman" w:cs="Times New Roman"/>
          <w:color w:val="000000" w:themeColor="text1"/>
          <w:sz w:val="28"/>
          <w:szCs w:val="28"/>
          <w:lang w:val="uk-UA" w:eastAsia="uk-UA"/>
        </w:rPr>
        <w:t xml:space="preserve"> 1991. Конференції </w:t>
      </w:r>
      <w:r w:rsidR="00932ADD">
        <w:rPr>
          <w:rFonts w:ascii="Times New Roman" w:eastAsia="Times New Roman" w:hAnsi="Times New Roman" w:cs="Times New Roman"/>
          <w:color w:val="000000" w:themeColor="text1"/>
          <w:sz w:val="28"/>
          <w:szCs w:val="28"/>
          <w:lang w:val="uk-UA" w:eastAsia="uk-UA"/>
        </w:rPr>
        <w:t>є</w:t>
      </w:r>
      <w:r w:rsidRPr="00947052">
        <w:rPr>
          <w:rFonts w:ascii="Times New Roman" w:eastAsia="Times New Roman" w:hAnsi="Times New Roman" w:cs="Times New Roman"/>
          <w:color w:val="000000" w:themeColor="text1"/>
          <w:sz w:val="28"/>
          <w:szCs w:val="28"/>
          <w:lang w:val="uk-UA" w:eastAsia="uk-UA"/>
        </w:rPr>
        <w:t xml:space="preserve">пископів, їхні федерації та Синоди </w:t>
      </w:r>
      <w:r w:rsidR="00932ADD">
        <w:rPr>
          <w:rFonts w:ascii="Times New Roman" w:eastAsia="Times New Roman" w:hAnsi="Times New Roman" w:cs="Times New Roman"/>
          <w:color w:val="000000" w:themeColor="text1"/>
          <w:sz w:val="28"/>
          <w:szCs w:val="28"/>
          <w:lang w:val="uk-UA" w:eastAsia="uk-UA"/>
        </w:rPr>
        <w:t>є</w:t>
      </w:r>
      <w:r w:rsidRPr="00947052">
        <w:rPr>
          <w:rFonts w:ascii="Times New Roman" w:eastAsia="Times New Roman" w:hAnsi="Times New Roman" w:cs="Times New Roman"/>
          <w:color w:val="000000" w:themeColor="text1"/>
          <w:sz w:val="28"/>
          <w:szCs w:val="28"/>
          <w:lang w:val="uk-UA" w:eastAsia="uk-UA"/>
        </w:rPr>
        <w:t xml:space="preserve">пископів черпають з них натхнення для практичних ініціатив, що відповідають конкретним ситуаціям різних країн. Але в цьому розмаїтті </w:t>
      </w:r>
      <w:r w:rsidR="00FB2BFF">
        <w:rPr>
          <w:rFonts w:ascii="Times New Roman" w:eastAsia="Times New Roman" w:hAnsi="Times New Roman" w:cs="Times New Roman"/>
          <w:color w:val="000000" w:themeColor="text1"/>
          <w:sz w:val="28"/>
          <w:szCs w:val="28"/>
          <w:lang w:val="uk-UA" w:eastAsia="uk-UA"/>
        </w:rPr>
        <w:t>вияв</w:t>
      </w:r>
      <w:r w:rsidRPr="00947052">
        <w:rPr>
          <w:rFonts w:ascii="Times New Roman" w:eastAsia="Times New Roman" w:hAnsi="Times New Roman" w:cs="Times New Roman"/>
          <w:color w:val="000000" w:themeColor="text1"/>
          <w:sz w:val="28"/>
          <w:szCs w:val="28"/>
          <w:lang w:val="uk-UA" w:eastAsia="uk-UA"/>
        </w:rPr>
        <w:t>ляються деякі особливості.</w:t>
      </w:r>
    </w:p>
    <w:p w:rsidR="00947052" w:rsidRPr="00947052" w:rsidRDefault="00947052" w:rsidP="00947052">
      <w:pPr>
        <w:ind w:firstLine="567"/>
        <w:jc w:val="both"/>
        <w:rPr>
          <w:rFonts w:ascii="Times New Roman" w:eastAsia="Times New Roman" w:hAnsi="Times New Roman" w:cs="Times New Roman"/>
          <w:color w:val="000000" w:themeColor="text1"/>
          <w:sz w:val="28"/>
          <w:szCs w:val="28"/>
          <w:lang w:val="uk-UA" w:eastAsia="uk-UA"/>
        </w:rPr>
      </w:pPr>
      <w:r w:rsidRPr="00947052">
        <w:rPr>
          <w:rFonts w:ascii="Times New Roman" w:eastAsia="Times New Roman" w:hAnsi="Times New Roman" w:cs="Times New Roman"/>
          <w:color w:val="000000" w:themeColor="text1"/>
          <w:sz w:val="28"/>
          <w:szCs w:val="28"/>
          <w:lang w:val="uk-UA" w:eastAsia="uk-UA"/>
        </w:rPr>
        <w:t xml:space="preserve">У культурній ситуації різних країн світу суб’єктивізм переважає як міра і критерій істини (див. </w:t>
      </w:r>
      <w:r w:rsidRPr="002F6AEA">
        <w:rPr>
          <w:rFonts w:ascii="Times New Roman" w:eastAsia="Times New Roman" w:hAnsi="Times New Roman" w:cs="Times New Roman"/>
          <w:i/>
          <w:iCs/>
          <w:color w:val="000000" w:themeColor="text1"/>
          <w:sz w:val="28"/>
          <w:szCs w:val="28"/>
          <w:lang w:eastAsia="uk-UA"/>
        </w:rPr>
        <w:t>Fides</w:t>
      </w:r>
      <w:r w:rsidRPr="00947052">
        <w:rPr>
          <w:rFonts w:ascii="Times New Roman" w:eastAsia="Times New Roman" w:hAnsi="Times New Roman" w:cs="Times New Roman"/>
          <w:i/>
          <w:iCs/>
          <w:color w:val="000000" w:themeColor="text1"/>
          <w:sz w:val="28"/>
          <w:szCs w:val="28"/>
          <w:lang w:val="uk-UA" w:eastAsia="uk-UA"/>
        </w:rPr>
        <w:t xml:space="preserve"> </w:t>
      </w:r>
      <w:proofErr w:type="gramStart"/>
      <w:r w:rsidRPr="002F6AEA">
        <w:rPr>
          <w:rFonts w:ascii="Times New Roman" w:eastAsia="Times New Roman" w:hAnsi="Times New Roman" w:cs="Times New Roman"/>
          <w:i/>
          <w:iCs/>
          <w:color w:val="000000" w:themeColor="text1"/>
          <w:sz w:val="28"/>
          <w:szCs w:val="28"/>
          <w:lang w:eastAsia="uk-UA"/>
        </w:rPr>
        <w:t>et</w:t>
      </w:r>
      <w:proofErr w:type="gramEnd"/>
      <w:r w:rsidRPr="00947052">
        <w:rPr>
          <w:rFonts w:ascii="Times New Roman" w:eastAsia="Times New Roman" w:hAnsi="Times New Roman" w:cs="Times New Roman"/>
          <w:i/>
          <w:iCs/>
          <w:color w:val="000000" w:themeColor="text1"/>
          <w:sz w:val="28"/>
          <w:szCs w:val="28"/>
          <w:lang w:val="uk-UA" w:eastAsia="uk-UA"/>
        </w:rPr>
        <w:t xml:space="preserve"> </w:t>
      </w:r>
      <w:r w:rsidRPr="002F6AEA">
        <w:rPr>
          <w:rFonts w:ascii="Times New Roman" w:eastAsia="Times New Roman" w:hAnsi="Times New Roman" w:cs="Times New Roman"/>
          <w:i/>
          <w:iCs/>
          <w:color w:val="000000" w:themeColor="text1"/>
          <w:sz w:val="28"/>
          <w:szCs w:val="28"/>
          <w:lang w:eastAsia="uk-UA"/>
        </w:rPr>
        <w:t>Ratio</w:t>
      </w:r>
      <w:r w:rsidRPr="00947052">
        <w:rPr>
          <w:rFonts w:ascii="Times New Roman" w:eastAsia="Times New Roman" w:hAnsi="Times New Roman" w:cs="Times New Roman"/>
          <w:color w:val="000000" w:themeColor="text1"/>
          <w:sz w:val="28"/>
          <w:szCs w:val="28"/>
          <w:lang w:val="uk-UA" w:eastAsia="uk-UA"/>
        </w:rPr>
        <w:t xml:space="preserve">, </w:t>
      </w:r>
      <w:r w:rsidRPr="00C51336">
        <w:rPr>
          <w:rFonts w:ascii="Times New Roman" w:eastAsia="Times New Roman" w:hAnsi="Times New Roman" w:cs="Times New Roman"/>
          <w:color w:val="000000" w:themeColor="text1"/>
          <w:sz w:val="28"/>
          <w:szCs w:val="28"/>
          <w:lang w:eastAsia="uk-UA"/>
        </w:rPr>
        <w:t>n</w:t>
      </w:r>
      <w:r w:rsidRPr="00947052">
        <w:rPr>
          <w:rFonts w:ascii="Times New Roman" w:eastAsia="Times New Roman" w:hAnsi="Times New Roman" w:cs="Times New Roman"/>
          <w:color w:val="000000" w:themeColor="text1"/>
          <w:sz w:val="28"/>
          <w:szCs w:val="28"/>
          <w:lang w:val="uk-UA" w:eastAsia="uk-UA"/>
        </w:rPr>
        <w:t xml:space="preserve">. 47). Позитивістські припущення щодо прогресу науки і техніки ставляться під сумнів. Після вражаючого провалу атеїстичного колективістського марксизму-ленінізму конкуруюча ідеологія лібералізму показує нездатність будувати щастя людства з відповідальною гідністю кожної людини. </w:t>
      </w:r>
      <w:proofErr w:type="spellStart"/>
      <w:r w:rsidRPr="00947052">
        <w:rPr>
          <w:rFonts w:ascii="Times New Roman" w:eastAsia="Times New Roman" w:hAnsi="Times New Roman" w:cs="Times New Roman"/>
          <w:color w:val="000000" w:themeColor="text1"/>
          <w:sz w:val="28"/>
          <w:szCs w:val="28"/>
          <w:lang w:val="uk-UA" w:eastAsia="uk-UA"/>
        </w:rPr>
        <w:t>Антропоцентричний</w:t>
      </w:r>
      <w:proofErr w:type="spellEnd"/>
      <w:r w:rsidRPr="00947052">
        <w:rPr>
          <w:rFonts w:ascii="Times New Roman" w:eastAsia="Times New Roman" w:hAnsi="Times New Roman" w:cs="Times New Roman"/>
          <w:color w:val="000000" w:themeColor="text1"/>
          <w:sz w:val="28"/>
          <w:szCs w:val="28"/>
          <w:lang w:val="uk-UA" w:eastAsia="uk-UA"/>
        </w:rPr>
        <w:t xml:space="preserve"> практичний атеїзм, показна релігійна байдужість і нав’язливий гедоністичний матеріалізм маргіналізують віру як щось швидкоплинне, без послідовності чи культурної актуальності, в контексті «переважно наукової та технічної» культури (</w:t>
      </w:r>
      <w:proofErr w:type="spellStart"/>
      <w:r w:rsidRPr="002F6AEA">
        <w:rPr>
          <w:rFonts w:ascii="Times New Roman" w:eastAsia="Times New Roman" w:hAnsi="Times New Roman" w:cs="Times New Roman"/>
          <w:i/>
          <w:iCs/>
          <w:color w:val="000000" w:themeColor="text1"/>
          <w:sz w:val="28"/>
          <w:szCs w:val="28"/>
          <w:lang w:eastAsia="uk-UA"/>
        </w:rPr>
        <w:t>Veritatis</w:t>
      </w:r>
      <w:proofErr w:type="spellEnd"/>
      <w:r w:rsidRPr="00947052">
        <w:rPr>
          <w:rFonts w:ascii="Times New Roman" w:eastAsia="Times New Roman" w:hAnsi="Times New Roman" w:cs="Times New Roman"/>
          <w:i/>
          <w:iCs/>
          <w:color w:val="000000" w:themeColor="text1"/>
          <w:sz w:val="28"/>
          <w:szCs w:val="28"/>
          <w:lang w:val="uk-UA" w:eastAsia="uk-UA"/>
        </w:rPr>
        <w:t xml:space="preserve"> </w:t>
      </w:r>
      <w:r w:rsidRPr="002F6AEA">
        <w:rPr>
          <w:rFonts w:ascii="Times New Roman" w:eastAsia="Times New Roman" w:hAnsi="Times New Roman" w:cs="Times New Roman"/>
          <w:i/>
          <w:iCs/>
          <w:color w:val="000000" w:themeColor="text1"/>
          <w:sz w:val="28"/>
          <w:szCs w:val="28"/>
          <w:lang w:eastAsia="uk-UA"/>
        </w:rPr>
        <w:t>Splendor</w:t>
      </w:r>
      <w:r w:rsidRPr="00947052">
        <w:rPr>
          <w:rFonts w:ascii="Times New Roman" w:eastAsia="Times New Roman" w:hAnsi="Times New Roman" w:cs="Times New Roman"/>
          <w:color w:val="000000" w:themeColor="text1"/>
          <w:sz w:val="28"/>
          <w:szCs w:val="28"/>
          <w:lang w:val="uk-UA" w:eastAsia="uk-UA"/>
        </w:rPr>
        <w:t xml:space="preserve">, </w:t>
      </w:r>
      <w:r w:rsidRPr="00C51336">
        <w:rPr>
          <w:rFonts w:ascii="Times New Roman" w:eastAsia="Times New Roman" w:hAnsi="Times New Roman" w:cs="Times New Roman"/>
          <w:color w:val="000000" w:themeColor="text1"/>
          <w:sz w:val="28"/>
          <w:szCs w:val="28"/>
          <w:lang w:eastAsia="uk-UA"/>
        </w:rPr>
        <w:t>n</w:t>
      </w:r>
      <w:r w:rsidRPr="00947052">
        <w:rPr>
          <w:rFonts w:ascii="Times New Roman" w:eastAsia="Times New Roman" w:hAnsi="Times New Roman" w:cs="Times New Roman"/>
          <w:color w:val="000000" w:themeColor="text1"/>
          <w:sz w:val="28"/>
          <w:szCs w:val="28"/>
          <w:lang w:val="uk-UA" w:eastAsia="uk-UA"/>
        </w:rPr>
        <w:t>. 112). «</w:t>
      </w:r>
      <w:r w:rsidRPr="00947052">
        <w:rPr>
          <w:rFonts w:ascii="Times New Roman" w:hAnsi="Times New Roman" w:cs="Times New Roman"/>
          <w:sz w:val="28"/>
          <w:szCs w:val="28"/>
          <w:lang w:val="uk-UA"/>
        </w:rPr>
        <w:t xml:space="preserve">У широко </w:t>
      </w:r>
      <w:proofErr w:type="spellStart"/>
      <w:r w:rsidRPr="00947052">
        <w:rPr>
          <w:rFonts w:ascii="Times New Roman" w:hAnsi="Times New Roman" w:cs="Times New Roman"/>
          <w:sz w:val="28"/>
          <w:szCs w:val="28"/>
          <w:lang w:val="uk-UA"/>
        </w:rPr>
        <w:t>здехристиянізованій</w:t>
      </w:r>
      <w:proofErr w:type="spellEnd"/>
      <w:r w:rsidRPr="00947052">
        <w:rPr>
          <w:rFonts w:ascii="Times New Roman" w:hAnsi="Times New Roman" w:cs="Times New Roman"/>
          <w:sz w:val="28"/>
          <w:szCs w:val="28"/>
          <w:lang w:val="uk-UA"/>
        </w:rPr>
        <w:t xml:space="preserve"> культурі самі віруючі в здійсненні своїх суджень і рішень часто застосовують критерії, що виглядають сторонніми або навіть протилежними до Євангельських» </w:t>
      </w:r>
      <w:r w:rsidRPr="00947052">
        <w:rPr>
          <w:rFonts w:ascii="Times New Roman" w:eastAsia="Times New Roman" w:hAnsi="Times New Roman" w:cs="Times New Roman"/>
          <w:color w:val="000000" w:themeColor="text1"/>
          <w:sz w:val="28"/>
          <w:szCs w:val="28"/>
          <w:lang w:val="uk-UA" w:eastAsia="uk-UA"/>
        </w:rPr>
        <w:t>(</w:t>
      </w:r>
      <w:r w:rsidRPr="00947052">
        <w:rPr>
          <w:rFonts w:ascii="Times New Roman" w:eastAsia="Times New Roman" w:hAnsi="Times New Roman" w:cs="Times New Roman"/>
          <w:i/>
          <w:iCs/>
          <w:color w:val="000000" w:themeColor="text1"/>
          <w:sz w:val="28"/>
          <w:szCs w:val="28"/>
          <w:lang w:val="uk-UA" w:eastAsia="uk-UA"/>
        </w:rPr>
        <w:t>там само.</w:t>
      </w:r>
      <w:r w:rsidRPr="00947052">
        <w:rPr>
          <w:rFonts w:ascii="Times New Roman" w:eastAsia="Times New Roman" w:hAnsi="Times New Roman" w:cs="Times New Roman"/>
          <w:color w:val="000000" w:themeColor="text1"/>
          <w:sz w:val="28"/>
          <w:szCs w:val="28"/>
          <w:lang w:val="uk-UA" w:eastAsia="uk-UA"/>
        </w:rPr>
        <w:t xml:space="preserve">, </w:t>
      </w:r>
      <w:proofErr w:type="gramStart"/>
      <w:r w:rsidRPr="00C51336">
        <w:rPr>
          <w:rFonts w:ascii="Times New Roman" w:eastAsia="Times New Roman" w:hAnsi="Times New Roman" w:cs="Times New Roman"/>
          <w:color w:val="000000" w:themeColor="text1"/>
          <w:sz w:val="28"/>
          <w:szCs w:val="28"/>
          <w:lang w:eastAsia="uk-UA"/>
        </w:rPr>
        <w:t>n</w:t>
      </w:r>
      <w:r w:rsidRPr="00947052">
        <w:rPr>
          <w:rFonts w:ascii="Times New Roman" w:eastAsia="Times New Roman" w:hAnsi="Times New Roman" w:cs="Times New Roman"/>
          <w:color w:val="000000" w:themeColor="text1"/>
          <w:sz w:val="28"/>
          <w:szCs w:val="28"/>
          <w:lang w:val="uk-UA" w:eastAsia="uk-UA"/>
        </w:rPr>
        <w:t>. 88).</w:t>
      </w:r>
      <w:proofErr w:type="gramEnd"/>
      <w:r w:rsidRPr="00947052">
        <w:rPr>
          <w:rFonts w:ascii="Times New Roman" w:eastAsia="Times New Roman" w:hAnsi="Times New Roman" w:cs="Times New Roman"/>
          <w:color w:val="000000" w:themeColor="text1"/>
          <w:sz w:val="28"/>
          <w:szCs w:val="28"/>
          <w:lang w:val="uk-UA" w:eastAsia="uk-UA"/>
        </w:rPr>
        <w:t xml:space="preserve"> Папа </w:t>
      </w:r>
      <w:proofErr w:type="spellStart"/>
      <w:r w:rsidRPr="00947052">
        <w:rPr>
          <w:rFonts w:ascii="Times New Roman" w:eastAsia="Times New Roman" w:hAnsi="Times New Roman" w:cs="Times New Roman"/>
          <w:color w:val="000000" w:themeColor="text1"/>
          <w:sz w:val="28"/>
          <w:szCs w:val="28"/>
          <w:lang w:val="uk-UA" w:eastAsia="uk-UA"/>
        </w:rPr>
        <w:t>Йоан</w:t>
      </w:r>
      <w:proofErr w:type="spellEnd"/>
      <w:r w:rsidRPr="00947052">
        <w:rPr>
          <w:rFonts w:ascii="Times New Roman" w:eastAsia="Times New Roman" w:hAnsi="Times New Roman" w:cs="Times New Roman"/>
          <w:color w:val="000000" w:themeColor="text1"/>
          <w:sz w:val="28"/>
          <w:szCs w:val="28"/>
          <w:lang w:val="uk-UA" w:eastAsia="uk-UA"/>
        </w:rPr>
        <w:t xml:space="preserve"> Павло </w:t>
      </w:r>
      <w:r w:rsidRPr="00104563">
        <w:rPr>
          <w:rFonts w:ascii="Times New Roman" w:eastAsia="Times New Roman" w:hAnsi="Times New Roman" w:cs="Times New Roman"/>
          <w:color w:val="000000" w:themeColor="text1"/>
          <w:sz w:val="28"/>
          <w:szCs w:val="28"/>
          <w:lang w:eastAsia="uk-UA"/>
        </w:rPr>
        <w:t>II</w:t>
      </w:r>
      <w:r w:rsidRPr="00947052">
        <w:rPr>
          <w:rFonts w:ascii="Times New Roman" w:eastAsia="Times New Roman" w:hAnsi="Times New Roman" w:cs="Times New Roman"/>
          <w:color w:val="000000" w:themeColor="text1"/>
          <w:sz w:val="28"/>
          <w:szCs w:val="28"/>
          <w:lang w:val="uk-UA" w:eastAsia="uk-UA"/>
        </w:rPr>
        <w:t xml:space="preserve"> згадував про це під час святкування двадцять п’ятої річниці Конституції Собору про Літургію: «Адаптація до культур також вимагає навернення серця і, якщо потрібно, навіть розриву зі звичаями предків, несумісними з католицькою вірою. Це вимагає серйозної богословської, історичної та культурної формації, а також здорового глузду, щоб розпізнавати, що є потрібним, корисним, а що навіть марним чи небезпечним для віри» (</w:t>
      </w:r>
      <w:proofErr w:type="spellStart"/>
      <w:r w:rsidRPr="002F6AEA">
        <w:rPr>
          <w:rFonts w:ascii="Times New Roman" w:eastAsia="Times New Roman" w:hAnsi="Times New Roman" w:cs="Times New Roman"/>
          <w:i/>
          <w:iCs/>
          <w:color w:val="000000" w:themeColor="text1"/>
          <w:sz w:val="28"/>
          <w:szCs w:val="28"/>
          <w:lang w:eastAsia="uk-UA"/>
        </w:rPr>
        <w:t>Vicesimus</w:t>
      </w:r>
      <w:proofErr w:type="spellEnd"/>
      <w:r w:rsidRPr="00947052">
        <w:rPr>
          <w:rFonts w:ascii="Times New Roman" w:eastAsia="Times New Roman" w:hAnsi="Times New Roman" w:cs="Times New Roman"/>
          <w:i/>
          <w:iCs/>
          <w:color w:val="000000" w:themeColor="text1"/>
          <w:sz w:val="28"/>
          <w:szCs w:val="28"/>
          <w:lang w:val="uk-UA" w:eastAsia="uk-UA"/>
        </w:rPr>
        <w:t xml:space="preserve"> </w:t>
      </w:r>
      <w:r w:rsidRPr="002F6AEA">
        <w:rPr>
          <w:rFonts w:ascii="Times New Roman" w:eastAsia="Times New Roman" w:hAnsi="Times New Roman" w:cs="Times New Roman"/>
          <w:i/>
          <w:iCs/>
          <w:color w:val="000000" w:themeColor="text1"/>
          <w:sz w:val="28"/>
          <w:szCs w:val="28"/>
          <w:lang w:eastAsia="uk-UA"/>
        </w:rPr>
        <w:t>Quintus</w:t>
      </w:r>
      <w:r w:rsidRPr="00947052">
        <w:rPr>
          <w:rFonts w:ascii="Times New Roman" w:eastAsia="Times New Roman" w:hAnsi="Times New Roman" w:cs="Times New Roman"/>
          <w:i/>
          <w:iCs/>
          <w:color w:val="000000" w:themeColor="text1"/>
          <w:sz w:val="28"/>
          <w:szCs w:val="28"/>
          <w:lang w:val="uk-UA" w:eastAsia="uk-UA"/>
        </w:rPr>
        <w:t xml:space="preserve"> </w:t>
      </w:r>
      <w:proofErr w:type="spellStart"/>
      <w:r w:rsidRPr="002F6AEA">
        <w:rPr>
          <w:rFonts w:ascii="Times New Roman" w:eastAsia="Times New Roman" w:hAnsi="Times New Roman" w:cs="Times New Roman"/>
          <w:i/>
          <w:iCs/>
          <w:color w:val="000000" w:themeColor="text1"/>
          <w:sz w:val="28"/>
          <w:szCs w:val="28"/>
          <w:lang w:eastAsia="uk-UA"/>
        </w:rPr>
        <w:t>Annus</w:t>
      </w:r>
      <w:proofErr w:type="spellEnd"/>
      <w:r w:rsidRPr="00947052">
        <w:rPr>
          <w:rFonts w:ascii="Times New Roman" w:eastAsia="Times New Roman" w:hAnsi="Times New Roman" w:cs="Times New Roman"/>
          <w:color w:val="000000" w:themeColor="text1"/>
          <w:sz w:val="28"/>
          <w:szCs w:val="28"/>
          <w:lang w:val="uk-UA" w:eastAsia="uk-UA"/>
        </w:rPr>
        <w:t xml:space="preserve">, </w:t>
      </w:r>
      <w:r w:rsidRPr="00C51336">
        <w:rPr>
          <w:rFonts w:ascii="Times New Roman" w:eastAsia="Times New Roman" w:hAnsi="Times New Roman" w:cs="Times New Roman"/>
          <w:color w:val="000000" w:themeColor="text1"/>
          <w:sz w:val="28"/>
          <w:szCs w:val="28"/>
          <w:lang w:eastAsia="uk-UA"/>
        </w:rPr>
        <w:t>n</w:t>
      </w:r>
      <w:r w:rsidRPr="00947052">
        <w:rPr>
          <w:rFonts w:ascii="Times New Roman" w:eastAsia="Times New Roman" w:hAnsi="Times New Roman" w:cs="Times New Roman"/>
          <w:color w:val="000000" w:themeColor="text1"/>
          <w:sz w:val="28"/>
          <w:szCs w:val="28"/>
          <w:lang w:val="uk-UA" w:eastAsia="uk-UA"/>
        </w:rPr>
        <w:t>. 16).</w:t>
      </w:r>
    </w:p>
    <w:p w:rsidR="00947052" w:rsidRPr="00404255" w:rsidRDefault="00947052" w:rsidP="00947052">
      <w:pPr>
        <w:ind w:firstLine="567"/>
        <w:jc w:val="both"/>
        <w:rPr>
          <w:rFonts w:ascii="Times New Roman" w:eastAsia="Times New Roman" w:hAnsi="Times New Roman" w:cs="Times New Roman"/>
          <w:iCs/>
          <w:color w:val="000000" w:themeColor="text1"/>
          <w:sz w:val="28"/>
          <w:szCs w:val="28"/>
          <w:lang w:val="uk-UA" w:eastAsia="uk-UA"/>
        </w:rPr>
      </w:pPr>
    </w:p>
    <w:p w:rsidR="00947052" w:rsidRPr="00947052" w:rsidRDefault="00947052" w:rsidP="00947052">
      <w:pPr>
        <w:ind w:firstLine="567"/>
        <w:jc w:val="both"/>
        <w:rPr>
          <w:rFonts w:ascii="Times New Roman" w:eastAsia="Times New Roman" w:hAnsi="Times New Roman" w:cs="Times New Roman"/>
          <w:i/>
          <w:iCs/>
          <w:color w:val="000000" w:themeColor="text1"/>
          <w:sz w:val="28"/>
          <w:szCs w:val="28"/>
          <w:lang w:val="uk-UA" w:eastAsia="uk-UA"/>
        </w:rPr>
      </w:pPr>
      <w:proofErr w:type="spellStart"/>
      <w:r w:rsidRPr="00947052">
        <w:rPr>
          <w:rFonts w:ascii="Times New Roman" w:eastAsia="Times New Roman" w:hAnsi="Times New Roman" w:cs="Times New Roman"/>
          <w:i/>
          <w:iCs/>
          <w:color w:val="000000" w:themeColor="text1"/>
          <w:sz w:val="28"/>
          <w:szCs w:val="28"/>
          <w:lang w:val="uk-UA" w:eastAsia="uk-UA"/>
        </w:rPr>
        <w:t>Шаленна</w:t>
      </w:r>
      <w:proofErr w:type="spellEnd"/>
      <w:r w:rsidRPr="00947052">
        <w:rPr>
          <w:rFonts w:ascii="Times New Roman" w:eastAsia="Times New Roman" w:hAnsi="Times New Roman" w:cs="Times New Roman"/>
          <w:i/>
          <w:iCs/>
          <w:color w:val="000000" w:themeColor="text1"/>
          <w:sz w:val="28"/>
          <w:szCs w:val="28"/>
          <w:lang w:val="uk-UA" w:eastAsia="uk-UA"/>
        </w:rPr>
        <w:t xml:space="preserve"> урбанізація і викорінення культури</w:t>
      </w:r>
    </w:p>
    <w:p w:rsidR="00947052" w:rsidRPr="006C5883" w:rsidRDefault="00947052" w:rsidP="00947052">
      <w:pPr>
        <w:ind w:firstLine="567"/>
        <w:jc w:val="both"/>
        <w:rPr>
          <w:rFonts w:ascii="Times New Roman" w:eastAsia="Times New Roman" w:hAnsi="Times New Roman" w:cs="Times New Roman"/>
          <w:color w:val="000000" w:themeColor="text1"/>
          <w:sz w:val="28"/>
          <w:szCs w:val="28"/>
          <w:lang w:val="uk-UA" w:eastAsia="uk-UA"/>
        </w:rPr>
      </w:pPr>
    </w:p>
    <w:p w:rsidR="006C5883" w:rsidRPr="006C5883" w:rsidRDefault="006C5883" w:rsidP="006C5883">
      <w:pPr>
        <w:ind w:firstLine="567"/>
        <w:jc w:val="both"/>
        <w:rPr>
          <w:rFonts w:ascii="Times New Roman" w:eastAsia="Times New Roman" w:hAnsi="Times New Roman" w:cs="Times New Roman"/>
          <w:color w:val="000000" w:themeColor="text1"/>
          <w:sz w:val="28"/>
          <w:szCs w:val="28"/>
          <w:lang w:val="uk-UA" w:eastAsia="uk-UA"/>
        </w:rPr>
      </w:pPr>
      <w:r w:rsidRPr="006C5883">
        <w:rPr>
          <w:rFonts w:ascii="Times New Roman" w:eastAsia="Times New Roman" w:hAnsi="Times New Roman" w:cs="Times New Roman"/>
          <w:color w:val="000000" w:themeColor="text1"/>
          <w:sz w:val="28"/>
          <w:szCs w:val="28"/>
          <w:lang w:val="uk-UA" w:eastAsia="uk-UA"/>
        </w:rPr>
        <w:t xml:space="preserve">8. З різних причин, таких як бідність, нерозвиненість сільських районів, позбавлених товарів і послуг першої необхідності, або, у деяких країнах, збройні конфлікти, які змушують мільйони людей залишати свої сімейні та культурні середовища, світ переживає драматичний відтік населення з сільської місцевості, який має тенденцію до непропорційного збільшення розмірів великих міських центрів. До цих економічних і соціальних причин додається привабливість міста, добробут і розваги, які воно пропонує, і </w:t>
      </w:r>
      <w:r w:rsidRPr="006C5883">
        <w:rPr>
          <w:rFonts w:ascii="Times New Roman" w:eastAsia="Times New Roman" w:hAnsi="Times New Roman" w:cs="Times New Roman"/>
          <w:color w:val="000000" w:themeColor="text1"/>
          <w:sz w:val="28"/>
          <w:szCs w:val="28"/>
          <w:lang w:val="uk-UA" w:eastAsia="uk-UA"/>
        </w:rPr>
        <w:lastRenderedPageBreak/>
        <w:t xml:space="preserve">чий образ передають засоби масової інформації. За відсутності планування околиці та передмістя цих мегаполісів часто перетворюються на гетто, величезні скупчення соціально викорінених, політично знедолених, економічно </w:t>
      </w:r>
      <w:proofErr w:type="spellStart"/>
      <w:r w:rsidRPr="006C5883">
        <w:rPr>
          <w:rFonts w:ascii="Times New Roman" w:eastAsia="Times New Roman" w:hAnsi="Times New Roman" w:cs="Times New Roman"/>
          <w:color w:val="000000" w:themeColor="text1"/>
          <w:sz w:val="28"/>
          <w:szCs w:val="28"/>
          <w:lang w:val="uk-UA" w:eastAsia="uk-UA"/>
        </w:rPr>
        <w:t>маргіналізованих</w:t>
      </w:r>
      <w:proofErr w:type="spellEnd"/>
      <w:r w:rsidRPr="006C5883">
        <w:rPr>
          <w:rFonts w:ascii="Times New Roman" w:eastAsia="Times New Roman" w:hAnsi="Times New Roman" w:cs="Times New Roman"/>
          <w:color w:val="000000" w:themeColor="text1"/>
          <w:sz w:val="28"/>
          <w:szCs w:val="28"/>
          <w:lang w:val="uk-UA" w:eastAsia="uk-UA"/>
        </w:rPr>
        <w:t xml:space="preserve"> і культурно ізольованих людей.</w:t>
      </w:r>
    </w:p>
    <w:p w:rsidR="00CE63FE" w:rsidRPr="0052548B" w:rsidRDefault="00CE63FE" w:rsidP="00CE63FE">
      <w:pPr>
        <w:ind w:firstLine="567"/>
        <w:jc w:val="both"/>
        <w:rPr>
          <w:rFonts w:ascii="Times New Roman" w:eastAsia="Times New Roman" w:hAnsi="Times New Roman" w:cs="Times New Roman"/>
          <w:color w:val="000000" w:themeColor="text1"/>
          <w:sz w:val="28"/>
          <w:szCs w:val="28"/>
          <w:lang w:val="uk-UA" w:eastAsia="uk-UA"/>
        </w:rPr>
      </w:pPr>
      <w:r w:rsidRPr="0052548B">
        <w:rPr>
          <w:rFonts w:ascii="Times New Roman" w:eastAsia="Times New Roman" w:hAnsi="Times New Roman" w:cs="Times New Roman"/>
          <w:color w:val="000000" w:themeColor="text1"/>
          <w:sz w:val="28"/>
          <w:szCs w:val="28"/>
          <w:lang w:val="uk-UA" w:eastAsia="uk-UA"/>
        </w:rPr>
        <w:t xml:space="preserve">Культурне викорінення, з його численними причинами, на противагу цьому демонструє фундаментальну роль культурного коріння. Людина, </w:t>
      </w:r>
      <w:proofErr w:type="spellStart"/>
      <w:r w:rsidRPr="0052548B">
        <w:rPr>
          <w:rFonts w:ascii="Times New Roman" w:eastAsia="Times New Roman" w:hAnsi="Times New Roman" w:cs="Times New Roman"/>
          <w:color w:val="000000" w:themeColor="text1"/>
          <w:sz w:val="28"/>
          <w:szCs w:val="28"/>
          <w:lang w:val="uk-UA" w:eastAsia="uk-UA"/>
        </w:rPr>
        <w:t>деструктурована</w:t>
      </w:r>
      <w:proofErr w:type="spellEnd"/>
      <w:r w:rsidRPr="0052548B">
        <w:rPr>
          <w:rFonts w:ascii="Times New Roman" w:eastAsia="Times New Roman" w:hAnsi="Times New Roman" w:cs="Times New Roman"/>
          <w:color w:val="000000" w:themeColor="text1"/>
          <w:sz w:val="28"/>
          <w:szCs w:val="28"/>
          <w:lang w:val="uk-UA" w:eastAsia="uk-UA"/>
        </w:rPr>
        <w:t xml:space="preserve"> внаслідок пошкодження або втрати власної культурної ідентичності, стає привілейованим майданчиком для </w:t>
      </w:r>
      <w:proofErr w:type="spellStart"/>
      <w:r w:rsidRPr="0052548B">
        <w:rPr>
          <w:rFonts w:ascii="Times New Roman" w:eastAsia="Times New Roman" w:hAnsi="Times New Roman" w:cs="Times New Roman"/>
          <w:color w:val="000000" w:themeColor="text1"/>
          <w:sz w:val="28"/>
          <w:szCs w:val="28"/>
          <w:lang w:val="uk-UA" w:eastAsia="uk-UA"/>
        </w:rPr>
        <w:t>розлюднюючих</w:t>
      </w:r>
      <w:proofErr w:type="spellEnd"/>
      <w:r w:rsidRPr="0052548B">
        <w:rPr>
          <w:rFonts w:ascii="Times New Roman" w:eastAsia="Times New Roman" w:hAnsi="Times New Roman" w:cs="Times New Roman"/>
          <w:color w:val="000000" w:themeColor="text1"/>
          <w:sz w:val="28"/>
          <w:szCs w:val="28"/>
          <w:lang w:val="uk-UA" w:eastAsia="uk-UA"/>
        </w:rPr>
        <w:t xml:space="preserve"> практик. Ніколи раніше у цьому XX столітті людина не демонструвала стільки здібностей і талантів, але ніколи в історії вона не знала стільки заперечень і порушень людської гідності, гірких плодів заперечення або забуття Бога. Через перенесення цінностей до приватної сфери моральне життя змінюється, а духовне послаблюється. Жахлива концепція «культури смерті» </w:t>
      </w:r>
      <w:proofErr w:type="spellStart"/>
      <w:r w:rsidRPr="0052548B">
        <w:rPr>
          <w:rFonts w:ascii="Times New Roman" w:eastAsia="Times New Roman" w:hAnsi="Times New Roman" w:cs="Times New Roman"/>
          <w:color w:val="000000" w:themeColor="text1"/>
          <w:sz w:val="28"/>
          <w:szCs w:val="28"/>
          <w:lang w:val="uk-UA" w:eastAsia="uk-UA"/>
        </w:rPr>
        <w:t>стигматизує</w:t>
      </w:r>
      <w:proofErr w:type="spellEnd"/>
      <w:r w:rsidRPr="0052548B">
        <w:rPr>
          <w:rFonts w:ascii="Times New Roman" w:eastAsia="Times New Roman" w:hAnsi="Times New Roman" w:cs="Times New Roman"/>
          <w:color w:val="000000" w:themeColor="text1"/>
          <w:sz w:val="28"/>
          <w:szCs w:val="28"/>
          <w:lang w:val="uk-UA" w:eastAsia="uk-UA"/>
        </w:rPr>
        <w:t xml:space="preserve"> контркультуру, яка чітко показує фатальну суперечність між ствердженою волею до життя і впертим запереченням Бога, джерела всього життя (пор. </w:t>
      </w:r>
      <w:proofErr w:type="spellStart"/>
      <w:r w:rsidRPr="0052548B">
        <w:rPr>
          <w:rFonts w:ascii="Times New Roman" w:eastAsia="Times New Roman" w:hAnsi="Times New Roman" w:cs="Times New Roman"/>
          <w:i/>
          <w:iCs/>
          <w:color w:val="000000" w:themeColor="text1"/>
          <w:sz w:val="28"/>
          <w:szCs w:val="28"/>
          <w:lang w:val="uk-UA" w:eastAsia="uk-UA"/>
        </w:rPr>
        <w:t>Evangelium</w:t>
      </w:r>
      <w:proofErr w:type="spellEnd"/>
      <w:r w:rsidRPr="0052548B">
        <w:rPr>
          <w:rFonts w:ascii="Times New Roman" w:eastAsia="Times New Roman" w:hAnsi="Times New Roman" w:cs="Times New Roman"/>
          <w:i/>
          <w:iCs/>
          <w:color w:val="000000" w:themeColor="text1"/>
          <w:sz w:val="28"/>
          <w:szCs w:val="28"/>
          <w:lang w:val="uk-UA" w:eastAsia="uk-UA"/>
        </w:rPr>
        <w:t xml:space="preserve"> </w:t>
      </w:r>
      <w:proofErr w:type="spellStart"/>
      <w:r w:rsidRPr="0052548B">
        <w:rPr>
          <w:rFonts w:ascii="Times New Roman" w:eastAsia="Times New Roman" w:hAnsi="Times New Roman" w:cs="Times New Roman"/>
          <w:i/>
          <w:iCs/>
          <w:color w:val="000000" w:themeColor="text1"/>
          <w:sz w:val="28"/>
          <w:szCs w:val="28"/>
          <w:lang w:val="uk-UA" w:eastAsia="uk-UA"/>
        </w:rPr>
        <w:t>Vitae</w:t>
      </w:r>
      <w:proofErr w:type="spellEnd"/>
      <w:r w:rsidRPr="0052548B">
        <w:rPr>
          <w:rFonts w:ascii="Times New Roman" w:eastAsia="Times New Roman" w:hAnsi="Times New Roman" w:cs="Times New Roman"/>
          <w:color w:val="000000" w:themeColor="text1"/>
          <w:sz w:val="28"/>
          <w:szCs w:val="28"/>
          <w:lang w:val="uk-UA" w:eastAsia="uk-UA"/>
        </w:rPr>
        <w:t>, n. 11-12 і 19-28).</w:t>
      </w:r>
    </w:p>
    <w:p w:rsidR="00C0097E" w:rsidRPr="0052548B" w:rsidRDefault="00C0097E" w:rsidP="00C0097E">
      <w:pPr>
        <w:ind w:firstLine="567"/>
        <w:jc w:val="both"/>
        <w:rPr>
          <w:rFonts w:ascii="Times New Roman" w:eastAsia="Times New Roman" w:hAnsi="Times New Roman" w:cs="Times New Roman"/>
          <w:color w:val="000000" w:themeColor="text1"/>
          <w:sz w:val="28"/>
          <w:szCs w:val="28"/>
          <w:lang w:val="uk-UA" w:eastAsia="uk-UA"/>
        </w:rPr>
      </w:pPr>
      <w:r w:rsidRPr="0052548B">
        <w:rPr>
          <w:rFonts w:ascii="Times New Roman" w:eastAsia="Times New Roman" w:hAnsi="Times New Roman" w:cs="Times New Roman"/>
          <w:color w:val="000000" w:themeColor="text1"/>
          <w:sz w:val="28"/>
          <w:szCs w:val="28"/>
          <w:lang w:val="uk-UA" w:eastAsia="uk-UA"/>
        </w:rPr>
        <w:t xml:space="preserve">«Євангелізація міської культури є серйозним викликом для Церкви, яка, так само як століттями </w:t>
      </w:r>
      <w:proofErr w:type="spellStart"/>
      <w:r w:rsidRPr="0052548B">
        <w:rPr>
          <w:rFonts w:ascii="Times New Roman" w:eastAsia="Times New Roman" w:hAnsi="Times New Roman" w:cs="Times New Roman"/>
          <w:color w:val="000000" w:themeColor="text1"/>
          <w:sz w:val="28"/>
          <w:szCs w:val="28"/>
          <w:lang w:val="uk-UA" w:eastAsia="uk-UA"/>
        </w:rPr>
        <w:t>євангелізувала</w:t>
      </w:r>
      <w:proofErr w:type="spellEnd"/>
      <w:r w:rsidRPr="0052548B">
        <w:rPr>
          <w:rFonts w:ascii="Times New Roman" w:eastAsia="Times New Roman" w:hAnsi="Times New Roman" w:cs="Times New Roman"/>
          <w:color w:val="000000" w:themeColor="text1"/>
          <w:sz w:val="28"/>
          <w:szCs w:val="28"/>
          <w:lang w:val="uk-UA" w:eastAsia="uk-UA"/>
        </w:rPr>
        <w:t xml:space="preserve"> сільську культуру, сьогодні покликана здійснювати методичну та широку міську євангелізацію через </w:t>
      </w:r>
      <w:proofErr w:type="spellStart"/>
      <w:r w:rsidRPr="0052548B">
        <w:rPr>
          <w:rFonts w:ascii="Times New Roman" w:eastAsia="Times New Roman" w:hAnsi="Times New Roman" w:cs="Times New Roman"/>
          <w:color w:val="000000" w:themeColor="text1"/>
          <w:sz w:val="28"/>
          <w:szCs w:val="28"/>
          <w:lang w:val="uk-UA" w:eastAsia="uk-UA"/>
        </w:rPr>
        <w:t>катехизацію</w:t>
      </w:r>
      <w:proofErr w:type="spellEnd"/>
      <w:r w:rsidRPr="0052548B">
        <w:rPr>
          <w:rFonts w:ascii="Times New Roman" w:eastAsia="Times New Roman" w:hAnsi="Times New Roman" w:cs="Times New Roman"/>
          <w:color w:val="000000" w:themeColor="text1"/>
          <w:sz w:val="28"/>
          <w:szCs w:val="28"/>
          <w:lang w:val="uk-UA" w:eastAsia="uk-UA"/>
        </w:rPr>
        <w:t>, літургію і сам спосіб організації своїх пастирських структур» (</w:t>
      </w:r>
      <w:proofErr w:type="spellStart"/>
      <w:r w:rsidRPr="0052548B">
        <w:rPr>
          <w:rFonts w:ascii="Times New Roman" w:eastAsia="Times New Roman" w:hAnsi="Times New Roman" w:cs="Times New Roman"/>
          <w:i/>
          <w:iCs/>
          <w:color w:val="000000" w:themeColor="text1"/>
          <w:sz w:val="28"/>
          <w:szCs w:val="28"/>
          <w:lang w:val="uk-UA" w:eastAsia="uk-UA"/>
        </w:rPr>
        <w:t>Ecclesia</w:t>
      </w:r>
      <w:proofErr w:type="spellEnd"/>
      <w:r w:rsidRPr="0052548B">
        <w:rPr>
          <w:rFonts w:ascii="Times New Roman" w:eastAsia="Times New Roman" w:hAnsi="Times New Roman" w:cs="Times New Roman"/>
          <w:i/>
          <w:iCs/>
          <w:color w:val="000000" w:themeColor="text1"/>
          <w:sz w:val="28"/>
          <w:szCs w:val="28"/>
          <w:lang w:val="uk-UA" w:eastAsia="uk-UA"/>
        </w:rPr>
        <w:t xml:space="preserve"> </w:t>
      </w:r>
      <w:proofErr w:type="spellStart"/>
      <w:r w:rsidRPr="0052548B">
        <w:rPr>
          <w:rFonts w:ascii="Times New Roman" w:eastAsia="Times New Roman" w:hAnsi="Times New Roman" w:cs="Times New Roman"/>
          <w:i/>
          <w:iCs/>
          <w:color w:val="000000" w:themeColor="text1"/>
          <w:sz w:val="28"/>
          <w:szCs w:val="28"/>
          <w:lang w:val="uk-UA" w:eastAsia="uk-UA"/>
        </w:rPr>
        <w:t>in</w:t>
      </w:r>
      <w:proofErr w:type="spellEnd"/>
      <w:r w:rsidRPr="0052548B">
        <w:rPr>
          <w:rFonts w:ascii="Times New Roman" w:eastAsia="Times New Roman" w:hAnsi="Times New Roman" w:cs="Times New Roman"/>
          <w:i/>
          <w:iCs/>
          <w:color w:val="000000" w:themeColor="text1"/>
          <w:sz w:val="28"/>
          <w:szCs w:val="28"/>
          <w:lang w:val="uk-UA" w:eastAsia="uk-UA"/>
        </w:rPr>
        <w:t xml:space="preserve"> </w:t>
      </w:r>
      <w:proofErr w:type="spellStart"/>
      <w:r w:rsidRPr="0052548B">
        <w:rPr>
          <w:rFonts w:ascii="Times New Roman" w:eastAsia="Times New Roman" w:hAnsi="Times New Roman" w:cs="Times New Roman"/>
          <w:i/>
          <w:iCs/>
          <w:color w:val="000000" w:themeColor="text1"/>
          <w:sz w:val="28"/>
          <w:szCs w:val="28"/>
          <w:lang w:val="uk-UA" w:eastAsia="uk-UA"/>
        </w:rPr>
        <w:t>America</w:t>
      </w:r>
      <w:proofErr w:type="spellEnd"/>
      <w:r w:rsidRPr="0052548B">
        <w:rPr>
          <w:rFonts w:ascii="Times New Roman" w:eastAsia="Times New Roman" w:hAnsi="Times New Roman" w:cs="Times New Roman"/>
          <w:color w:val="000000" w:themeColor="text1"/>
          <w:sz w:val="28"/>
          <w:szCs w:val="28"/>
          <w:lang w:val="uk-UA" w:eastAsia="uk-UA"/>
        </w:rPr>
        <w:t>, n. 21).</w:t>
      </w:r>
    </w:p>
    <w:p w:rsidR="00EE4B51" w:rsidRPr="0052548B" w:rsidRDefault="00EE4B51" w:rsidP="00EE4B51">
      <w:pPr>
        <w:ind w:firstLine="567"/>
        <w:jc w:val="both"/>
        <w:rPr>
          <w:rFonts w:ascii="Times New Roman" w:eastAsia="Times New Roman" w:hAnsi="Times New Roman" w:cs="Times New Roman"/>
          <w:color w:val="000000" w:themeColor="text1"/>
          <w:sz w:val="28"/>
          <w:szCs w:val="28"/>
          <w:lang w:val="uk-UA" w:eastAsia="uk-UA"/>
        </w:rPr>
      </w:pPr>
    </w:p>
    <w:p w:rsidR="00BC649C" w:rsidRPr="00BC649C" w:rsidRDefault="00BC649C" w:rsidP="00BC649C">
      <w:pPr>
        <w:ind w:firstLine="567"/>
        <w:jc w:val="both"/>
        <w:rPr>
          <w:rFonts w:ascii="Times New Roman" w:eastAsia="Times New Roman" w:hAnsi="Times New Roman" w:cs="Times New Roman"/>
          <w:i/>
          <w:iCs/>
          <w:color w:val="000000" w:themeColor="text1"/>
          <w:sz w:val="28"/>
          <w:szCs w:val="28"/>
          <w:lang w:val="uk-UA" w:eastAsia="uk-UA"/>
        </w:rPr>
      </w:pPr>
      <w:r w:rsidRPr="00BC649C">
        <w:rPr>
          <w:rFonts w:ascii="Times New Roman" w:eastAsia="Times New Roman" w:hAnsi="Times New Roman" w:cs="Times New Roman"/>
          <w:i/>
          <w:iCs/>
          <w:color w:val="000000" w:themeColor="text1"/>
          <w:sz w:val="28"/>
          <w:szCs w:val="28"/>
          <w:lang w:val="uk-UA" w:eastAsia="uk-UA"/>
        </w:rPr>
        <w:t>Засоби комунікації та інформаційні технології</w:t>
      </w:r>
    </w:p>
    <w:p w:rsidR="00C24CE3" w:rsidRPr="0052548B" w:rsidRDefault="00C24CE3" w:rsidP="00C24CE3">
      <w:pPr>
        <w:shd w:val="clear" w:color="auto" w:fill="FFFFFF"/>
        <w:ind w:firstLine="567"/>
        <w:jc w:val="both"/>
        <w:rPr>
          <w:rFonts w:ascii="Times New Roman" w:eastAsia="Times New Roman" w:hAnsi="Times New Roman" w:cs="Times New Roman"/>
          <w:color w:val="000000" w:themeColor="text1"/>
          <w:sz w:val="28"/>
          <w:szCs w:val="28"/>
          <w:lang w:val="uk-UA" w:eastAsia="uk-UA"/>
        </w:rPr>
      </w:pPr>
    </w:p>
    <w:p w:rsidR="00404255" w:rsidRPr="00404255" w:rsidRDefault="00BB3F8D" w:rsidP="00404255">
      <w:pPr>
        <w:ind w:firstLine="567"/>
        <w:jc w:val="both"/>
        <w:rPr>
          <w:rFonts w:ascii="Times New Roman" w:eastAsia="Times New Roman" w:hAnsi="Times New Roman" w:cs="Times New Roman"/>
          <w:color w:val="000000" w:themeColor="text1"/>
          <w:sz w:val="28"/>
          <w:szCs w:val="28"/>
          <w:lang w:val="uk-UA" w:eastAsia="uk-UA"/>
        </w:rPr>
      </w:pPr>
      <w:r w:rsidRPr="00BB3F8D">
        <w:rPr>
          <w:rFonts w:ascii="Times New Roman" w:eastAsia="Times New Roman" w:hAnsi="Times New Roman" w:cs="Times New Roman"/>
          <w:color w:val="000000" w:themeColor="text1"/>
          <w:sz w:val="28"/>
          <w:szCs w:val="28"/>
          <w:lang w:val="uk-UA" w:eastAsia="uk-UA"/>
        </w:rPr>
        <w:t>9. «</w:t>
      </w:r>
      <w:r w:rsidRPr="00BB3F8D">
        <w:rPr>
          <w:rFonts w:ascii="Times New Roman" w:hAnsi="Times New Roman" w:cs="Times New Roman"/>
          <w:sz w:val="28"/>
          <w:szCs w:val="28"/>
          <w:lang w:val="uk-UA"/>
        </w:rPr>
        <w:t xml:space="preserve">Першим сучасним аеропагом є світ засобів інформації, який об’єднує людство й </w:t>
      </w:r>
      <w:r w:rsidRPr="00404255">
        <w:rPr>
          <w:rFonts w:ascii="Times New Roman" w:hAnsi="Times New Roman" w:cs="Times New Roman"/>
          <w:sz w:val="28"/>
          <w:szCs w:val="28"/>
          <w:lang w:val="uk-UA"/>
        </w:rPr>
        <w:t xml:space="preserve">робить з нього немов одне </w:t>
      </w:r>
      <w:r w:rsidRPr="00404255">
        <w:rPr>
          <w:rFonts w:ascii="Times New Roman" w:eastAsia="Times New Roman" w:hAnsi="Times New Roman" w:cs="Times New Roman"/>
          <w:color w:val="000000" w:themeColor="text1"/>
          <w:sz w:val="28"/>
          <w:szCs w:val="28"/>
          <w:lang w:val="uk-UA" w:eastAsia="uk-UA"/>
        </w:rPr>
        <w:t>"</w:t>
      </w:r>
      <w:r w:rsidRPr="00404255">
        <w:rPr>
          <w:rFonts w:ascii="Times New Roman" w:hAnsi="Times New Roman" w:cs="Times New Roman"/>
          <w:sz w:val="28"/>
          <w:szCs w:val="28"/>
          <w:lang w:val="uk-UA"/>
        </w:rPr>
        <w:t>всесвітнє село</w:t>
      </w:r>
      <w:r w:rsidRPr="00404255">
        <w:rPr>
          <w:rFonts w:ascii="Times New Roman" w:eastAsia="Times New Roman" w:hAnsi="Times New Roman" w:cs="Times New Roman"/>
          <w:color w:val="000000" w:themeColor="text1"/>
          <w:sz w:val="28"/>
          <w:szCs w:val="28"/>
          <w:lang w:val="uk-UA" w:eastAsia="uk-UA"/>
        </w:rPr>
        <w:t>"</w:t>
      </w:r>
      <w:r w:rsidRPr="00404255">
        <w:rPr>
          <w:rFonts w:ascii="Times New Roman" w:hAnsi="Times New Roman" w:cs="Times New Roman"/>
          <w:sz w:val="28"/>
          <w:szCs w:val="28"/>
          <w:lang w:val="uk-UA"/>
        </w:rPr>
        <w:t>. Засоби масової інформації досягли такого значення, що для багатьох людей стали головним інформаційним і формаційним знаряддям, провідником і натхненням в індивідуальній, сімейній та суспільній поведінці…</w:t>
      </w:r>
      <w:r w:rsidRPr="00404255">
        <w:rPr>
          <w:sz w:val="28"/>
          <w:szCs w:val="28"/>
          <w:lang w:val="uk-UA"/>
        </w:rPr>
        <w:t xml:space="preserve"> </w:t>
      </w:r>
      <w:r w:rsidRPr="00404255">
        <w:rPr>
          <w:rFonts w:ascii="Times New Roman" w:hAnsi="Times New Roman" w:cs="Times New Roman"/>
          <w:sz w:val="28"/>
          <w:szCs w:val="28"/>
          <w:lang w:val="uk-UA"/>
        </w:rPr>
        <w:t xml:space="preserve">євангелізація сучасної культури здебільшого залежить від їхнього впливу… потрібно залучити саме звіщення в ту «нову культуру», створену сучасними засобами інформації. Це складна проблема, оскільки подібна культура зароджується більш, ніж зі змісту, з самого факту, що існують нові способи передачі з новими мовами, нові технічні засоби й нові психологічні позиції» </w:t>
      </w:r>
      <w:r w:rsidRPr="00404255">
        <w:rPr>
          <w:rFonts w:ascii="Times New Roman" w:eastAsia="Times New Roman" w:hAnsi="Times New Roman" w:cs="Times New Roman"/>
          <w:color w:val="000000" w:themeColor="text1"/>
          <w:sz w:val="28"/>
          <w:szCs w:val="28"/>
          <w:lang w:val="uk-UA" w:eastAsia="uk-UA"/>
        </w:rPr>
        <w:t>(</w:t>
      </w:r>
      <w:proofErr w:type="spellStart"/>
      <w:r w:rsidRPr="00404255">
        <w:rPr>
          <w:rFonts w:ascii="Times New Roman" w:eastAsia="Times New Roman" w:hAnsi="Times New Roman" w:cs="Times New Roman"/>
          <w:i/>
          <w:iCs/>
          <w:color w:val="000000" w:themeColor="text1"/>
          <w:sz w:val="28"/>
          <w:szCs w:val="28"/>
          <w:lang w:val="uk-UA" w:eastAsia="uk-UA"/>
        </w:rPr>
        <w:t>Redemptoris</w:t>
      </w:r>
      <w:proofErr w:type="spellEnd"/>
      <w:r w:rsidRPr="00404255">
        <w:rPr>
          <w:rFonts w:ascii="Times New Roman" w:eastAsia="Times New Roman" w:hAnsi="Times New Roman" w:cs="Times New Roman"/>
          <w:i/>
          <w:iCs/>
          <w:color w:val="000000" w:themeColor="text1"/>
          <w:sz w:val="28"/>
          <w:szCs w:val="28"/>
          <w:lang w:val="uk-UA" w:eastAsia="uk-UA"/>
        </w:rPr>
        <w:t xml:space="preserve"> </w:t>
      </w:r>
      <w:proofErr w:type="spellStart"/>
      <w:r w:rsidRPr="00404255">
        <w:rPr>
          <w:rFonts w:ascii="Times New Roman" w:eastAsia="Times New Roman" w:hAnsi="Times New Roman" w:cs="Times New Roman"/>
          <w:i/>
          <w:iCs/>
          <w:color w:val="000000" w:themeColor="text1"/>
          <w:sz w:val="28"/>
          <w:szCs w:val="28"/>
          <w:lang w:val="uk-UA" w:eastAsia="uk-UA"/>
        </w:rPr>
        <w:t>Missio</w:t>
      </w:r>
      <w:proofErr w:type="spellEnd"/>
      <w:r w:rsidRPr="00404255">
        <w:rPr>
          <w:rFonts w:ascii="Times New Roman" w:eastAsia="Times New Roman" w:hAnsi="Times New Roman" w:cs="Times New Roman"/>
          <w:color w:val="000000" w:themeColor="text1"/>
          <w:sz w:val="28"/>
          <w:szCs w:val="28"/>
          <w:lang w:val="uk-UA" w:eastAsia="uk-UA"/>
        </w:rPr>
        <w:t xml:space="preserve">, n. 37). </w:t>
      </w:r>
      <w:r w:rsidR="00404255" w:rsidRPr="00404255">
        <w:rPr>
          <w:rFonts w:ascii="Times New Roman" w:eastAsia="Times New Roman" w:hAnsi="Times New Roman" w:cs="Times New Roman"/>
          <w:color w:val="000000" w:themeColor="text1"/>
          <w:sz w:val="28"/>
          <w:szCs w:val="28"/>
          <w:lang w:val="uk-UA" w:eastAsia="uk-UA"/>
        </w:rPr>
        <w:t>Прихід цієї справжньої культурної революції, зі зміною мови, спричиненою, перш за все, телебаченням і запропонованими ним моделями, передбачає «повне переосмислення того, як людство сприймає навколишній світ, перевіряє і виражає своє сприйняття... Фактично, можна вдаватися до медіа як для проголошення Євангелія, так і для того, щоб віддалити його від серця людини»</w:t>
      </w:r>
      <w:r w:rsidR="00404255" w:rsidRPr="00404255">
        <w:rPr>
          <w:rStyle w:val="af0"/>
          <w:rFonts w:ascii="Times New Roman" w:eastAsia="Times New Roman" w:hAnsi="Times New Roman" w:cs="Times New Roman"/>
          <w:color w:val="000000" w:themeColor="text1"/>
          <w:lang w:val="uk-UA" w:eastAsia="uk-UA"/>
        </w:rPr>
        <w:footnoteReference w:id="12"/>
      </w:r>
      <w:r w:rsidR="00404255" w:rsidRPr="00404255">
        <w:rPr>
          <w:rFonts w:ascii="Times New Roman" w:eastAsia="Times New Roman" w:hAnsi="Times New Roman" w:cs="Times New Roman"/>
          <w:color w:val="000000" w:themeColor="text1"/>
          <w:sz w:val="28"/>
          <w:szCs w:val="28"/>
          <w:lang w:val="uk-UA" w:eastAsia="uk-UA"/>
        </w:rPr>
        <w:t>. Медіа, які забезпечують доступ до інформації «наживо», усувають відстань простору і часу, але передовсім трансформують наше сприйняття: дійсність поступається місцем тому, як її показують. Постійне повторення обраної інформації стає визначальним фактором у формуванні бажаної громадської думки.</w:t>
      </w:r>
    </w:p>
    <w:p w:rsidR="00A25083" w:rsidRPr="00F24D44" w:rsidRDefault="00A25083" w:rsidP="00A25083">
      <w:pPr>
        <w:ind w:firstLine="567"/>
        <w:jc w:val="both"/>
        <w:rPr>
          <w:rFonts w:ascii="Times New Roman" w:eastAsia="Times New Roman" w:hAnsi="Times New Roman" w:cs="Times New Roman"/>
          <w:color w:val="000000" w:themeColor="text1"/>
          <w:sz w:val="28"/>
          <w:szCs w:val="28"/>
          <w:lang w:val="uk-UA" w:eastAsia="uk-UA"/>
        </w:rPr>
      </w:pPr>
      <w:r w:rsidRPr="00A25083">
        <w:rPr>
          <w:rFonts w:ascii="Times New Roman" w:eastAsia="Times New Roman" w:hAnsi="Times New Roman" w:cs="Times New Roman"/>
          <w:color w:val="000000" w:themeColor="text1"/>
          <w:sz w:val="28"/>
          <w:szCs w:val="28"/>
          <w:lang w:val="uk-UA" w:eastAsia="uk-UA"/>
        </w:rPr>
        <w:t>Вплив медіа, які не мають кордонів, особливо в сфері реклами</w:t>
      </w:r>
      <w:r>
        <w:rPr>
          <w:rStyle w:val="af0"/>
          <w:rFonts w:ascii="Times New Roman" w:eastAsia="Times New Roman" w:hAnsi="Times New Roman" w:cs="Times New Roman"/>
          <w:color w:val="000000" w:themeColor="text1"/>
          <w:lang w:eastAsia="uk-UA"/>
        </w:rPr>
        <w:footnoteReference w:id="13"/>
      </w:r>
      <w:r w:rsidRPr="00A25083">
        <w:rPr>
          <w:rFonts w:ascii="Times New Roman" w:eastAsia="Times New Roman" w:hAnsi="Times New Roman" w:cs="Times New Roman"/>
          <w:color w:val="000000" w:themeColor="text1"/>
          <w:sz w:val="28"/>
          <w:szCs w:val="28"/>
          <w:lang w:val="uk-UA" w:eastAsia="uk-UA"/>
        </w:rPr>
        <w:t xml:space="preserve">, закликає християн до нової креативності, щоб охопити мільйони людей, які щодня присвячують значну частину </w:t>
      </w:r>
      <w:r w:rsidRPr="00F24D44">
        <w:rPr>
          <w:rFonts w:ascii="Times New Roman" w:eastAsia="Times New Roman" w:hAnsi="Times New Roman" w:cs="Times New Roman"/>
          <w:color w:val="000000" w:themeColor="text1"/>
          <w:sz w:val="28"/>
          <w:szCs w:val="28"/>
          <w:lang w:val="uk-UA" w:eastAsia="uk-UA"/>
        </w:rPr>
        <w:t xml:space="preserve">свого часу телебаченню і радіо, засобам інформації та культурного просування, а також євангелізації тих, хто не має можливості зустрітися з Євангелієм і Церквою в секуляризованих суспільствах. Душпастирська опіка культури повинна дати позитивну відповідь на важливе питання, поставлене </w:t>
      </w:r>
      <w:proofErr w:type="spellStart"/>
      <w:r w:rsidRPr="00F24D44">
        <w:rPr>
          <w:rFonts w:ascii="Times New Roman" w:eastAsia="Times New Roman" w:hAnsi="Times New Roman" w:cs="Times New Roman"/>
          <w:color w:val="000000" w:themeColor="text1"/>
          <w:sz w:val="28"/>
          <w:szCs w:val="28"/>
          <w:lang w:val="uk-UA" w:eastAsia="uk-UA"/>
        </w:rPr>
        <w:t>Йоаном</w:t>
      </w:r>
      <w:proofErr w:type="spellEnd"/>
      <w:r w:rsidRPr="00F24D44">
        <w:rPr>
          <w:rFonts w:ascii="Times New Roman" w:eastAsia="Times New Roman" w:hAnsi="Times New Roman" w:cs="Times New Roman"/>
          <w:color w:val="000000" w:themeColor="text1"/>
          <w:sz w:val="28"/>
          <w:szCs w:val="28"/>
          <w:lang w:val="uk-UA" w:eastAsia="uk-UA"/>
        </w:rPr>
        <w:t xml:space="preserve"> Павлом II: «Чи в традиційних медіа є </w:t>
      </w:r>
      <w:r w:rsidRPr="00F24D44">
        <w:rPr>
          <w:rFonts w:ascii="Times New Roman" w:eastAsia="Times New Roman" w:hAnsi="Times New Roman" w:cs="Times New Roman"/>
          <w:color w:val="000000" w:themeColor="text1"/>
          <w:sz w:val="28"/>
          <w:szCs w:val="28"/>
          <w:lang w:val="uk-UA" w:eastAsia="uk-UA"/>
        </w:rPr>
        <w:lastRenderedPageBreak/>
        <w:t>ще місце для Христа?»</w:t>
      </w:r>
      <w:r w:rsidRPr="00F24D44">
        <w:rPr>
          <w:rStyle w:val="af0"/>
          <w:rFonts w:ascii="Times New Roman" w:eastAsia="Times New Roman" w:hAnsi="Times New Roman" w:cs="Times New Roman"/>
          <w:color w:val="000000" w:themeColor="text1"/>
          <w:lang w:val="uk-UA" w:eastAsia="uk-UA"/>
        </w:rPr>
        <w:footnoteReference w:id="14"/>
      </w:r>
    </w:p>
    <w:p w:rsidR="007F0920" w:rsidRPr="007F0920" w:rsidRDefault="007F0920" w:rsidP="007F0920">
      <w:pPr>
        <w:ind w:firstLine="567"/>
        <w:jc w:val="both"/>
        <w:rPr>
          <w:rFonts w:ascii="Times New Roman" w:eastAsia="Times New Roman" w:hAnsi="Times New Roman" w:cs="Times New Roman"/>
          <w:color w:val="000000" w:themeColor="text1"/>
          <w:sz w:val="28"/>
          <w:szCs w:val="28"/>
          <w:lang w:val="uk-UA" w:eastAsia="uk-UA"/>
        </w:rPr>
      </w:pPr>
      <w:r w:rsidRPr="007F0920">
        <w:rPr>
          <w:rFonts w:ascii="Times New Roman" w:eastAsia="Times New Roman" w:hAnsi="Times New Roman" w:cs="Times New Roman"/>
          <w:color w:val="000000" w:themeColor="text1"/>
          <w:sz w:val="28"/>
          <w:szCs w:val="28"/>
          <w:lang w:val="uk-UA" w:eastAsia="uk-UA"/>
        </w:rPr>
        <w:t xml:space="preserve">Найбільшою інновацією в комунікаційних технологіях, мабуть, є </w:t>
      </w:r>
      <w:r w:rsidRPr="007F0920">
        <w:rPr>
          <w:rFonts w:ascii="Times New Roman" w:eastAsia="Times New Roman" w:hAnsi="Times New Roman" w:cs="Times New Roman"/>
          <w:i/>
          <w:color w:val="000000" w:themeColor="text1"/>
          <w:sz w:val="28"/>
          <w:szCs w:val="28"/>
          <w:lang w:val="uk-UA" w:eastAsia="uk-UA"/>
        </w:rPr>
        <w:t>Інтернет</w:t>
      </w:r>
      <w:r w:rsidRPr="007F0920">
        <w:rPr>
          <w:rFonts w:ascii="Times New Roman" w:eastAsia="Times New Roman" w:hAnsi="Times New Roman" w:cs="Times New Roman"/>
          <w:color w:val="000000" w:themeColor="text1"/>
          <w:sz w:val="28"/>
          <w:szCs w:val="28"/>
          <w:lang w:val="uk-UA" w:eastAsia="uk-UA"/>
        </w:rPr>
        <w:t>. Як і будь-яка нова технологія, ця також викликає занепокоєння, на жаль, виправдане її шкідливим використанням, і вимагає постійної пильності та серйозно</w:t>
      </w:r>
      <w:r w:rsidR="004E2F44">
        <w:rPr>
          <w:rFonts w:ascii="Times New Roman" w:eastAsia="Times New Roman" w:hAnsi="Times New Roman" w:cs="Times New Roman"/>
          <w:color w:val="000000" w:themeColor="text1"/>
          <w:sz w:val="28"/>
          <w:szCs w:val="28"/>
          <w:lang w:val="uk-UA" w:eastAsia="uk-UA"/>
        </w:rPr>
        <w:t>го</w:t>
      </w:r>
      <w:r w:rsidRPr="007F0920">
        <w:rPr>
          <w:rFonts w:ascii="Times New Roman" w:eastAsia="Times New Roman" w:hAnsi="Times New Roman" w:cs="Times New Roman"/>
          <w:color w:val="000000" w:themeColor="text1"/>
          <w:sz w:val="28"/>
          <w:szCs w:val="28"/>
          <w:lang w:val="uk-UA" w:eastAsia="uk-UA"/>
        </w:rPr>
        <w:t xml:space="preserve"> </w:t>
      </w:r>
      <w:r w:rsidR="004E2F44">
        <w:rPr>
          <w:rFonts w:ascii="Times New Roman" w:eastAsia="Times New Roman" w:hAnsi="Times New Roman" w:cs="Times New Roman"/>
          <w:color w:val="000000" w:themeColor="text1"/>
          <w:sz w:val="28"/>
          <w:szCs w:val="28"/>
          <w:lang w:val="uk-UA" w:eastAsia="uk-UA"/>
        </w:rPr>
        <w:t>вивчення</w:t>
      </w:r>
      <w:r w:rsidRPr="007F0920">
        <w:rPr>
          <w:rFonts w:ascii="Times New Roman" w:eastAsia="Times New Roman" w:hAnsi="Times New Roman" w:cs="Times New Roman"/>
          <w:color w:val="000000" w:themeColor="text1"/>
          <w:sz w:val="28"/>
          <w:szCs w:val="28"/>
          <w:lang w:val="uk-UA" w:eastAsia="uk-UA"/>
        </w:rPr>
        <w:t>. Йдеться не лише про моральність використання</w:t>
      </w:r>
      <w:r w:rsidRPr="007F0920">
        <w:rPr>
          <w:rFonts w:ascii="Times New Roman" w:eastAsia="Times New Roman" w:hAnsi="Times New Roman" w:cs="Times New Roman"/>
          <w:i/>
          <w:color w:val="000000" w:themeColor="text1"/>
          <w:sz w:val="28"/>
          <w:szCs w:val="28"/>
          <w:lang w:val="uk-UA" w:eastAsia="uk-UA"/>
        </w:rPr>
        <w:t xml:space="preserve"> Інтернету</w:t>
      </w:r>
      <w:r w:rsidRPr="007F0920">
        <w:rPr>
          <w:rFonts w:ascii="Times New Roman" w:eastAsia="Times New Roman" w:hAnsi="Times New Roman" w:cs="Times New Roman"/>
          <w:color w:val="000000" w:themeColor="text1"/>
          <w:sz w:val="28"/>
          <w:szCs w:val="28"/>
          <w:lang w:val="uk-UA" w:eastAsia="uk-UA"/>
        </w:rPr>
        <w:t xml:space="preserve">, а й про радикально нові наслідки його використання: втрата «питомої ваги» інформації, обрізання повідомлень, зведених до чистої інформації, відсутність реакцій на мережеві повідомлення з боку відповідальних людей, стримуючий вплив на </w:t>
      </w:r>
      <w:proofErr w:type="spellStart"/>
      <w:r w:rsidRPr="007F0920">
        <w:rPr>
          <w:rFonts w:ascii="Times New Roman" w:eastAsia="Times New Roman" w:hAnsi="Times New Roman" w:cs="Times New Roman"/>
          <w:color w:val="000000" w:themeColor="text1"/>
          <w:sz w:val="28"/>
          <w:szCs w:val="28"/>
          <w:lang w:val="uk-UA" w:eastAsia="uk-UA"/>
        </w:rPr>
        <w:t>міжособові</w:t>
      </w:r>
      <w:proofErr w:type="spellEnd"/>
      <w:r w:rsidRPr="007F0920">
        <w:rPr>
          <w:rFonts w:ascii="Times New Roman" w:eastAsia="Times New Roman" w:hAnsi="Times New Roman" w:cs="Times New Roman"/>
          <w:color w:val="000000" w:themeColor="text1"/>
          <w:sz w:val="28"/>
          <w:szCs w:val="28"/>
          <w:lang w:val="uk-UA" w:eastAsia="uk-UA"/>
        </w:rPr>
        <w:t xml:space="preserve"> стосунки. Безсумнівно, що величезний потенціал </w:t>
      </w:r>
      <w:r w:rsidRPr="007F0920">
        <w:rPr>
          <w:rFonts w:ascii="Times New Roman" w:eastAsia="Times New Roman" w:hAnsi="Times New Roman" w:cs="Times New Roman"/>
          <w:i/>
          <w:color w:val="000000" w:themeColor="text1"/>
          <w:sz w:val="28"/>
          <w:szCs w:val="28"/>
          <w:lang w:val="uk-UA" w:eastAsia="uk-UA"/>
        </w:rPr>
        <w:t>Інтернету</w:t>
      </w:r>
      <w:r w:rsidRPr="007F0920">
        <w:rPr>
          <w:rFonts w:ascii="Times New Roman" w:eastAsia="Times New Roman" w:hAnsi="Times New Roman" w:cs="Times New Roman"/>
          <w:color w:val="000000" w:themeColor="text1"/>
          <w:sz w:val="28"/>
          <w:szCs w:val="28"/>
          <w:lang w:val="uk-UA" w:eastAsia="uk-UA"/>
        </w:rPr>
        <w:t xml:space="preserve"> може надати значну допомогу в поширенні Доброї Новини, як демонструють деякі перспективні церковні ініціативи, які вимагають відповідального творчого розвитку на цьому «новому рубежі місії Церкви» (див. </w:t>
      </w:r>
      <w:proofErr w:type="spellStart"/>
      <w:r w:rsidRPr="007F0920">
        <w:rPr>
          <w:rFonts w:ascii="Times New Roman" w:eastAsia="Times New Roman" w:hAnsi="Times New Roman" w:cs="Times New Roman"/>
          <w:i/>
          <w:iCs/>
          <w:color w:val="000000" w:themeColor="text1"/>
          <w:sz w:val="28"/>
          <w:szCs w:val="28"/>
          <w:lang w:val="uk-UA" w:eastAsia="uk-UA"/>
        </w:rPr>
        <w:t>Christifideles</w:t>
      </w:r>
      <w:proofErr w:type="spellEnd"/>
      <w:r w:rsidRPr="007F0920">
        <w:rPr>
          <w:rFonts w:ascii="Times New Roman" w:eastAsia="Times New Roman" w:hAnsi="Times New Roman" w:cs="Times New Roman"/>
          <w:i/>
          <w:iCs/>
          <w:color w:val="000000" w:themeColor="text1"/>
          <w:sz w:val="28"/>
          <w:szCs w:val="28"/>
          <w:lang w:val="uk-UA" w:eastAsia="uk-UA"/>
        </w:rPr>
        <w:t xml:space="preserve"> </w:t>
      </w:r>
      <w:proofErr w:type="spellStart"/>
      <w:r w:rsidRPr="007F0920">
        <w:rPr>
          <w:rFonts w:ascii="Times New Roman" w:eastAsia="Times New Roman" w:hAnsi="Times New Roman" w:cs="Times New Roman"/>
          <w:i/>
          <w:iCs/>
          <w:color w:val="000000" w:themeColor="text1"/>
          <w:sz w:val="28"/>
          <w:szCs w:val="28"/>
          <w:lang w:val="uk-UA" w:eastAsia="uk-UA"/>
        </w:rPr>
        <w:t>Laici</w:t>
      </w:r>
      <w:proofErr w:type="spellEnd"/>
      <w:r w:rsidRPr="007F0920">
        <w:rPr>
          <w:rFonts w:ascii="Times New Roman" w:eastAsia="Times New Roman" w:hAnsi="Times New Roman" w:cs="Times New Roman"/>
          <w:color w:val="000000" w:themeColor="text1"/>
          <w:sz w:val="28"/>
          <w:szCs w:val="28"/>
          <w:lang w:val="uk-UA" w:eastAsia="uk-UA"/>
        </w:rPr>
        <w:t>, n. 44).</w:t>
      </w:r>
    </w:p>
    <w:p w:rsidR="00ED24CF" w:rsidRPr="00ED24CF" w:rsidRDefault="00ED24CF" w:rsidP="00ED24CF">
      <w:pPr>
        <w:ind w:firstLine="567"/>
        <w:jc w:val="both"/>
        <w:rPr>
          <w:rFonts w:ascii="Times New Roman" w:eastAsia="Times New Roman" w:hAnsi="Times New Roman" w:cs="Times New Roman"/>
          <w:color w:val="000000" w:themeColor="text1"/>
          <w:sz w:val="28"/>
          <w:szCs w:val="28"/>
          <w:lang w:val="uk-UA" w:eastAsia="uk-UA"/>
        </w:rPr>
      </w:pPr>
      <w:r w:rsidRPr="00ED24CF">
        <w:rPr>
          <w:rFonts w:ascii="Times New Roman" w:eastAsia="Times New Roman" w:hAnsi="Times New Roman" w:cs="Times New Roman"/>
          <w:color w:val="000000" w:themeColor="text1"/>
          <w:sz w:val="28"/>
          <w:szCs w:val="28"/>
          <w:lang w:val="uk-UA" w:eastAsia="uk-UA"/>
        </w:rPr>
        <w:t>Ставки величезні. Як ми можемо не бути присутніми та не використовувати комп’ютерні мережі, екрани яких тепер заповнюють наші домівки, щоб вводити цінності євангельського послання?</w:t>
      </w:r>
    </w:p>
    <w:p w:rsidR="00ED24CF" w:rsidRPr="00ED24CF" w:rsidRDefault="00ED24CF" w:rsidP="00ED24CF">
      <w:pPr>
        <w:ind w:firstLine="567"/>
        <w:jc w:val="both"/>
        <w:rPr>
          <w:rFonts w:ascii="Times New Roman" w:eastAsia="Times New Roman" w:hAnsi="Times New Roman" w:cs="Times New Roman"/>
          <w:iCs/>
          <w:color w:val="000000" w:themeColor="text1"/>
          <w:sz w:val="28"/>
          <w:szCs w:val="28"/>
          <w:lang w:val="uk-UA" w:eastAsia="uk-UA"/>
        </w:rPr>
      </w:pPr>
    </w:p>
    <w:p w:rsidR="00ED24CF" w:rsidRPr="00ED24CF" w:rsidRDefault="00ED24CF" w:rsidP="00ED24CF">
      <w:pPr>
        <w:ind w:firstLine="567"/>
        <w:jc w:val="both"/>
        <w:rPr>
          <w:rFonts w:ascii="Times New Roman" w:eastAsia="Times New Roman" w:hAnsi="Times New Roman" w:cs="Times New Roman"/>
          <w:i/>
          <w:iCs/>
          <w:color w:val="000000" w:themeColor="text1"/>
          <w:sz w:val="28"/>
          <w:szCs w:val="28"/>
          <w:lang w:val="uk-UA" w:eastAsia="uk-UA"/>
        </w:rPr>
      </w:pPr>
      <w:r w:rsidRPr="00ED24CF">
        <w:rPr>
          <w:rFonts w:ascii="Times New Roman" w:eastAsia="Times New Roman" w:hAnsi="Times New Roman" w:cs="Times New Roman"/>
          <w:i/>
          <w:iCs/>
          <w:color w:val="000000" w:themeColor="text1"/>
          <w:sz w:val="28"/>
          <w:szCs w:val="28"/>
          <w:lang w:val="uk-UA" w:eastAsia="uk-UA"/>
        </w:rPr>
        <w:t>Ідентичність і національні меншини</w:t>
      </w:r>
    </w:p>
    <w:p w:rsidR="00ED24CF" w:rsidRPr="00ED24CF" w:rsidRDefault="00ED24CF" w:rsidP="00ED24CF">
      <w:pPr>
        <w:ind w:firstLine="567"/>
        <w:jc w:val="both"/>
        <w:rPr>
          <w:rFonts w:ascii="Times New Roman" w:eastAsia="Times New Roman" w:hAnsi="Times New Roman" w:cs="Times New Roman"/>
          <w:color w:val="000000" w:themeColor="text1"/>
          <w:sz w:val="28"/>
          <w:szCs w:val="28"/>
          <w:lang w:val="uk-UA" w:eastAsia="uk-UA"/>
        </w:rPr>
      </w:pPr>
    </w:p>
    <w:p w:rsidR="00CA4000" w:rsidRPr="0090459B" w:rsidRDefault="00CA4000" w:rsidP="00CA4000">
      <w:pPr>
        <w:ind w:firstLine="567"/>
        <w:jc w:val="both"/>
        <w:rPr>
          <w:rFonts w:ascii="Times New Roman" w:eastAsia="Times New Roman" w:hAnsi="Times New Roman" w:cs="Times New Roman"/>
          <w:color w:val="000000" w:themeColor="text1"/>
          <w:sz w:val="28"/>
          <w:szCs w:val="28"/>
          <w:lang w:val="uk-UA" w:eastAsia="uk-UA"/>
        </w:rPr>
      </w:pPr>
      <w:r w:rsidRPr="0090459B">
        <w:rPr>
          <w:rFonts w:ascii="Times New Roman" w:eastAsia="Times New Roman" w:hAnsi="Times New Roman" w:cs="Times New Roman"/>
          <w:color w:val="000000" w:themeColor="text1"/>
          <w:sz w:val="28"/>
          <w:szCs w:val="28"/>
          <w:lang w:val="uk-UA" w:eastAsia="uk-UA"/>
        </w:rPr>
        <w:t>10. Якщо спільна природа робить усіх людей членами однієї й тієї ж великої спільноти, то історична природа людського життя неминуче тісніше пов’язує їх з певними групами: від сім’ї до нації. Отож, люд</w:t>
      </w:r>
      <w:r w:rsidR="0090459B" w:rsidRPr="0090459B">
        <w:rPr>
          <w:rFonts w:ascii="Times New Roman" w:eastAsia="Times New Roman" w:hAnsi="Times New Roman" w:cs="Times New Roman"/>
          <w:color w:val="000000" w:themeColor="text1"/>
          <w:sz w:val="28"/>
          <w:szCs w:val="28"/>
          <w:lang w:val="uk-UA" w:eastAsia="uk-UA"/>
        </w:rPr>
        <w:t>ина</w:t>
      </w:r>
      <w:r w:rsidRPr="0090459B">
        <w:rPr>
          <w:rFonts w:ascii="Times New Roman" w:eastAsia="Times New Roman" w:hAnsi="Times New Roman" w:cs="Times New Roman"/>
          <w:color w:val="000000" w:themeColor="text1"/>
          <w:sz w:val="28"/>
          <w:szCs w:val="28"/>
          <w:lang w:val="uk-UA" w:eastAsia="uk-UA"/>
        </w:rPr>
        <w:t xml:space="preserve"> </w:t>
      </w:r>
      <w:r w:rsidR="0090459B">
        <w:rPr>
          <w:rFonts w:ascii="Times New Roman" w:eastAsia="Times New Roman" w:hAnsi="Times New Roman" w:cs="Times New Roman"/>
          <w:color w:val="000000" w:themeColor="text1"/>
          <w:sz w:val="28"/>
          <w:szCs w:val="28"/>
          <w:lang w:val="uk-UA" w:eastAsia="uk-UA"/>
        </w:rPr>
        <w:t>перебуває</w:t>
      </w:r>
      <w:r w:rsidRPr="0090459B">
        <w:rPr>
          <w:rFonts w:ascii="Times New Roman" w:eastAsia="Times New Roman" w:hAnsi="Times New Roman" w:cs="Times New Roman"/>
          <w:color w:val="000000" w:themeColor="text1"/>
          <w:sz w:val="28"/>
          <w:szCs w:val="28"/>
          <w:lang w:val="uk-UA" w:eastAsia="uk-UA"/>
        </w:rPr>
        <w:t xml:space="preserve"> між цими двома полюсами – універсальним і приватним – у життєво важливому напруженні, яке особливо плідне, якщо його проживати збалансовано і гармонійно.</w:t>
      </w:r>
    </w:p>
    <w:p w:rsidR="00AC24CF" w:rsidRPr="00A27E11" w:rsidRDefault="00AC24CF" w:rsidP="00AC24CF">
      <w:pPr>
        <w:ind w:firstLine="567"/>
        <w:jc w:val="both"/>
        <w:rPr>
          <w:rFonts w:ascii="Times New Roman" w:eastAsia="Times New Roman" w:hAnsi="Times New Roman" w:cs="Times New Roman"/>
          <w:color w:val="000000" w:themeColor="text1"/>
          <w:sz w:val="28"/>
          <w:szCs w:val="28"/>
          <w:lang w:val="uk-UA" w:eastAsia="uk-UA"/>
        </w:rPr>
      </w:pPr>
      <w:r w:rsidRPr="00A27E11">
        <w:rPr>
          <w:rFonts w:ascii="Times New Roman" w:eastAsia="Times New Roman" w:hAnsi="Times New Roman" w:cs="Times New Roman"/>
          <w:color w:val="000000" w:themeColor="text1"/>
          <w:sz w:val="28"/>
          <w:szCs w:val="28"/>
          <w:lang w:val="uk-UA" w:eastAsia="uk-UA"/>
        </w:rPr>
        <w:t xml:space="preserve">Основою прав народів є сама людина. У цьому сенсі ці права – це не що інше, як права людини, що розглядаються на цьому конкретному рівні суспільного життя. Перше з цих прав – це право </w:t>
      </w:r>
      <w:r w:rsidR="00150A98">
        <w:rPr>
          <w:rFonts w:ascii="Times New Roman" w:eastAsia="Times New Roman" w:hAnsi="Times New Roman" w:cs="Times New Roman"/>
          <w:color w:val="000000" w:themeColor="text1"/>
          <w:sz w:val="28"/>
          <w:szCs w:val="28"/>
          <w:lang w:val="uk-UA" w:eastAsia="uk-UA"/>
        </w:rPr>
        <w:t xml:space="preserve">на </w:t>
      </w:r>
      <w:r w:rsidRPr="00A27E11">
        <w:rPr>
          <w:rFonts w:ascii="Times New Roman" w:eastAsia="Times New Roman" w:hAnsi="Times New Roman" w:cs="Times New Roman"/>
          <w:color w:val="000000" w:themeColor="text1"/>
          <w:sz w:val="28"/>
          <w:szCs w:val="28"/>
          <w:lang w:val="uk-UA" w:eastAsia="uk-UA"/>
        </w:rPr>
        <w:t>жит</w:t>
      </w:r>
      <w:r w:rsidR="00150A98">
        <w:rPr>
          <w:rFonts w:ascii="Times New Roman" w:eastAsia="Times New Roman" w:hAnsi="Times New Roman" w:cs="Times New Roman"/>
          <w:color w:val="000000" w:themeColor="text1"/>
          <w:sz w:val="28"/>
          <w:szCs w:val="28"/>
          <w:lang w:val="uk-UA" w:eastAsia="uk-UA"/>
        </w:rPr>
        <w:t>тя</w:t>
      </w:r>
      <w:r w:rsidRPr="00A27E11">
        <w:rPr>
          <w:rFonts w:ascii="Times New Roman" w:eastAsia="Times New Roman" w:hAnsi="Times New Roman" w:cs="Times New Roman"/>
          <w:color w:val="000000" w:themeColor="text1"/>
          <w:sz w:val="28"/>
          <w:szCs w:val="28"/>
          <w:lang w:val="uk-UA" w:eastAsia="uk-UA"/>
        </w:rPr>
        <w:t>. «Жодна держава, жодна нація, жодна міжнародна організація ніколи не мають права вважати, що окрема нація не варта існування»</w:t>
      </w:r>
      <w:r w:rsidRPr="00A27E11">
        <w:rPr>
          <w:rStyle w:val="af0"/>
          <w:rFonts w:ascii="Times New Roman" w:eastAsia="Times New Roman" w:hAnsi="Times New Roman" w:cs="Times New Roman"/>
          <w:color w:val="000000" w:themeColor="text1"/>
          <w:lang w:val="uk-UA" w:eastAsia="uk-UA"/>
        </w:rPr>
        <w:footnoteReference w:id="15"/>
      </w:r>
      <w:r w:rsidRPr="00A27E11">
        <w:rPr>
          <w:rFonts w:ascii="Times New Roman" w:eastAsia="Times New Roman" w:hAnsi="Times New Roman" w:cs="Times New Roman"/>
          <w:color w:val="000000" w:themeColor="text1"/>
          <w:sz w:val="28"/>
          <w:szCs w:val="28"/>
          <w:lang w:val="uk-UA" w:eastAsia="uk-UA"/>
        </w:rPr>
        <w:t>. Право на існування природно зумовлює для кожної нації право на власну мову і культуру. І з їх допомогою народ виражає і захищає свій суверенітет.</w:t>
      </w:r>
    </w:p>
    <w:p w:rsidR="00404295" w:rsidRPr="00404295" w:rsidRDefault="00404295" w:rsidP="00404295">
      <w:pPr>
        <w:ind w:firstLine="567"/>
        <w:jc w:val="both"/>
        <w:rPr>
          <w:rFonts w:ascii="Times New Roman" w:eastAsia="Times New Roman" w:hAnsi="Times New Roman" w:cs="Times New Roman"/>
          <w:color w:val="000000" w:themeColor="text1"/>
          <w:sz w:val="28"/>
          <w:szCs w:val="28"/>
          <w:lang w:val="uk-UA" w:eastAsia="uk-UA"/>
        </w:rPr>
      </w:pPr>
      <w:r w:rsidRPr="00404295">
        <w:rPr>
          <w:rFonts w:ascii="Times New Roman" w:eastAsia="Times New Roman" w:hAnsi="Times New Roman" w:cs="Times New Roman"/>
          <w:color w:val="000000" w:themeColor="text1"/>
          <w:sz w:val="28"/>
          <w:szCs w:val="28"/>
          <w:lang w:val="uk-UA" w:eastAsia="uk-UA"/>
        </w:rPr>
        <w:t>Якщо права нації виражають партикулярні вимоги, то так само важливо підкреслити універсальні вимоги з обов’язками, що з них випливають, кожної нації щодо інших націй і щодо всього людства. Перш за все, безсумнівно, це обов’язок жити в дусі миру, поваги і солідарності з іншими. Навчання молодого покоління жити власною ідентичністю в різноманітті – це пріоритетне завдання культурної освіти, враховуючи, що групи тиску часто не забувають використовувати релігію в політичних цілях, чужих цій релігії.</w:t>
      </w:r>
    </w:p>
    <w:p w:rsidR="00CA47FE" w:rsidRPr="00CA47FE" w:rsidRDefault="00CA47FE" w:rsidP="00CA47FE">
      <w:pPr>
        <w:ind w:firstLine="567"/>
        <w:jc w:val="both"/>
        <w:rPr>
          <w:rFonts w:ascii="Times New Roman" w:eastAsia="Times New Roman" w:hAnsi="Times New Roman" w:cs="Times New Roman"/>
          <w:color w:val="000000" w:themeColor="text1"/>
          <w:sz w:val="28"/>
          <w:szCs w:val="28"/>
          <w:lang w:val="uk-UA" w:eastAsia="uk-UA"/>
        </w:rPr>
      </w:pPr>
      <w:r w:rsidRPr="00CA47FE">
        <w:rPr>
          <w:rFonts w:ascii="Times New Roman" w:eastAsia="Times New Roman" w:hAnsi="Times New Roman" w:cs="Times New Roman"/>
          <w:color w:val="000000" w:themeColor="text1"/>
          <w:sz w:val="28"/>
          <w:szCs w:val="28"/>
          <w:lang w:val="uk-UA" w:eastAsia="uk-UA"/>
        </w:rPr>
        <w:t xml:space="preserve">На відміну від націоналізму, який несе презирство, навіть ненависть, до інших націй і культур, патріотизм – це слушна, привілейована, але не виключна любов до своєї країни і культури і служіння їм, настільки ж далека як від космополітизму, так і від культурного націоналізму. Кожна культура відкрита для універсального завдяки найкращому, що має в собі. Вона також покликана очиститися від спадщини гріха, притаманної певним упередженням, звичаям і практикам, що суперечать Євангелію, збагатитися внеском віри і «збагатити саму вселенську Церкву новими вираженнями і цінностями» (див. </w:t>
      </w:r>
      <w:proofErr w:type="spellStart"/>
      <w:r w:rsidRPr="00CA47FE">
        <w:rPr>
          <w:rFonts w:ascii="Times New Roman" w:eastAsia="Times New Roman" w:hAnsi="Times New Roman" w:cs="Times New Roman"/>
          <w:i/>
          <w:iCs/>
          <w:color w:val="000000" w:themeColor="text1"/>
          <w:sz w:val="28"/>
          <w:szCs w:val="28"/>
          <w:lang w:val="uk-UA" w:eastAsia="uk-UA"/>
        </w:rPr>
        <w:t>Redemptoris</w:t>
      </w:r>
      <w:proofErr w:type="spellEnd"/>
      <w:r w:rsidRPr="00CA47FE">
        <w:rPr>
          <w:rFonts w:ascii="Times New Roman" w:eastAsia="Times New Roman" w:hAnsi="Times New Roman" w:cs="Times New Roman"/>
          <w:i/>
          <w:iCs/>
          <w:color w:val="000000" w:themeColor="text1"/>
          <w:sz w:val="28"/>
          <w:szCs w:val="28"/>
          <w:lang w:val="uk-UA" w:eastAsia="uk-UA"/>
        </w:rPr>
        <w:t xml:space="preserve"> </w:t>
      </w:r>
      <w:proofErr w:type="spellStart"/>
      <w:r w:rsidRPr="00CA47FE">
        <w:rPr>
          <w:rFonts w:ascii="Times New Roman" w:eastAsia="Times New Roman" w:hAnsi="Times New Roman" w:cs="Times New Roman"/>
          <w:i/>
          <w:iCs/>
          <w:color w:val="000000" w:themeColor="text1"/>
          <w:sz w:val="28"/>
          <w:szCs w:val="28"/>
          <w:lang w:val="uk-UA" w:eastAsia="uk-UA"/>
        </w:rPr>
        <w:t>Missio</w:t>
      </w:r>
      <w:proofErr w:type="spellEnd"/>
      <w:r w:rsidRPr="00CA47FE">
        <w:rPr>
          <w:rFonts w:ascii="Times New Roman" w:eastAsia="Times New Roman" w:hAnsi="Times New Roman" w:cs="Times New Roman"/>
          <w:color w:val="000000" w:themeColor="text1"/>
          <w:sz w:val="28"/>
          <w:szCs w:val="28"/>
          <w:lang w:val="uk-UA" w:eastAsia="uk-UA"/>
        </w:rPr>
        <w:t xml:space="preserve">, n. 52 і </w:t>
      </w:r>
      <w:proofErr w:type="spellStart"/>
      <w:r w:rsidRPr="00CA47FE">
        <w:rPr>
          <w:rFonts w:ascii="Times New Roman" w:eastAsia="Times New Roman" w:hAnsi="Times New Roman" w:cs="Times New Roman"/>
          <w:i/>
          <w:iCs/>
          <w:color w:val="000000" w:themeColor="text1"/>
          <w:sz w:val="28"/>
          <w:szCs w:val="28"/>
          <w:lang w:val="uk-UA" w:eastAsia="uk-UA"/>
        </w:rPr>
        <w:t>Slavorum</w:t>
      </w:r>
      <w:proofErr w:type="spellEnd"/>
      <w:r w:rsidRPr="00CA47FE">
        <w:rPr>
          <w:rFonts w:ascii="Times New Roman" w:eastAsia="Times New Roman" w:hAnsi="Times New Roman" w:cs="Times New Roman"/>
          <w:i/>
          <w:iCs/>
          <w:color w:val="000000" w:themeColor="text1"/>
          <w:sz w:val="28"/>
          <w:szCs w:val="28"/>
          <w:lang w:val="uk-UA" w:eastAsia="uk-UA"/>
        </w:rPr>
        <w:t xml:space="preserve"> </w:t>
      </w:r>
      <w:proofErr w:type="spellStart"/>
      <w:r w:rsidRPr="00CA47FE">
        <w:rPr>
          <w:rFonts w:ascii="Times New Roman" w:eastAsia="Times New Roman" w:hAnsi="Times New Roman" w:cs="Times New Roman"/>
          <w:i/>
          <w:iCs/>
          <w:color w:val="000000" w:themeColor="text1"/>
          <w:sz w:val="28"/>
          <w:szCs w:val="28"/>
          <w:lang w:val="uk-UA" w:eastAsia="uk-UA"/>
        </w:rPr>
        <w:t>Apostoli</w:t>
      </w:r>
      <w:proofErr w:type="spellEnd"/>
      <w:r w:rsidRPr="00CA47FE">
        <w:rPr>
          <w:rFonts w:ascii="Times New Roman" w:eastAsia="Times New Roman" w:hAnsi="Times New Roman" w:cs="Times New Roman"/>
          <w:color w:val="000000" w:themeColor="text1"/>
          <w:sz w:val="28"/>
          <w:szCs w:val="28"/>
          <w:lang w:val="uk-UA" w:eastAsia="uk-UA"/>
        </w:rPr>
        <w:t>, n. 21).</w:t>
      </w:r>
    </w:p>
    <w:p w:rsidR="00CA47FE" w:rsidRPr="00CA47FE" w:rsidRDefault="00CA47FE" w:rsidP="00CA47FE">
      <w:pPr>
        <w:ind w:firstLine="567"/>
        <w:jc w:val="both"/>
        <w:rPr>
          <w:rFonts w:ascii="Times New Roman" w:eastAsia="Times New Roman" w:hAnsi="Times New Roman" w:cs="Times New Roman"/>
          <w:color w:val="000000" w:themeColor="text1"/>
          <w:sz w:val="28"/>
          <w:szCs w:val="28"/>
          <w:lang w:val="uk-UA" w:eastAsia="uk-UA"/>
        </w:rPr>
      </w:pPr>
      <w:r w:rsidRPr="00CA47FE">
        <w:rPr>
          <w:rFonts w:ascii="Times New Roman" w:eastAsia="Times New Roman" w:hAnsi="Times New Roman" w:cs="Times New Roman"/>
          <w:color w:val="000000" w:themeColor="text1"/>
          <w:sz w:val="28"/>
          <w:szCs w:val="28"/>
          <w:lang w:val="uk-UA" w:eastAsia="uk-UA"/>
        </w:rPr>
        <w:t xml:space="preserve">Водночас душпастирська опіка культури спирається на дар Духа Ісуса і Його любов, які «спрямовані на кожен народ і культуру, щоб об’єднати їх на </w:t>
      </w:r>
      <w:proofErr w:type="spellStart"/>
      <w:r w:rsidRPr="00CA47FE">
        <w:rPr>
          <w:rFonts w:ascii="Times New Roman" w:eastAsia="Times New Roman" w:hAnsi="Times New Roman" w:cs="Times New Roman"/>
          <w:color w:val="000000" w:themeColor="text1"/>
          <w:sz w:val="28"/>
          <w:szCs w:val="28"/>
          <w:lang w:val="uk-UA" w:eastAsia="uk-UA"/>
        </w:rPr>
        <w:t>взір</w:t>
      </w:r>
      <w:proofErr w:type="spellEnd"/>
      <w:r w:rsidRPr="00CA47FE">
        <w:rPr>
          <w:rFonts w:ascii="Times New Roman" w:eastAsia="Times New Roman" w:hAnsi="Times New Roman" w:cs="Times New Roman"/>
          <w:color w:val="000000" w:themeColor="text1"/>
          <w:sz w:val="28"/>
          <w:szCs w:val="28"/>
          <w:lang w:val="uk-UA" w:eastAsia="uk-UA"/>
        </w:rPr>
        <w:t xml:space="preserve"> досконалої єдності, </w:t>
      </w:r>
      <w:r w:rsidRPr="00CA47FE">
        <w:rPr>
          <w:rFonts w:ascii="Times New Roman" w:eastAsia="Times New Roman" w:hAnsi="Times New Roman" w:cs="Times New Roman"/>
          <w:color w:val="000000" w:themeColor="text1"/>
          <w:sz w:val="28"/>
          <w:szCs w:val="28"/>
          <w:lang w:val="uk-UA" w:eastAsia="uk-UA"/>
        </w:rPr>
        <w:lastRenderedPageBreak/>
        <w:t>що існує в Єдиному і Триєдиному Бо</w:t>
      </w:r>
      <w:r w:rsidR="00724027">
        <w:rPr>
          <w:rFonts w:ascii="Times New Roman" w:eastAsia="Times New Roman" w:hAnsi="Times New Roman" w:cs="Times New Roman"/>
          <w:color w:val="000000" w:themeColor="text1"/>
          <w:sz w:val="28"/>
          <w:szCs w:val="28"/>
          <w:lang w:val="uk-UA" w:eastAsia="uk-UA"/>
        </w:rPr>
        <w:t>гові</w:t>
      </w:r>
      <w:r w:rsidRPr="00CA47FE">
        <w:rPr>
          <w:rFonts w:ascii="Times New Roman" w:eastAsia="Times New Roman" w:hAnsi="Times New Roman" w:cs="Times New Roman"/>
          <w:color w:val="000000" w:themeColor="text1"/>
          <w:sz w:val="28"/>
          <w:szCs w:val="28"/>
          <w:lang w:val="uk-UA" w:eastAsia="uk-UA"/>
        </w:rPr>
        <w:t>» (</w:t>
      </w:r>
      <w:proofErr w:type="spellStart"/>
      <w:r w:rsidRPr="00CA47FE">
        <w:rPr>
          <w:rFonts w:ascii="Times New Roman" w:eastAsia="Times New Roman" w:hAnsi="Times New Roman" w:cs="Times New Roman"/>
          <w:i/>
          <w:iCs/>
          <w:color w:val="000000" w:themeColor="text1"/>
          <w:sz w:val="28"/>
          <w:szCs w:val="28"/>
          <w:lang w:val="uk-UA" w:eastAsia="uk-UA"/>
        </w:rPr>
        <w:t>Ecclesia</w:t>
      </w:r>
      <w:proofErr w:type="spellEnd"/>
      <w:r w:rsidRPr="00CA47FE">
        <w:rPr>
          <w:rFonts w:ascii="Times New Roman" w:eastAsia="Times New Roman" w:hAnsi="Times New Roman" w:cs="Times New Roman"/>
          <w:i/>
          <w:iCs/>
          <w:color w:val="000000" w:themeColor="text1"/>
          <w:sz w:val="28"/>
          <w:szCs w:val="28"/>
          <w:lang w:val="uk-UA" w:eastAsia="uk-UA"/>
        </w:rPr>
        <w:t xml:space="preserve"> </w:t>
      </w:r>
      <w:proofErr w:type="spellStart"/>
      <w:r w:rsidRPr="00CA47FE">
        <w:rPr>
          <w:rFonts w:ascii="Times New Roman" w:eastAsia="Times New Roman" w:hAnsi="Times New Roman" w:cs="Times New Roman"/>
          <w:i/>
          <w:iCs/>
          <w:color w:val="000000" w:themeColor="text1"/>
          <w:sz w:val="28"/>
          <w:szCs w:val="28"/>
          <w:lang w:val="uk-UA" w:eastAsia="uk-UA"/>
        </w:rPr>
        <w:t>in</w:t>
      </w:r>
      <w:proofErr w:type="spellEnd"/>
      <w:r w:rsidRPr="00CA47FE">
        <w:rPr>
          <w:rFonts w:ascii="Times New Roman" w:eastAsia="Times New Roman" w:hAnsi="Times New Roman" w:cs="Times New Roman"/>
          <w:i/>
          <w:iCs/>
          <w:color w:val="000000" w:themeColor="text1"/>
          <w:sz w:val="28"/>
          <w:szCs w:val="28"/>
          <w:lang w:val="uk-UA" w:eastAsia="uk-UA"/>
        </w:rPr>
        <w:t xml:space="preserve"> </w:t>
      </w:r>
      <w:proofErr w:type="spellStart"/>
      <w:r w:rsidRPr="00CA47FE">
        <w:rPr>
          <w:rFonts w:ascii="Times New Roman" w:eastAsia="Times New Roman" w:hAnsi="Times New Roman" w:cs="Times New Roman"/>
          <w:i/>
          <w:iCs/>
          <w:color w:val="000000" w:themeColor="text1"/>
          <w:sz w:val="28"/>
          <w:szCs w:val="28"/>
          <w:lang w:val="uk-UA" w:eastAsia="uk-UA"/>
        </w:rPr>
        <w:t>America</w:t>
      </w:r>
      <w:proofErr w:type="spellEnd"/>
      <w:r w:rsidRPr="00CA47FE">
        <w:rPr>
          <w:rFonts w:ascii="Times New Roman" w:eastAsia="Times New Roman" w:hAnsi="Times New Roman" w:cs="Times New Roman"/>
          <w:color w:val="000000" w:themeColor="text1"/>
          <w:sz w:val="28"/>
          <w:szCs w:val="28"/>
          <w:lang w:val="uk-UA" w:eastAsia="uk-UA"/>
        </w:rPr>
        <w:t>, n. 70).</w:t>
      </w:r>
    </w:p>
    <w:p w:rsidR="00724027" w:rsidRPr="00E12170" w:rsidRDefault="00724027" w:rsidP="00724027">
      <w:pPr>
        <w:ind w:firstLine="567"/>
        <w:jc w:val="both"/>
        <w:rPr>
          <w:rFonts w:ascii="Times New Roman" w:eastAsia="Times New Roman" w:hAnsi="Times New Roman" w:cs="Times New Roman"/>
          <w:color w:val="000000" w:themeColor="text1"/>
          <w:sz w:val="28"/>
          <w:szCs w:val="28"/>
          <w:lang w:val="uk-UA" w:eastAsia="uk-UA"/>
        </w:rPr>
      </w:pPr>
    </w:p>
    <w:p w:rsidR="00724027" w:rsidRPr="00724027" w:rsidRDefault="00724027" w:rsidP="00724027">
      <w:pPr>
        <w:ind w:firstLine="567"/>
        <w:jc w:val="both"/>
        <w:rPr>
          <w:rFonts w:ascii="Times New Roman" w:eastAsia="Times New Roman" w:hAnsi="Times New Roman" w:cs="Times New Roman"/>
          <w:b/>
          <w:color w:val="000000" w:themeColor="text1"/>
          <w:sz w:val="28"/>
          <w:szCs w:val="28"/>
          <w:lang w:val="uk-UA" w:eastAsia="uk-UA"/>
        </w:rPr>
      </w:pPr>
      <w:r w:rsidRPr="00724027">
        <w:rPr>
          <w:rFonts w:ascii="Times New Roman" w:eastAsia="Times New Roman" w:hAnsi="Times New Roman" w:cs="Times New Roman"/>
          <w:b/>
          <w:color w:val="000000" w:themeColor="text1"/>
          <w:sz w:val="28"/>
          <w:szCs w:val="28"/>
          <w:lang w:val="uk-UA" w:eastAsia="uk-UA"/>
        </w:rPr>
        <w:t>Нові «Ареопаги» і традиційні культурні простори</w:t>
      </w:r>
    </w:p>
    <w:p w:rsidR="00724027" w:rsidRPr="00724027" w:rsidRDefault="00724027" w:rsidP="00724027">
      <w:pPr>
        <w:ind w:firstLine="567"/>
        <w:jc w:val="both"/>
        <w:rPr>
          <w:rFonts w:ascii="Times New Roman" w:eastAsia="Times New Roman" w:hAnsi="Times New Roman" w:cs="Times New Roman"/>
          <w:iCs/>
          <w:color w:val="000000" w:themeColor="text1"/>
          <w:sz w:val="28"/>
          <w:szCs w:val="28"/>
          <w:lang w:val="ru-RU" w:eastAsia="uk-UA"/>
        </w:rPr>
      </w:pPr>
    </w:p>
    <w:p w:rsidR="00724027" w:rsidRPr="00724027" w:rsidRDefault="00724027" w:rsidP="00724027">
      <w:pPr>
        <w:shd w:val="clear" w:color="auto" w:fill="FFFFFF"/>
        <w:ind w:firstLine="567"/>
        <w:jc w:val="both"/>
        <w:rPr>
          <w:rFonts w:ascii="Times New Roman" w:eastAsia="Times New Roman" w:hAnsi="Times New Roman" w:cs="Times New Roman"/>
          <w:i/>
          <w:iCs/>
          <w:color w:val="000000" w:themeColor="text1"/>
          <w:sz w:val="28"/>
          <w:szCs w:val="28"/>
          <w:lang w:val="uk-UA" w:eastAsia="uk-UA"/>
        </w:rPr>
      </w:pPr>
      <w:r w:rsidRPr="00724027">
        <w:rPr>
          <w:rFonts w:ascii="Times New Roman" w:eastAsia="Times New Roman" w:hAnsi="Times New Roman" w:cs="Times New Roman"/>
          <w:i/>
          <w:iCs/>
          <w:color w:val="000000" w:themeColor="text1"/>
          <w:sz w:val="28"/>
          <w:szCs w:val="28"/>
          <w:lang w:val="uk-UA" w:eastAsia="uk-UA"/>
        </w:rPr>
        <w:t>Екологія, наука, філософія і біоетика</w:t>
      </w:r>
    </w:p>
    <w:p w:rsidR="00724027" w:rsidRPr="00EA0AB0" w:rsidRDefault="00724027" w:rsidP="00724027">
      <w:pPr>
        <w:ind w:firstLine="567"/>
        <w:jc w:val="both"/>
        <w:rPr>
          <w:rFonts w:ascii="Times New Roman" w:eastAsia="Times New Roman" w:hAnsi="Times New Roman" w:cs="Times New Roman"/>
          <w:color w:val="000000" w:themeColor="text1"/>
          <w:sz w:val="28"/>
          <w:szCs w:val="28"/>
          <w:lang w:val="ru-RU" w:eastAsia="uk-UA"/>
        </w:rPr>
      </w:pPr>
    </w:p>
    <w:p w:rsidR="00EA0AB0" w:rsidRPr="00DD41A9" w:rsidRDefault="00EA0AB0" w:rsidP="00EA0AB0">
      <w:pPr>
        <w:ind w:firstLine="567"/>
        <w:jc w:val="both"/>
        <w:rPr>
          <w:rFonts w:ascii="Times New Roman" w:eastAsia="Times New Roman" w:hAnsi="Times New Roman" w:cs="Times New Roman"/>
          <w:color w:val="000000" w:themeColor="text1"/>
          <w:sz w:val="28"/>
          <w:szCs w:val="28"/>
          <w:lang w:val="uk-UA" w:eastAsia="uk-UA"/>
        </w:rPr>
      </w:pPr>
      <w:r w:rsidRPr="00DD41A9">
        <w:rPr>
          <w:rFonts w:ascii="Times New Roman" w:eastAsia="Times New Roman" w:hAnsi="Times New Roman" w:cs="Times New Roman"/>
          <w:color w:val="000000" w:themeColor="text1"/>
          <w:sz w:val="28"/>
          <w:szCs w:val="28"/>
          <w:lang w:val="uk-UA" w:eastAsia="uk-UA"/>
        </w:rPr>
        <w:t xml:space="preserve">11. З розвитком екології народжується нове усвідомлення. Це не є чимось новим для Церкви, бо світло віри освітлює сенс творіння і зв’язок між людиною й природою. Св. Франциск </w:t>
      </w:r>
      <w:proofErr w:type="spellStart"/>
      <w:r w:rsidRPr="00DD41A9">
        <w:rPr>
          <w:rFonts w:ascii="Times New Roman" w:eastAsia="Times New Roman" w:hAnsi="Times New Roman" w:cs="Times New Roman"/>
          <w:color w:val="000000" w:themeColor="text1"/>
          <w:sz w:val="28"/>
          <w:szCs w:val="28"/>
          <w:lang w:val="uk-UA" w:eastAsia="uk-UA"/>
        </w:rPr>
        <w:t>Ассизький</w:t>
      </w:r>
      <w:proofErr w:type="spellEnd"/>
      <w:r w:rsidRPr="00DD41A9">
        <w:rPr>
          <w:rFonts w:ascii="Times New Roman" w:eastAsia="Times New Roman" w:hAnsi="Times New Roman" w:cs="Times New Roman"/>
          <w:color w:val="000000" w:themeColor="text1"/>
          <w:sz w:val="28"/>
          <w:szCs w:val="28"/>
          <w:lang w:val="uk-UA" w:eastAsia="uk-UA"/>
        </w:rPr>
        <w:t xml:space="preserve"> і св. Філіп </w:t>
      </w:r>
      <w:proofErr w:type="spellStart"/>
      <w:r w:rsidRPr="00DD41A9">
        <w:rPr>
          <w:rFonts w:ascii="Times New Roman" w:eastAsia="Times New Roman" w:hAnsi="Times New Roman" w:cs="Times New Roman"/>
          <w:color w:val="000000" w:themeColor="text1"/>
          <w:sz w:val="28"/>
          <w:szCs w:val="28"/>
          <w:lang w:val="uk-UA" w:eastAsia="uk-UA"/>
        </w:rPr>
        <w:t>Нері</w:t>
      </w:r>
      <w:proofErr w:type="spellEnd"/>
      <w:r w:rsidRPr="00DD41A9">
        <w:rPr>
          <w:rFonts w:ascii="Times New Roman" w:eastAsia="Times New Roman" w:hAnsi="Times New Roman" w:cs="Times New Roman"/>
          <w:color w:val="000000" w:themeColor="text1"/>
          <w:sz w:val="28"/>
          <w:szCs w:val="28"/>
          <w:lang w:val="uk-UA" w:eastAsia="uk-UA"/>
        </w:rPr>
        <w:t xml:space="preserve"> – це символічні свідки поваги до природи, поваги, вписаної в християнське бачення створеного світу. Ця повага бере свій початок у тому факті, що природа не є власністю людини; вона належить Богові, своєму Творцю, який довірив людині управління нею (</w:t>
      </w:r>
      <w:proofErr w:type="spellStart"/>
      <w:r w:rsidRPr="00DD41A9">
        <w:rPr>
          <w:rFonts w:ascii="Times New Roman" w:eastAsia="Times New Roman" w:hAnsi="Times New Roman" w:cs="Times New Roman"/>
          <w:i/>
          <w:color w:val="000000" w:themeColor="text1"/>
          <w:sz w:val="28"/>
          <w:szCs w:val="28"/>
          <w:lang w:val="uk-UA" w:eastAsia="uk-UA"/>
        </w:rPr>
        <w:t>Бт</w:t>
      </w:r>
      <w:proofErr w:type="spellEnd"/>
      <w:r w:rsidRPr="00DD41A9">
        <w:rPr>
          <w:rFonts w:ascii="Times New Roman" w:eastAsia="Times New Roman" w:hAnsi="Times New Roman" w:cs="Times New Roman"/>
          <w:color w:val="000000" w:themeColor="text1"/>
          <w:sz w:val="28"/>
          <w:szCs w:val="28"/>
          <w:lang w:val="uk-UA" w:eastAsia="uk-UA"/>
        </w:rPr>
        <w:t xml:space="preserve">. 1, 28), щоб вона могла поважати її та відкривати в ній своє законне існування (див. </w:t>
      </w:r>
      <w:proofErr w:type="spellStart"/>
      <w:r w:rsidRPr="00DD41A9">
        <w:rPr>
          <w:rFonts w:ascii="Times New Roman" w:eastAsia="Times New Roman" w:hAnsi="Times New Roman" w:cs="Times New Roman"/>
          <w:i/>
          <w:iCs/>
          <w:color w:val="000000" w:themeColor="text1"/>
          <w:sz w:val="28"/>
          <w:szCs w:val="28"/>
          <w:lang w:val="uk-UA" w:eastAsia="uk-UA"/>
        </w:rPr>
        <w:t>Centesimus</w:t>
      </w:r>
      <w:proofErr w:type="spellEnd"/>
      <w:r w:rsidRPr="00DD41A9">
        <w:rPr>
          <w:rFonts w:ascii="Times New Roman" w:eastAsia="Times New Roman" w:hAnsi="Times New Roman" w:cs="Times New Roman"/>
          <w:i/>
          <w:iCs/>
          <w:color w:val="000000" w:themeColor="text1"/>
          <w:sz w:val="28"/>
          <w:szCs w:val="28"/>
          <w:lang w:val="uk-UA" w:eastAsia="uk-UA"/>
        </w:rPr>
        <w:t xml:space="preserve"> </w:t>
      </w:r>
      <w:proofErr w:type="spellStart"/>
      <w:r w:rsidRPr="00DD41A9">
        <w:rPr>
          <w:rFonts w:ascii="Times New Roman" w:eastAsia="Times New Roman" w:hAnsi="Times New Roman" w:cs="Times New Roman"/>
          <w:i/>
          <w:iCs/>
          <w:color w:val="000000" w:themeColor="text1"/>
          <w:sz w:val="28"/>
          <w:szCs w:val="28"/>
          <w:lang w:val="uk-UA" w:eastAsia="uk-UA"/>
        </w:rPr>
        <w:t>Annus</w:t>
      </w:r>
      <w:proofErr w:type="spellEnd"/>
      <w:r w:rsidRPr="00DD41A9">
        <w:rPr>
          <w:rFonts w:ascii="Times New Roman" w:eastAsia="Times New Roman" w:hAnsi="Times New Roman" w:cs="Times New Roman"/>
          <w:color w:val="000000" w:themeColor="text1"/>
          <w:sz w:val="28"/>
          <w:szCs w:val="28"/>
          <w:lang w:val="uk-UA" w:eastAsia="uk-UA"/>
        </w:rPr>
        <w:t>, n. 38-39).</w:t>
      </w:r>
    </w:p>
    <w:p w:rsidR="006529E0" w:rsidRPr="00B23CA5" w:rsidRDefault="00EB41A9" w:rsidP="006529E0">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B23CA5">
        <w:rPr>
          <w:rFonts w:ascii="Times New Roman" w:eastAsia="Times New Roman" w:hAnsi="Times New Roman" w:cs="Times New Roman"/>
          <w:color w:val="000000" w:themeColor="text1"/>
          <w:sz w:val="28"/>
          <w:szCs w:val="28"/>
          <w:lang w:val="uk-UA" w:eastAsia="uk-UA"/>
        </w:rPr>
        <w:t xml:space="preserve">Поширення наукових знань часто призводить до того, що людина поміщає себе в неосяжність космосу і захоплюється власними можливостями і всесвітом, навіть не замислюючись про те, що Бог є його творцем. І це виклик для душпастирської опіки культури: вести людину до трансцендентності, навчити її повертатися шляхом, що починається з її інтелектуального і людського досвіду, щоб дійти до пізнання Творця, мудро використовуючи найкращі досягнення сучасної науки, у світлі здорового розуму. Хоча наука, завдяки своєму престижу, сильно впливає на сучасну культуру, але вона не може осягнути ні сутності людського досвіду, ні найглибшої дійсності речей. </w:t>
      </w:r>
      <w:r w:rsidR="006529E0" w:rsidRPr="00B23CA5">
        <w:rPr>
          <w:rFonts w:ascii="Times New Roman" w:eastAsia="Times New Roman" w:hAnsi="Times New Roman" w:cs="Times New Roman"/>
          <w:color w:val="000000" w:themeColor="text1"/>
          <w:sz w:val="28"/>
          <w:szCs w:val="28"/>
          <w:lang w:val="uk-UA" w:eastAsia="uk-UA"/>
        </w:rPr>
        <w:t xml:space="preserve">Цілісна культура, заснована на трансцендентності та перевазі духу над матерією, вимагає мудрості, в якій наукове знання виражається в межах горизонту, освітленого метафізичним осмисленням. На рівні знання віру і науку не можна поєднати, їхні методологічні принципи не слід змішувати, а навпаки, розрізняти, щоб по-новому осмислити, не розпорошуючи значення у різних галузях знання, гармонійно синтезувати і об’єднати відчуття цілісності, що характеризує повноцінну людську культуру. У нашій </w:t>
      </w:r>
      <w:proofErr w:type="spellStart"/>
      <w:r w:rsidR="006529E0" w:rsidRPr="00B23CA5">
        <w:rPr>
          <w:rFonts w:ascii="Times New Roman" w:eastAsia="Times New Roman" w:hAnsi="Times New Roman" w:cs="Times New Roman"/>
          <w:color w:val="000000" w:themeColor="text1"/>
          <w:sz w:val="28"/>
          <w:szCs w:val="28"/>
          <w:lang w:val="uk-UA" w:eastAsia="uk-UA"/>
        </w:rPr>
        <w:t>дезінтегрованій</w:t>
      </w:r>
      <w:proofErr w:type="spellEnd"/>
      <w:r w:rsidR="006529E0" w:rsidRPr="00B23CA5">
        <w:rPr>
          <w:rFonts w:ascii="Times New Roman" w:eastAsia="Times New Roman" w:hAnsi="Times New Roman" w:cs="Times New Roman"/>
          <w:color w:val="000000" w:themeColor="text1"/>
          <w:sz w:val="28"/>
          <w:szCs w:val="28"/>
          <w:lang w:val="uk-UA" w:eastAsia="uk-UA"/>
        </w:rPr>
        <w:t xml:space="preserve"> культурі, яка намагається інтегрувати надмірний обсяг знань, дивовижні відкриття науки і значний внесок сучасних технологій, душпастирська опіка культури вимагає, як передумову, філософського осмислення, яке прагне впорядкувати та структурувати знання як єдине ціле і у такий спосіб стверджує схильність розуму до істини і його регулятивну функцію в культурі.</w:t>
      </w:r>
    </w:p>
    <w:p w:rsidR="006529E0" w:rsidRPr="00B23CA5" w:rsidRDefault="006529E0" w:rsidP="006529E0">
      <w:pPr>
        <w:ind w:firstLine="567"/>
        <w:jc w:val="both"/>
        <w:rPr>
          <w:rFonts w:ascii="Times New Roman" w:eastAsia="Times New Roman" w:hAnsi="Times New Roman" w:cs="Times New Roman"/>
          <w:color w:val="000000" w:themeColor="text1"/>
          <w:sz w:val="28"/>
          <w:szCs w:val="28"/>
          <w:lang w:val="uk-UA" w:eastAsia="uk-UA"/>
        </w:rPr>
      </w:pPr>
      <w:r w:rsidRPr="00B23CA5">
        <w:rPr>
          <w:rFonts w:ascii="Times New Roman" w:eastAsia="Times New Roman" w:hAnsi="Times New Roman" w:cs="Times New Roman"/>
          <w:color w:val="000000" w:themeColor="text1"/>
          <w:sz w:val="28"/>
          <w:szCs w:val="28"/>
          <w:lang w:val="uk-UA" w:eastAsia="uk-UA"/>
        </w:rPr>
        <w:t>«</w:t>
      </w:r>
      <w:r w:rsidRPr="00B23CA5">
        <w:rPr>
          <w:rFonts w:ascii="Times New Roman" w:eastAsia="Times New Roman" w:hAnsi="Times New Roman" w:cs="Times New Roman"/>
          <w:sz w:val="28"/>
          <w:szCs w:val="28"/>
          <w:lang w:val="uk-UA" w:eastAsia="ru-RU"/>
        </w:rPr>
        <w:t xml:space="preserve">Уривчастість знань пов’язана з частковим баченням істини і, як наслідок цього, з </w:t>
      </w:r>
      <w:proofErr w:type="spellStart"/>
      <w:r w:rsidRPr="00B23CA5">
        <w:rPr>
          <w:rFonts w:ascii="Times New Roman" w:eastAsia="Times New Roman" w:hAnsi="Times New Roman" w:cs="Times New Roman"/>
          <w:sz w:val="28"/>
          <w:szCs w:val="28"/>
          <w:lang w:val="uk-UA" w:eastAsia="ru-RU"/>
        </w:rPr>
        <w:t>фрагментаризацією</w:t>
      </w:r>
      <w:proofErr w:type="spellEnd"/>
      <w:r w:rsidRPr="00B23CA5">
        <w:rPr>
          <w:rFonts w:ascii="Times New Roman" w:eastAsia="Times New Roman" w:hAnsi="Times New Roman" w:cs="Times New Roman"/>
          <w:sz w:val="28"/>
          <w:szCs w:val="28"/>
          <w:lang w:val="uk-UA" w:eastAsia="ru-RU"/>
        </w:rPr>
        <w:t xml:space="preserve"> сенсу, а це не дає змоги сучасній людині досягти внутрішньої єдності. Чи ж Церква може тут залишатися байдужою? Сама Євангелія покладає на своїх пастирів завдання служити мудрості, й вони не можуть ухилитися від цього обов’язку</w:t>
      </w:r>
      <w:r w:rsidRPr="00B23CA5">
        <w:rPr>
          <w:rFonts w:ascii="Times New Roman" w:eastAsia="Times New Roman" w:hAnsi="Times New Roman" w:cs="Times New Roman"/>
          <w:color w:val="000000" w:themeColor="text1"/>
          <w:sz w:val="28"/>
          <w:szCs w:val="28"/>
          <w:lang w:val="uk-UA" w:eastAsia="uk-UA"/>
        </w:rPr>
        <w:t>» (</w:t>
      </w:r>
      <w:proofErr w:type="spellStart"/>
      <w:r w:rsidRPr="00B23CA5">
        <w:rPr>
          <w:rFonts w:ascii="Times New Roman" w:eastAsia="Times New Roman" w:hAnsi="Times New Roman" w:cs="Times New Roman"/>
          <w:i/>
          <w:iCs/>
          <w:color w:val="000000" w:themeColor="text1"/>
          <w:sz w:val="28"/>
          <w:szCs w:val="28"/>
          <w:lang w:val="uk-UA" w:eastAsia="uk-UA"/>
        </w:rPr>
        <w:t>Fides</w:t>
      </w:r>
      <w:proofErr w:type="spellEnd"/>
      <w:r w:rsidRPr="00B23CA5">
        <w:rPr>
          <w:rFonts w:ascii="Times New Roman" w:eastAsia="Times New Roman" w:hAnsi="Times New Roman" w:cs="Times New Roman"/>
          <w:i/>
          <w:iCs/>
          <w:color w:val="000000" w:themeColor="text1"/>
          <w:sz w:val="28"/>
          <w:szCs w:val="28"/>
          <w:lang w:val="uk-UA" w:eastAsia="uk-UA"/>
        </w:rPr>
        <w:t xml:space="preserve"> </w:t>
      </w:r>
      <w:proofErr w:type="spellStart"/>
      <w:r w:rsidRPr="00B23CA5">
        <w:rPr>
          <w:rFonts w:ascii="Times New Roman" w:eastAsia="Times New Roman" w:hAnsi="Times New Roman" w:cs="Times New Roman"/>
          <w:i/>
          <w:iCs/>
          <w:color w:val="000000" w:themeColor="text1"/>
          <w:sz w:val="28"/>
          <w:szCs w:val="28"/>
          <w:lang w:val="uk-UA" w:eastAsia="uk-UA"/>
        </w:rPr>
        <w:t>et</w:t>
      </w:r>
      <w:proofErr w:type="spellEnd"/>
      <w:r w:rsidRPr="00B23CA5">
        <w:rPr>
          <w:rFonts w:ascii="Times New Roman" w:eastAsia="Times New Roman" w:hAnsi="Times New Roman" w:cs="Times New Roman"/>
          <w:i/>
          <w:iCs/>
          <w:color w:val="000000" w:themeColor="text1"/>
          <w:sz w:val="28"/>
          <w:szCs w:val="28"/>
          <w:lang w:val="uk-UA" w:eastAsia="uk-UA"/>
        </w:rPr>
        <w:t xml:space="preserve"> </w:t>
      </w:r>
      <w:proofErr w:type="spellStart"/>
      <w:r w:rsidRPr="00B23CA5">
        <w:rPr>
          <w:rFonts w:ascii="Times New Roman" w:eastAsia="Times New Roman" w:hAnsi="Times New Roman" w:cs="Times New Roman"/>
          <w:i/>
          <w:iCs/>
          <w:color w:val="000000" w:themeColor="text1"/>
          <w:sz w:val="28"/>
          <w:szCs w:val="28"/>
          <w:lang w:val="uk-UA" w:eastAsia="uk-UA"/>
        </w:rPr>
        <w:t>Ratio</w:t>
      </w:r>
      <w:proofErr w:type="spellEnd"/>
      <w:r w:rsidRPr="00B23CA5">
        <w:rPr>
          <w:rFonts w:ascii="Times New Roman" w:eastAsia="Times New Roman" w:hAnsi="Times New Roman" w:cs="Times New Roman"/>
          <w:color w:val="000000" w:themeColor="text1"/>
          <w:sz w:val="28"/>
          <w:szCs w:val="28"/>
          <w:lang w:val="uk-UA" w:eastAsia="uk-UA"/>
        </w:rPr>
        <w:t>, n. 85).</w:t>
      </w:r>
    </w:p>
    <w:p w:rsidR="00E12170" w:rsidRPr="00E12170" w:rsidRDefault="00E12170" w:rsidP="00E12170">
      <w:pPr>
        <w:ind w:firstLine="567"/>
        <w:jc w:val="both"/>
        <w:rPr>
          <w:rFonts w:ascii="Times New Roman" w:eastAsia="Times New Roman" w:hAnsi="Times New Roman" w:cs="Times New Roman"/>
          <w:color w:val="000000" w:themeColor="text1"/>
          <w:sz w:val="28"/>
          <w:szCs w:val="28"/>
          <w:lang w:val="uk-UA" w:eastAsia="uk-UA"/>
        </w:rPr>
      </w:pPr>
      <w:r w:rsidRPr="00E12170">
        <w:rPr>
          <w:rFonts w:ascii="Times New Roman" w:eastAsia="Times New Roman" w:hAnsi="Times New Roman" w:cs="Times New Roman"/>
          <w:color w:val="000000" w:themeColor="text1"/>
          <w:sz w:val="28"/>
          <w:szCs w:val="28"/>
          <w:lang w:val="uk-UA" w:eastAsia="uk-UA"/>
        </w:rPr>
        <w:t xml:space="preserve">12. Завдання кваліфікованих </w:t>
      </w:r>
      <w:r w:rsidRPr="00E12170">
        <w:rPr>
          <w:rFonts w:ascii="Times New Roman" w:eastAsia="Times New Roman" w:hAnsi="Times New Roman" w:cs="Times New Roman"/>
          <w:i/>
          <w:color w:val="000000" w:themeColor="text1"/>
          <w:sz w:val="28"/>
          <w:szCs w:val="28"/>
          <w:lang w:val="uk-UA" w:eastAsia="uk-UA"/>
        </w:rPr>
        <w:t>філософів</w:t>
      </w:r>
      <w:r w:rsidRPr="00E12170">
        <w:rPr>
          <w:rFonts w:ascii="Times New Roman" w:eastAsia="Times New Roman" w:hAnsi="Times New Roman" w:cs="Times New Roman"/>
          <w:color w:val="000000" w:themeColor="text1"/>
          <w:sz w:val="28"/>
          <w:szCs w:val="28"/>
          <w:lang w:val="uk-UA" w:eastAsia="uk-UA"/>
        </w:rPr>
        <w:t xml:space="preserve"> і </w:t>
      </w:r>
      <w:r w:rsidRPr="00E12170">
        <w:rPr>
          <w:rFonts w:ascii="Times New Roman" w:eastAsia="Times New Roman" w:hAnsi="Times New Roman" w:cs="Times New Roman"/>
          <w:i/>
          <w:color w:val="000000" w:themeColor="text1"/>
          <w:sz w:val="28"/>
          <w:szCs w:val="28"/>
          <w:lang w:val="uk-UA" w:eastAsia="uk-UA"/>
        </w:rPr>
        <w:t>богословів</w:t>
      </w:r>
      <w:r w:rsidRPr="00E12170">
        <w:rPr>
          <w:rFonts w:ascii="Times New Roman" w:eastAsia="Times New Roman" w:hAnsi="Times New Roman" w:cs="Times New Roman"/>
          <w:color w:val="000000" w:themeColor="text1"/>
          <w:sz w:val="28"/>
          <w:szCs w:val="28"/>
          <w:lang w:val="uk-UA" w:eastAsia="uk-UA"/>
        </w:rPr>
        <w:t xml:space="preserve"> – компетентно визначати в основі домінуючої науково-технологічної культури виклики і опорні точки для проголошення Євангелія. Ця потреба передбачає оновлення філософської і богословської формації, оскільки умовою будь-якого діалогу і будь-якої </w:t>
      </w:r>
      <w:proofErr w:type="spellStart"/>
      <w:r w:rsidRPr="00E12170">
        <w:rPr>
          <w:rFonts w:ascii="Times New Roman" w:eastAsia="Times New Roman" w:hAnsi="Times New Roman" w:cs="Times New Roman"/>
          <w:color w:val="000000" w:themeColor="text1"/>
          <w:sz w:val="28"/>
          <w:szCs w:val="28"/>
          <w:lang w:val="uk-UA" w:eastAsia="uk-UA"/>
        </w:rPr>
        <w:t>інкультурації</w:t>
      </w:r>
      <w:proofErr w:type="spellEnd"/>
      <w:r w:rsidRPr="00E12170">
        <w:rPr>
          <w:rFonts w:ascii="Times New Roman" w:eastAsia="Times New Roman" w:hAnsi="Times New Roman" w:cs="Times New Roman"/>
          <w:color w:val="000000" w:themeColor="text1"/>
          <w:sz w:val="28"/>
          <w:szCs w:val="28"/>
          <w:lang w:val="uk-UA" w:eastAsia="uk-UA"/>
        </w:rPr>
        <w:t xml:space="preserve"> є богослов’я, яке повністю вірне тому, що дає віра. Душпастирська опіка культури також потребує </w:t>
      </w:r>
      <w:r w:rsidRPr="00E12170">
        <w:rPr>
          <w:rFonts w:ascii="Times New Roman" w:eastAsia="Times New Roman" w:hAnsi="Times New Roman" w:cs="Times New Roman"/>
          <w:i/>
          <w:color w:val="000000" w:themeColor="text1"/>
          <w:sz w:val="28"/>
          <w:szCs w:val="28"/>
          <w:lang w:val="uk-UA" w:eastAsia="uk-UA"/>
        </w:rPr>
        <w:t>католицьких науковців</w:t>
      </w:r>
      <w:r w:rsidRPr="00E12170">
        <w:rPr>
          <w:rFonts w:ascii="Times New Roman" w:eastAsia="Times New Roman" w:hAnsi="Times New Roman" w:cs="Times New Roman"/>
          <w:color w:val="000000" w:themeColor="text1"/>
          <w:sz w:val="28"/>
          <w:szCs w:val="28"/>
          <w:lang w:val="uk-UA" w:eastAsia="uk-UA"/>
        </w:rPr>
        <w:t xml:space="preserve">, які відчувають обов’язок зробити свій особливий внесок у життя Церкви, ділячись своїм особистим досвідом зустрічі між наукою і вірою. Брак богословської кваліфікації та наукової компетентності робить невизначеною присутність Церкви в культурі, що народилася з наукових досліджень та їх технічних застосувань. Однак </w:t>
      </w:r>
      <w:r w:rsidRPr="00E12170">
        <w:rPr>
          <w:rFonts w:ascii="Times New Roman" w:eastAsia="Times New Roman" w:hAnsi="Times New Roman" w:cs="Times New Roman"/>
          <w:i/>
          <w:color w:val="000000" w:themeColor="text1"/>
          <w:sz w:val="28"/>
          <w:szCs w:val="28"/>
          <w:lang w:val="uk-UA" w:eastAsia="uk-UA"/>
        </w:rPr>
        <w:t>ми живемо в сприятливий для діалогу між наукою і вірою період</w:t>
      </w:r>
      <w:r w:rsidRPr="00E12170">
        <w:rPr>
          <w:rStyle w:val="af0"/>
          <w:rFonts w:ascii="Times New Roman" w:eastAsia="Times New Roman" w:hAnsi="Times New Roman" w:cs="Times New Roman"/>
          <w:color w:val="000000" w:themeColor="text1"/>
          <w:lang w:val="uk-UA" w:eastAsia="uk-UA"/>
        </w:rPr>
        <w:footnoteReference w:id="16"/>
      </w:r>
      <w:r w:rsidRPr="00E12170">
        <w:rPr>
          <w:rFonts w:ascii="Times New Roman" w:eastAsia="Times New Roman" w:hAnsi="Times New Roman" w:cs="Times New Roman"/>
          <w:color w:val="000000" w:themeColor="text1"/>
          <w:sz w:val="28"/>
          <w:szCs w:val="28"/>
          <w:lang w:val="uk-UA" w:eastAsia="uk-UA"/>
        </w:rPr>
        <w:t>.</w:t>
      </w:r>
    </w:p>
    <w:p w:rsidR="00B9409C" w:rsidRPr="00221133" w:rsidRDefault="00B9409C" w:rsidP="00B9409C">
      <w:pPr>
        <w:ind w:firstLine="567"/>
        <w:jc w:val="both"/>
        <w:rPr>
          <w:rFonts w:ascii="Times New Roman" w:eastAsia="Times New Roman" w:hAnsi="Times New Roman" w:cs="Times New Roman"/>
          <w:color w:val="000000" w:themeColor="text1"/>
          <w:sz w:val="28"/>
          <w:szCs w:val="28"/>
          <w:lang w:val="uk-UA" w:eastAsia="uk-UA"/>
        </w:rPr>
      </w:pPr>
      <w:r w:rsidRPr="00221133">
        <w:rPr>
          <w:rFonts w:ascii="Times New Roman" w:eastAsia="Times New Roman" w:hAnsi="Times New Roman" w:cs="Times New Roman"/>
          <w:color w:val="000000" w:themeColor="text1"/>
          <w:sz w:val="28"/>
          <w:szCs w:val="28"/>
          <w:lang w:val="uk-UA" w:eastAsia="uk-UA"/>
        </w:rPr>
        <w:lastRenderedPageBreak/>
        <w:t xml:space="preserve">13. Наука і техніка виявилися чудовими засобами для розширення людських знань, можливостей і добробуту, але їх відповідальне використання передбачає етичний вимір наукових питань. Ці питання, які в пошуках істини часто ставлять самі вчені, </w:t>
      </w:r>
      <w:r w:rsidRPr="00221133">
        <w:rPr>
          <w:rFonts w:ascii="Times New Roman" w:eastAsia="Times New Roman" w:hAnsi="Times New Roman" w:cs="Times New Roman"/>
          <w:i/>
          <w:color w:val="000000" w:themeColor="text1"/>
          <w:sz w:val="28"/>
          <w:szCs w:val="28"/>
          <w:lang w:val="uk-UA" w:eastAsia="uk-UA"/>
        </w:rPr>
        <w:t>підтверджують необхідність діалогу між наукою і мораллю</w:t>
      </w:r>
      <w:r w:rsidRPr="00221133">
        <w:rPr>
          <w:rFonts w:ascii="Times New Roman" w:eastAsia="Times New Roman" w:hAnsi="Times New Roman" w:cs="Times New Roman"/>
          <w:color w:val="000000" w:themeColor="text1"/>
          <w:sz w:val="28"/>
          <w:szCs w:val="28"/>
          <w:lang w:val="uk-UA" w:eastAsia="uk-UA"/>
        </w:rPr>
        <w:t>. Пошук істини, що виходить за межі чуттєвого досвіду, пропонує нові можливості для душпастирської опіки культури, орієнтованої на проголошення Євангелія в науковому середовищі.</w:t>
      </w:r>
    </w:p>
    <w:p w:rsidR="00221133" w:rsidRPr="00221133" w:rsidRDefault="00221133" w:rsidP="00221133">
      <w:pPr>
        <w:ind w:firstLine="567"/>
        <w:jc w:val="both"/>
        <w:rPr>
          <w:rFonts w:ascii="Times New Roman" w:eastAsia="Times New Roman" w:hAnsi="Times New Roman" w:cs="Times New Roman"/>
          <w:color w:val="000000" w:themeColor="text1"/>
          <w:sz w:val="28"/>
          <w:szCs w:val="28"/>
          <w:lang w:val="uk-UA" w:eastAsia="uk-UA"/>
        </w:rPr>
      </w:pPr>
      <w:r w:rsidRPr="00221133">
        <w:rPr>
          <w:rFonts w:ascii="Times New Roman" w:eastAsia="Times New Roman" w:hAnsi="Times New Roman" w:cs="Times New Roman"/>
          <w:color w:val="000000" w:themeColor="text1"/>
          <w:sz w:val="28"/>
          <w:szCs w:val="28"/>
          <w:lang w:val="uk-UA" w:eastAsia="uk-UA"/>
        </w:rPr>
        <w:t xml:space="preserve">Цілком очевидно, і її важливість це показує, що біоетика – це набагато більше, ніж просто галузь знань, завдяки її культурному, соціальному, політичному і юридичному впливу, якому Церква надає першорядного значення. Справді, еволюція законодавства в галузі біоетики залежить від вибору етичних норм, до яких вдається законодавець. Залишається відкритим основне і дуже гостре питання: яким має бути співвідношення між моральним правом і цивільним правом у плюралістичному суспільстві? (див. </w:t>
      </w:r>
      <w:proofErr w:type="spellStart"/>
      <w:r w:rsidRPr="00221133">
        <w:rPr>
          <w:rFonts w:ascii="Times New Roman" w:eastAsia="Times New Roman" w:hAnsi="Times New Roman" w:cs="Times New Roman"/>
          <w:i/>
          <w:iCs/>
          <w:color w:val="000000" w:themeColor="text1"/>
          <w:sz w:val="28"/>
          <w:szCs w:val="28"/>
          <w:lang w:val="uk-UA" w:eastAsia="uk-UA"/>
        </w:rPr>
        <w:t>Evangelium</w:t>
      </w:r>
      <w:proofErr w:type="spellEnd"/>
      <w:r w:rsidRPr="00221133">
        <w:rPr>
          <w:rFonts w:ascii="Times New Roman" w:eastAsia="Times New Roman" w:hAnsi="Times New Roman" w:cs="Times New Roman"/>
          <w:i/>
          <w:iCs/>
          <w:color w:val="000000" w:themeColor="text1"/>
          <w:sz w:val="28"/>
          <w:szCs w:val="28"/>
          <w:lang w:val="uk-UA" w:eastAsia="uk-UA"/>
        </w:rPr>
        <w:t xml:space="preserve"> </w:t>
      </w:r>
      <w:proofErr w:type="spellStart"/>
      <w:r w:rsidRPr="00221133">
        <w:rPr>
          <w:rFonts w:ascii="Times New Roman" w:eastAsia="Times New Roman" w:hAnsi="Times New Roman" w:cs="Times New Roman"/>
          <w:i/>
          <w:iCs/>
          <w:color w:val="000000" w:themeColor="text1"/>
          <w:sz w:val="28"/>
          <w:szCs w:val="28"/>
          <w:lang w:val="uk-UA" w:eastAsia="uk-UA"/>
        </w:rPr>
        <w:t>Vitae</w:t>
      </w:r>
      <w:proofErr w:type="spellEnd"/>
      <w:r w:rsidRPr="00221133">
        <w:rPr>
          <w:rFonts w:ascii="Times New Roman" w:eastAsia="Times New Roman" w:hAnsi="Times New Roman" w:cs="Times New Roman"/>
          <w:color w:val="000000" w:themeColor="text1"/>
          <w:sz w:val="28"/>
          <w:szCs w:val="28"/>
          <w:lang w:val="uk-UA" w:eastAsia="uk-UA"/>
        </w:rPr>
        <w:t>, n. 18 і 68-74). Подаючи фундаментальні етичні питання різним законодавцям, чи не ризиков</w:t>
      </w:r>
      <w:r>
        <w:rPr>
          <w:rFonts w:ascii="Times New Roman" w:eastAsia="Times New Roman" w:hAnsi="Times New Roman" w:cs="Times New Roman"/>
          <w:color w:val="000000" w:themeColor="text1"/>
          <w:sz w:val="28"/>
          <w:szCs w:val="28"/>
          <w:lang w:val="uk-UA" w:eastAsia="uk-UA"/>
        </w:rPr>
        <w:t>а</w:t>
      </w:r>
      <w:r w:rsidRPr="00221133">
        <w:rPr>
          <w:rFonts w:ascii="Times New Roman" w:eastAsia="Times New Roman" w:hAnsi="Times New Roman" w:cs="Times New Roman"/>
          <w:color w:val="000000" w:themeColor="text1"/>
          <w:sz w:val="28"/>
          <w:szCs w:val="28"/>
          <w:lang w:val="uk-UA" w:eastAsia="uk-UA"/>
        </w:rPr>
        <w:t>но звести на рівень права те, що було б морально неприйнятним?</w:t>
      </w:r>
    </w:p>
    <w:p w:rsidR="003408FA" w:rsidRPr="00555152" w:rsidRDefault="003408FA" w:rsidP="003408FA">
      <w:pPr>
        <w:ind w:firstLine="567"/>
        <w:jc w:val="both"/>
        <w:rPr>
          <w:rFonts w:ascii="Times New Roman" w:eastAsia="Times New Roman" w:hAnsi="Times New Roman" w:cs="Times New Roman"/>
          <w:color w:val="000000" w:themeColor="text1"/>
          <w:sz w:val="28"/>
          <w:szCs w:val="28"/>
          <w:lang w:val="uk-UA" w:eastAsia="uk-UA"/>
        </w:rPr>
      </w:pPr>
      <w:r w:rsidRPr="00555152">
        <w:rPr>
          <w:rFonts w:ascii="Times New Roman" w:eastAsia="Times New Roman" w:hAnsi="Times New Roman" w:cs="Times New Roman"/>
          <w:color w:val="000000" w:themeColor="text1"/>
          <w:sz w:val="28"/>
          <w:szCs w:val="28"/>
          <w:lang w:val="uk-UA" w:eastAsia="uk-UA"/>
        </w:rPr>
        <w:t>Біоетика – це одна з тих делікатних галузей, які запрошують нас відкрити для себе принципи антропології та морального життя. Роль християн незамінна у сприянні формуванню в суспільстві етичної свідомості та громадянського почуття через шанобливий і активний діалог. Ця культурна ситуація вимагає ретельної підготовки як священиків, так і мирян, які працюють у цій важливій галузі біоетики.</w:t>
      </w:r>
    </w:p>
    <w:p w:rsidR="00555152" w:rsidRPr="00555152" w:rsidRDefault="00555152" w:rsidP="00555152">
      <w:pPr>
        <w:ind w:firstLine="567"/>
        <w:jc w:val="both"/>
        <w:rPr>
          <w:rFonts w:ascii="Times New Roman" w:eastAsia="Times New Roman" w:hAnsi="Times New Roman" w:cs="Times New Roman"/>
          <w:color w:val="000000" w:themeColor="text1"/>
          <w:sz w:val="28"/>
          <w:szCs w:val="28"/>
          <w:lang w:val="uk-UA" w:eastAsia="uk-UA"/>
        </w:rPr>
      </w:pPr>
    </w:p>
    <w:p w:rsidR="00555152" w:rsidRPr="00555152" w:rsidRDefault="00555152" w:rsidP="00555152">
      <w:pPr>
        <w:shd w:val="clear" w:color="auto" w:fill="FFFFFF"/>
        <w:ind w:firstLine="567"/>
        <w:jc w:val="both"/>
        <w:rPr>
          <w:rFonts w:ascii="Times New Roman" w:eastAsia="Times New Roman" w:hAnsi="Times New Roman" w:cs="Times New Roman"/>
          <w:i/>
          <w:iCs/>
          <w:color w:val="000000" w:themeColor="text1"/>
          <w:sz w:val="28"/>
          <w:szCs w:val="28"/>
          <w:lang w:val="uk-UA" w:eastAsia="uk-UA"/>
        </w:rPr>
      </w:pPr>
      <w:r w:rsidRPr="00555152">
        <w:rPr>
          <w:rFonts w:ascii="Times New Roman" w:eastAsia="Times New Roman" w:hAnsi="Times New Roman" w:cs="Times New Roman"/>
          <w:i/>
          <w:iCs/>
          <w:color w:val="000000" w:themeColor="text1"/>
          <w:sz w:val="28"/>
          <w:szCs w:val="28"/>
          <w:lang w:val="uk-UA" w:eastAsia="uk-UA"/>
        </w:rPr>
        <w:t>Родина і виховання</w:t>
      </w:r>
    </w:p>
    <w:p w:rsidR="00555152" w:rsidRPr="00555152" w:rsidRDefault="00555152" w:rsidP="00555152">
      <w:pPr>
        <w:ind w:firstLine="567"/>
        <w:jc w:val="both"/>
        <w:rPr>
          <w:rFonts w:ascii="Times New Roman" w:eastAsia="Times New Roman" w:hAnsi="Times New Roman" w:cs="Times New Roman"/>
          <w:color w:val="000000" w:themeColor="text1"/>
          <w:sz w:val="28"/>
          <w:szCs w:val="28"/>
          <w:lang w:val="uk-UA" w:eastAsia="uk-UA"/>
        </w:rPr>
      </w:pPr>
    </w:p>
    <w:p w:rsidR="00250FF1" w:rsidRPr="00250FF1" w:rsidRDefault="00250FF1" w:rsidP="00250FF1">
      <w:pPr>
        <w:ind w:firstLine="567"/>
        <w:jc w:val="both"/>
        <w:rPr>
          <w:rFonts w:ascii="Times New Roman" w:eastAsia="Times New Roman" w:hAnsi="Times New Roman" w:cs="Times New Roman"/>
          <w:color w:val="000000" w:themeColor="text1"/>
          <w:sz w:val="28"/>
          <w:szCs w:val="28"/>
          <w:lang w:val="uk-UA" w:eastAsia="uk-UA"/>
        </w:rPr>
      </w:pPr>
      <w:r w:rsidRPr="00250FF1">
        <w:rPr>
          <w:rFonts w:ascii="Times New Roman" w:eastAsia="Times New Roman" w:hAnsi="Times New Roman" w:cs="Times New Roman"/>
          <w:color w:val="000000" w:themeColor="text1"/>
          <w:sz w:val="28"/>
          <w:szCs w:val="28"/>
          <w:lang w:val="uk-UA" w:eastAsia="uk-UA"/>
        </w:rPr>
        <w:t>14. «</w:t>
      </w:r>
      <w:r w:rsidRPr="00250FF1">
        <w:rPr>
          <w:rFonts w:ascii="Times New Roman" w:eastAsia="Times New Roman" w:hAnsi="Times New Roman" w:cs="Times New Roman"/>
          <w:i/>
          <w:color w:val="000000" w:themeColor="text1"/>
          <w:sz w:val="28"/>
          <w:szCs w:val="28"/>
          <w:lang w:val="uk-UA" w:eastAsia="uk-UA"/>
        </w:rPr>
        <w:t>Сім’я</w:t>
      </w:r>
      <w:r w:rsidRPr="00250FF1">
        <w:rPr>
          <w:rFonts w:ascii="Times New Roman" w:eastAsia="Times New Roman" w:hAnsi="Times New Roman" w:cs="Times New Roman"/>
          <w:color w:val="000000" w:themeColor="text1"/>
          <w:sz w:val="28"/>
          <w:szCs w:val="28"/>
          <w:lang w:val="uk-UA" w:eastAsia="uk-UA"/>
        </w:rPr>
        <w:t xml:space="preserve">, спільнота осіб, – це перше людське </w:t>
      </w:r>
      <w:r w:rsidRPr="00250FF1">
        <w:rPr>
          <w:rFonts w:ascii="Times New Roman" w:eastAsia="Times New Roman" w:hAnsi="Times New Roman" w:cs="Times New Roman"/>
          <w:i/>
          <w:color w:val="000000" w:themeColor="text1"/>
          <w:sz w:val="28"/>
          <w:szCs w:val="28"/>
          <w:lang w:val="uk-UA" w:eastAsia="uk-UA"/>
        </w:rPr>
        <w:t>суспільство</w:t>
      </w:r>
      <w:r w:rsidRPr="00250FF1">
        <w:rPr>
          <w:rFonts w:ascii="Times New Roman" w:eastAsia="Times New Roman" w:hAnsi="Times New Roman" w:cs="Times New Roman"/>
          <w:color w:val="000000" w:themeColor="text1"/>
          <w:sz w:val="28"/>
          <w:szCs w:val="28"/>
          <w:lang w:val="uk-UA" w:eastAsia="uk-UA"/>
        </w:rPr>
        <w:t xml:space="preserve">. Вона виникає, коли укладається шлюбний союз, який відкриває подружжя на довічну єдність любові та життя, і повністю та конкретно завершується народженням дітей: </w:t>
      </w:r>
      <w:r w:rsidRPr="00250FF1">
        <w:rPr>
          <w:rFonts w:ascii="Times New Roman" w:eastAsia="Times New Roman" w:hAnsi="Times New Roman" w:cs="Times New Roman"/>
          <w:i/>
          <w:color w:val="000000" w:themeColor="text1"/>
          <w:sz w:val="28"/>
          <w:szCs w:val="28"/>
          <w:lang w:val="uk-UA" w:eastAsia="uk-UA"/>
        </w:rPr>
        <w:t>єдність</w:t>
      </w:r>
      <w:r w:rsidRPr="00250FF1">
        <w:rPr>
          <w:rFonts w:ascii="Times New Roman" w:eastAsia="Times New Roman" w:hAnsi="Times New Roman" w:cs="Times New Roman"/>
          <w:color w:val="000000" w:themeColor="text1"/>
          <w:sz w:val="28"/>
          <w:szCs w:val="28"/>
          <w:lang w:val="uk-UA" w:eastAsia="uk-UA"/>
        </w:rPr>
        <w:t xml:space="preserve"> подружжя породжує сімейну спільноту» (</w:t>
      </w:r>
      <w:r w:rsidRPr="00250FF1">
        <w:rPr>
          <w:rFonts w:ascii="Times New Roman" w:eastAsia="Times New Roman" w:hAnsi="Times New Roman" w:cs="Times New Roman"/>
          <w:i/>
          <w:iCs/>
          <w:color w:val="000000" w:themeColor="text1"/>
          <w:sz w:val="28"/>
          <w:szCs w:val="28"/>
          <w:lang w:val="uk-UA" w:eastAsia="uk-UA"/>
        </w:rPr>
        <w:t>Лист до сімей</w:t>
      </w:r>
      <w:r w:rsidRPr="00250FF1">
        <w:rPr>
          <w:rFonts w:ascii="Times New Roman" w:eastAsia="Times New Roman" w:hAnsi="Times New Roman" w:cs="Times New Roman"/>
          <w:color w:val="000000" w:themeColor="text1"/>
          <w:sz w:val="28"/>
          <w:szCs w:val="28"/>
          <w:lang w:val="uk-UA" w:eastAsia="uk-UA"/>
        </w:rPr>
        <w:t>, 1994, n. 7).</w:t>
      </w:r>
    </w:p>
    <w:p w:rsidR="005703A0" w:rsidRPr="005703A0" w:rsidRDefault="005703A0" w:rsidP="005703A0">
      <w:pPr>
        <w:ind w:firstLine="567"/>
        <w:jc w:val="both"/>
        <w:rPr>
          <w:rFonts w:ascii="Times New Roman" w:eastAsia="Times New Roman" w:hAnsi="Times New Roman" w:cs="Times New Roman"/>
          <w:color w:val="000000" w:themeColor="text1"/>
          <w:sz w:val="28"/>
          <w:szCs w:val="28"/>
          <w:lang w:val="uk-UA" w:eastAsia="uk-UA"/>
        </w:rPr>
      </w:pPr>
      <w:r w:rsidRPr="005703A0">
        <w:rPr>
          <w:rFonts w:ascii="Times New Roman" w:eastAsia="Times New Roman" w:hAnsi="Times New Roman" w:cs="Times New Roman"/>
          <w:color w:val="000000" w:themeColor="text1"/>
          <w:sz w:val="28"/>
          <w:szCs w:val="28"/>
          <w:lang w:val="uk-UA" w:eastAsia="uk-UA"/>
        </w:rPr>
        <w:t>Колиска життя та любові, сім’я також є джерелом культури. Вона приймає життя і є школою людяності, де майбутнє подружжя у найкращий спосіб навчається бути відповідальними батьками. Процес зростання, який забезпечує спільноту життя і любові, у деяких цивілізаціях виходить за межі сімейного ядра, утворюючи, до прикладу, велику африканську родину. І коли матеріальна, культурна і моральна бідність підриває сам інститут шлюбу і загрожує висохнути джерелу життя, сім’я все ж залишається привілейованим місцем для формування особи і суспільства. Досвід показує: єдність цивілізацій і згуртованість народів залежать передовсім від людської якості сімей, особливо від взаємодоповнюючої присутності обох батьків, які виконують відповідні ролі батька й матері у вихованні своїх дітей. У суспільстві, де зростає кількість людей без сімей, освіта стає складнішою, як і передача народної культури, сформованої Євангелієм.</w:t>
      </w:r>
    </w:p>
    <w:p w:rsidR="002B41D1" w:rsidRPr="002B41D1" w:rsidRDefault="002B41D1" w:rsidP="002B41D1">
      <w:pPr>
        <w:ind w:firstLine="567"/>
        <w:jc w:val="both"/>
        <w:rPr>
          <w:rFonts w:ascii="Times New Roman" w:eastAsia="Times New Roman" w:hAnsi="Times New Roman" w:cs="Times New Roman"/>
          <w:color w:val="000000" w:themeColor="text1"/>
          <w:sz w:val="28"/>
          <w:szCs w:val="28"/>
          <w:lang w:val="uk-UA" w:eastAsia="uk-UA"/>
        </w:rPr>
      </w:pPr>
      <w:r w:rsidRPr="002B41D1">
        <w:rPr>
          <w:rFonts w:ascii="Times New Roman" w:eastAsia="Times New Roman" w:hAnsi="Times New Roman" w:cs="Times New Roman"/>
          <w:color w:val="000000" w:themeColor="text1"/>
          <w:sz w:val="28"/>
          <w:szCs w:val="28"/>
          <w:lang w:val="uk-UA" w:eastAsia="uk-UA"/>
        </w:rPr>
        <w:t xml:space="preserve">Болісні особисті ситуації заслуговують на розуміння, любов і солідарність, але за жодних обставин те, що є трагічним провалом сім’ї, не може бути представлене як нова модель соціального життя. Кампанії з формування громадської думки і </w:t>
      </w:r>
      <w:proofErr w:type="spellStart"/>
      <w:r w:rsidRPr="002B41D1">
        <w:rPr>
          <w:rFonts w:ascii="Times New Roman" w:eastAsia="Times New Roman" w:hAnsi="Times New Roman" w:cs="Times New Roman"/>
          <w:color w:val="000000" w:themeColor="text1"/>
          <w:sz w:val="28"/>
          <w:szCs w:val="28"/>
          <w:lang w:val="uk-UA" w:eastAsia="uk-UA"/>
        </w:rPr>
        <w:t>антисімейна</w:t>
      </w:r>
      <w:proofErr w:type="spellEnd"/>
      <w:r w:rsidRPr="002B41D1">
        <w:rPr>
          <w:rFonts w:ascii="Times New Roman" w:eastAsia="Times New Roman" w:hAnsi="Times New Roman" w:cs="Times New Roman"/>
          <w:color w:val="000000" w:themeColor="text1"/>
          <w:sz w:val="28"/>
          <w:szCs w:val="28"/>
          <w:lang w:val="uk-UA" w:eastAsia="uk-UA"/>
        </w:rPr>
        <w:t xml:space="preserve"> чи </w:t>
      </w:r>
      <w:proofErr w:type="spellStart"/>
      <w:r w:rsidRPr="002B41D1">
        <w:rPr>
          <w:rFonts w:ascii="Times New Roman" w:eastAsia="Times New Roman" w:hAnsi="Times New Roman" w:cs="Times New Roman"/>
          <w:color w:val="000000" w:themeColor="text1"/>
          <w:sz w:val="28"/>
          <w:szCs w:val="28"/>
          <w:lang w:val="uk-UA" w:eastAsia="uk-UA"/>
        </w:rPr>
        <w:t>антинаталістська</w:t>
      </w:r>
      <w:proofErr w:type="spellEnd"/>
      <w:r w:rsidRPr="002B41D1">
        <w:rPr>
          <w:rFonts w:ascii="Times New Roman" w:eastAsia="Times New Roman" w:hAnsi="Times New Roman" w:cs="Times New Roman"/>
          <w:color w:val="000000" w:themeColor="text1"/>
          <w:sz w:val="28"/>
          <w:szCs w:val="28"/>
          <w:lang w:val="uk-UA" w:eastAsia="uk-UA"/>
        </w:rPr>
        <w:t xml:space="preserve"> політика – це спроби змінити саме поняття «сім’ї», аж до позбавлення його сутності. У цьому контексті формування спільноти життя і любові, яка об’єднує подружжя, пов’язуючи їх із Творцем, конституює найкращий культурний внесок, який християнські сім’ї можуть зробити суспільству.</w:t>
      </w:r>
    </w:p>
    <w:p w:rsidR="002155D7" w:rsidRPr="002155D7" w:rsidRDefault="002155D7" w:rsidP="002155D7">
      <w:pPr>
        <w:ind w:firstLine="567"/>
        <w:jc w:val="both"/>
        <w:rPr>
          <w:rFonts w:ascii="Times New Roman" w:eastAsia="Times New Roman" w:hAnsi="Times New Roman" w:cs="Times New Roman"/>
          <w:color w:val="000000" w:themeColor="text1"/>
          <w:sz w:val="28"/>
          <w:szCs w:val="28"/>
          <w:lang w:val="uk-UA" w:eastAsia="uk-UA"/>
        </w:rPr>
      </w:pPr>
      <w:r w:rsidRPr="002155D7">
        <w:rPr>
          <w:rFonts w:ascii="Times New Roman" w:eastAsia="Times New Roman" w:hAnsi="Times New Roman" w:cs="Times New Roman"/>
          <w:color w:val="000000" w:themeColor="text1"/>
          <w:sz w:val="28"/>
          <w:szCs w:val="28"/>
          <w:lang w:val="uk-UA" w:eastAsia="uk-UA"/>
        </w:rPr>
        <w:t>15. Сьогодні, більше ніж будь-коли раніше, особлива роль жінок у міжособистісних і соціальних стосунках надихає на роздуми та ініціативи. У багатьох сучасних суспільствах, що характеризуються «</w:t>
      </w:r>
      <w:proofErr w:type="spellStart"/>
      <w:r w:rsidRPr="002155D7">
        <w:rPr>
          <w:rFonts w:ascii="Times New Roman" w:eastAsia="Times New Roman" w:hAnsi="Times New Roman" w:cs="Times New Roman"/>
          <w:color w:val="000000" w:themeColor="text1"/>
          <w:sz w:val="28"/>
          <w:szCs w:val="28"/>
          <w:lang w:val="uk-UA" w:eastAsia="uk-UA"/>
        </w:rPr>
        <w:t>антидитячим</w:t>
      </w:r>
      <w:proofErr w:type="spellEnd"/>
      <w:r w:rsidRPr="002155D7">
        <w:rPr>
          <w:rFonts w:ascii="Times New Roman" w:eastAsia="Times New Roman" w:hAnsi="Times New Roman" w:cs="Times New Roman"/>
          <w:color w:val="000000" w:themeColor="text1"/>
          <w:sz w:val="28"/>
          <w:szCs w:val="28"/>
          <w:lang w:val="uk-UA" w:eastAsia="uk-UA"/>
        </w:rPr>
        <w:t xml:space="preserve">» менталітетом, діти часто вважаються перешкодою </w:t>
      </w:r>
      <w:r w:rsidRPr="002155D7">
        <w:rPr>
          <w:rFonts w:ascii="Times New Roman" w:eastAsia="Times New Roman" w:hAnsi="Times New Roman" w:cs="Times New Roman"/>
          <w:color w:val="000000" w:themeColor="text1"/>
          <w:sz w:val="28"/>
          <w:szCs w:val="28"/>
          <w:lang w:val="uk-UA" w:eastAsia="uk-UA"/>
        </w:rPr>
        <w:lastRenderedPageBreak/>
        <w:t>для жіночої автономії та можливостей самоствердження, що затьмарює багатий сенс материнства і жіночої особистості. Заснована на біблійному Об’явленні, фундаментальна рівність між чоловіком і жінкою, створеними Богом за Його образом (</w:t>
      </w:r>
      <w:proofErr w:type="spellStart"/>
      <w:r w:rsidRPr="002155D7">
        <w:rPr>
          <w:rFonts w:ascii="Times New Roman" w:eastAsia="Times New Roman" w:hAnsi="Times New Roman" w:cs="Times New Roman"/>
          <w:i/>
          <w:color w:val="000000" w:themeColor="text1"/>
          <w:sz w:val="28"/>
          <w:szCs w:val="28"/>
          <w:lang w:val="uk-UA" w:eastAsia="uk-UA"/>
        </w:rPr>
        <w:t>Бт</w:t>
      </w:r>
      <w:proofErr w:type="spellEnd"/>
      <w:r w:rsidRPr="002155D7">
        <w:rPr>
          <w:rFonts w:ascii="Times New Roman" w:eastAsia="Times New Roman" w:hAnsi="Times New Roman" w:cs="Times New Roman"/>
          <w:color w:val="000000" w:themeColor="text1"/>
          <w:sz w:val="28"/>
          <w:szCs w:val="28"/>
          <w:lang w:val="uk-UA" w:eastAsia="uk-UA"/>
        </w:rPr>
        <w:t>. 1, 27), та проілюстрована багатовіковою мистецькою спадщиною Церкви, рівність, що пропагується попри ризики історії та культури християнських народів, закликає душпастирську опіку культури враховувати глибоку трансформацію становища жінок у наш час: «Останнім часом деякі феміністичні течії, намагаючись сприяти емансипації жінок, прагнули повністю асимілювати їх з чоловіками. Але божественний задум, проявлений у творінні, хоча й бажав, щоб жінка була рівною чоловікові за гідністю і цінністю, водночас чітко стверджує її відмінність і специфічність. Ідентичність жінки не може бути копією ідентичності чоловіка»</w:t>
      </w:r>
      <w:r w:rsidRPr="002155D7">
        <w:rPr>
          <w:rStyle w:val="af0"/>
          <w:rFonts w:ascii="Times New Roman" w:eastAsia="Times New Roman" w:hAnsi="Times New Roman" w:cs="Times New Roman"/>
          <w:color w:val="000000" w:themeColor="text1"/>
          <w:lang w:val="uk-UA" w:eastAsia="uk-UA"/>
        </w:rPr>
        <w:footnoteReference w:id="17"/>
      </w:r>
      <w:r w:rsidRPr="002155D7">
        <w:rPr>
          <w:rFonts w:ascii="Times New Roman" w:eastAsia="Times New Roman" w:hAnsi="Times New Roman" w:cs="Times New Roman"/>
          <w:color w:val="000000" w:themeColor="text1"/>
          <w:sz w:val="28"/>
          <w:szCs w:val="28"/>
          <w:lang w:val="uk-UA" w:eastAsia="uk-UA"/>
        </w:rPr>
        <w:t xml:space="preserve">. Специфіка кожної статі переплітається у </w:t>
      </w:r>
      <w:proofErr w:type="spellStart"/>
      <w:r w:rsidRPr="002155D7">
        <w:rPr>
          <w:rFonts w:ascii="Times New Roman" w:eastAsia="Times New Roman" w:hAnsi="Times New Roman" w:cs="Times New Roman"/>
          <w:color w:val="000000" w:themeColor="text1"/>
          <w:sz w:val="28"/>
          <w:szCs w:val="28"/>
          <w:lang w:val="uk-UA" w:eastAsia="uk-UA"/>
        </w:rPr>
        <w:t>взаємозбагачуючій</w:t>
      </w:r>
      <w:proofErr w:type="spellEnd"/>
      <w:r w:rsidRPr="002155D7">
        <w:rPr>
          <w:rFonts w:ascii="Times New Roman" w:eastAsia="Times New Roman" w:hAnsi="Times New Roman" w:cs="Times New Roman"/>
          <w:color w:val="000000" w:themeColor="text1"/>
          <w:sz w:val="28"/>
          <w:szCs w:val="28"/>
          <w:lang w:val="uk-UA" w:eastAsia="uk-UA"/>
        </w:rPr>
        <w:t xml:space="preserve"> співпраці, в якій жінки є основними архітекторами більш гуманного суспільства.</w:t>
      </w:r>
    </w:p>
    <w:p w:rsidR="000968D4" w:rsidRPr="009018C7" w:rsidRDefault="000968D4" w:rsidP="000968D4">
      <w:pPr>
        <w:ind w:firstLine="567"/>
        <w:jc w:val="both"/>
        <w:rPr>
          <w:rFonts w:ascii="Times New Roman" w:eastAsia="Times New Roman" w:hAnsi="Times New Roman" w:cs="Times New Roman"/>
          <w:color w:val="000000" w:themeColor="text1"/>
          <w:sz w:val="28"/>
          <w:szCs w:val="28"/>
          <w:lang w:val="uk-UA" w:eastAsia="uk-UA"/>
        </w:rPr>
      </w:pPr>
      <w:r w:rsidRPr="009018C7">
        <w:rPr>
          <w:rFonts w:ascii="Times New Roman" w:eastAsia="Times New Roman" w:hAnsi="Times New Roman" w:cs="Times New Roman"/>
          <w:color w:val="000000" w:themeColor="text1"/>
          <w:sz w:val="28"/>
          <w:szCs w:val="28"/>
          <w:lang w:val="uk-UA" w:eastAsia="uk-UA"/>
        </w:rPr>
        <w:t>16. «Основне і суттєве завдання культури»</w:t>
      </w:r>
      <w:r w:rsidRPr="009018C7">
        <w:rPr>
          <w:rStyle w:val="af0"/>
          <w:rFonts w:ascii="Times New Roman" w:eastAsia="Times New Roman" w:hAnsi="Times New Roman" w:cs="Times New Roman"/>
          <w:color w:val="000000" w:themeColor="text1"/>
          <w:lang w:val="uk-UA" w:eastAsia="uk-UA"/>
        </w:rPr>
        <w:footnoteReference w:id="18"/>
      </w:r>
      <w:r w:rsidRPr="009018C7">
        <w:rPr>
          <w:rFonts w:ascii="Times New Roman" w:eastAsia="Times New Roman" w:hAnsi="Times New Roman" w:cs="Times New Roman"/>
          <w:color w:val="000000" w:themeColor="text1"/>
          <w:sz w:val="28"/>
          <w:szCs w:val="28"/>
          <w:lang w:val="uk-UA" w:eastAsia="uk-UA"/>
        </w:rPr>
        <w:t xml:space="preserve"> – </w:t>
      </w:r>
      <w:r w:rsidRPr="009018C7">
        <w:rPr>
          <w:rFonts w:ascii="Times New Roman" w:eastAsia="Times New Roman" w:hAnsi="Times New Roman" w:cs="Times New Roman"/>
          <w:i/>
          <w:color w:val="000000" w:themeColor="text1"/>
          <w:sz w:val="28"/>
          <w:szCs w:val="28"/>
          <w:lang w:val="uk-UA" w:eastAsia="uk-UA"/>
        </w:rPr>
        <w:t>освіта</w:t>
      </w:r>
      <w:r w:rsidRPr="009018C7">
        <w:rPr>
          <w:rFonts w:ascii="Times New Roman" w:eastAsia="Times New Roman" w:hAnsi="Times New Roman" w:cs="Times New Roman"/>
          <w:color w:val="000000" w:themeColor="text1"/>
          <w:sz w:val="28"/>
          <w:szCs w:val="28"/>
          <w:lang w:val="uk-UA" w:eastAsia="uk-UA"/>
        </w:rPr>
        <w:t>, яка з часів християнської давнини була однією з найважливіших сфер душпастирської діяльності Церкви як на релігійному і культурному рівнях, так і на особистому і соціальному, є складнішою, ніж будь-коли, і має важливе значення. Це, по суті, відповідальність сімей, яка вимагає співпраці всього суспільства. Світ завтрашнього дня залежить від сьогоднішньої освіти, і її не можна звести до простої передачі знань. Освіта формує людей і готує їх до участі в соціальному житті, сприяє їхньому психологічному, інтелектуальному, культурному, моральному і духовному дозріванню.</w:t>
      </w:r>
    </w:p>
    <w:p w:rsidR="002E5AD5" w:rsidRPr="008478A6" w:rsidRDefault="002E5AD5" w:rsidP="002E5AD5">
      <w:pPr>
        <w:ind w:firstLine="567"/>
        <w:jc w:val="both"/>
        <w:rPr>
          <w:rFonts w:ascii="Times New Roman" w:eastAsia="Times New Roman" w:hAnsi="Times New Roman" w:cs="Times New Roman"/>
          <w:color w:val="000000" w:themeColor="text1"/>
          <w:sz w:val="28"/>
          <w:szCs w:val="28"/>
          <w:lang w:val="uk-UA" w:eastAsia="uk-UA"/>
        </w:rPr>
      </w:pPr>
      <w:r w:rsidRPr="008478A6">
        <w:rPr>
          <w:rFonts w:ascii="Times New Roman" w:eastAsia="Times New Roman" w:hAnsi="Times New Roman" w:cs="Times New Roman"/>
          <w:color w:val="000000" w:themeColor="text1"/>
          <w:sz w:val="28"/>
          <w:szCs w:val="28"/>
          <w:lang w:val="uk-UA" w:eastAsia="uk-UA"/>
        </w:rPr>
        <w:t>Тому завдання проголошення Євангелія дітям і молоді, від школи до університету, вимагає відповідної освітньої програми. Освіта в сім’ї, школі чи університеті «будує глибокі стосунки між учителем і учнем, але дозволяє обом брати участь у правді та любові, кінцевій меті, до якої кожна людина покликана Богом Отцем, Сином і Святим Духом» (</w:t>
      </w:r>
      <w:r w:rsidRPr="008478A6">
        <w:rPr>
          <w:rFonts w:ascii="Times New Roman" w:eastAsia="Times New Roman" w:hAnsi="Times New Roman" w:cs="Times New Roman"/>
          <w:i/>
          <w:iCs/>
          <w:color w:val="000000" w:themeColor="text1"/>
          <w:sz w:val="28"/>
          <w:szCs w:val="28"/>
          <w:lang w:val="uk-UA" w:eastAsia="uk-UA"/>
        </w:rPr>
        <w:t>Лист до родин</w:t>
      </w:r>
      <w:r w:rsidRPr="008478A6">
        <w:rPr>
          <w:rFonts w:ascii="Times New Roman" w:eastAsia="Times New Roman" w:hAnsi="Times New Roman" w:cs="Times New Roman"/>
          <w:color w:val="000000" w:themeColor="text1"/>
          <w:sz w:val="28"/>
          <w:szCs w:val="28"/>
          <w:lang w:val="uk-UA" w:eastAsia="uk-UA"/>
        </w:rPr>
        <w:t xml:space="preserve">, n. 16). Освіта готує нас до стосунків, заснованих на повазі до прав і обов’язків. Освіта готує нас жити в дусі гостинності та солідарності, помірковано використовувати майно і речі, забезпечувати справедливі умови життя для всіх і всюди. Майбутнє людства пролягає через цілісний і солідарний розвиток кожної людини (див. </w:t>
      </w:r>
      <w:proofErr w:type="spellStart"/>
      <w:r w:rsidRPr="008478A6">
        <w:rPr>
          <w:rFonts w:ascii="Times New Roman" w:eastAsia="Times New Roman" w:hAnsi="Times New Roman" w:cs="Times New Roman"/>
          <w:i/>
          <w:iCs/>
          <w:color w:val="000000" w:themeColor="text1"/>
          <w:sz w:val="28"/>
          <w:szCs w:val="28"/>
          <w:lang w:val="uk-UA" w:eastAsia="uk-UA"/>
        </w:rPr>
        <w:t>Populorum</w:t>
      </w:r>
      <w:proofErr w:type="spellEnd"/>
      <w:r w:rsidRPr="008478A6">
        <w:rPr>
          <w:rFonts w:ascii="Times New Roman" w:eastAsia="Times New Roman" w:hAnsi="Times New Roman" w:cs="Times New Roman"/>
          <w:i/>
          <w:iCs/>
          <w:color w:val="000000" w:themeColor="text1"/>
          <w:sz w:val="28"/>
          <w:szCs w:val="28"/>
          <w:lang w:val="uk-UA" w:eastAsia="uk-UA"/>
        </w:rPr>
        <w:t xml:space="preserve"> </w:t>
      </w:r>
      <w:proofErr w:type="spellStart"/>
      <w:r w:rsidRPr="008478A6">
        <w:rPr>
          <w:rFonts w:ascii="Times New Roman" w:eastAsia="Times New Roman" w:hAnsi="Times New Roman" w:cs="Times New Roman"/>
          <w:i/>
          <w:iCs/>
          <w:color w:val="000000" w:themeColor="text1"/>
          <w:sz w:val="28"/>
          <w:szCs w:val="28"/>
          <w:lang w:val="uk-UA" w:eastAsia="uk-UA"/>
        </w:rPr>
        <w:t>Progressio</w:t>
      </w:r>
      <w:proofErr w:type="spellEnd"/>
      <w:r w:rsidRPr="008478A6">
        <w:rPr>
          <w:rFonts w:ascii="Times New Roman" w:eastAsia="Times New Roman" w:hAnsi="Times New Roman" w:cs="Times New Roman"/>
          <w:color w:val="000000" w:themeColor="text1"/>
          <w:sz w:val="28"/>
          <w:szCs w:val="28"/>
          <w:lang w:val="uk-UA" w:eastAsia="uk-UA"/>
        </w:rPr>
        <w:t>, n. 42). Сім</w:t>
      </w:r>
      <w:r w:rsidR="00927C42">
        <w:rPr>
          <w:rFonts w:ascii="Times New Roman" w:eastAsia="Times New Roman" w:hAnsi="Times New Roman" w:cs="Times New Roman"/>
          <w:color w:val="000000" w:themeColor="text1"/>
          <w:sz w:val="28"/>
          <w:szCs w:val="28"/>
          <w:lang w:val="uk-UA" w:eastAsia="uk-UA"/>
        </w:rPr>
        <w:t>’</w:t>
      </w:r>
      <w:r w:rsidRPr="008478A6">
        <w:rPr>
          <w:rFonts w:ascii="Times New Roman" w:eastAsia="Times New Roman" w:hAnsi="Times New Roman" w:cs="Times New Roman"/>
          <w:color w:val="000000" w:themeColor="text1"/>
          <w:sz w:val="28"/>
          <w:szCs w:val="28"/>
          <w:lang w:val="uk-UA" w:eastAsia="uk-UA"/>
        </w:rPr>
        <w:t>я, школа і університет покликані, кожен у своїй сфері, впроваджувати євангельську закваску в культури третього тисячоліття.</w:t>
      </w:r>
    </w:p>
    <w:p w:rsidR="008478A6" w:rsidRPr="008478A6" w:rsidRDefault="008478A6" w:rsidP="008478A6">
      <w:pPr>
        <w:ind w:firstLine="567"/>
        <w:jc w:val="both"/>
        <w:rPr>
          <w:rFonts w:ascii="Times New Roman" w:eastAsia="Times New Roman" w:hAnsi="Times New Roman" w:cs="Times New Roman"/>
          <w:color w:val="000000" w:themeColor="text1"/>
          <w:sz w:val="28"/>
          <w:szCs w:val="28"/>
          <w:lang w:val="uk-UA" w:eastAsia="uk-UA"/>
        </w:rPr>
      </w:pPr>
    </w:p>
    <w:p w:rsidR="008478A6" w:rsidRPr="008478A6" w:rsidRDefault="008478A6" w:rsidP="008478A6">
      <w:pPr>
        <w:ind w:firstLine="567"/>
        <w:jc w:val="both"/>
        <w:rPr>
          <w:rFonts w:ascii="Times New Roman" w:eastAsia="Times New Roman" w:hAnsi="Times New Roman" w:cs="Times New Roman"/>
          <w:i/>
          <w:color w:val="000000" w:themeColor="text1"/>
          <w:sz w:val="28"/>
          <w:szCs w:val="28"/>
          <w:lang w:val="uk-UA" w:eastAsia="uk-UA"/>
        </w:rPr>
      </w:pPr>
      <w:r w:rsidRPr="008478A6">
        <w:rPr>
          <w:rFonts w:ascii="Times New Roman" w:eastAsia="Times New Roman" w:hAnsi="Times New Roman" w:cs="Times New Roman"/>
          <w:i/>
          <w:color w:val="000000" w:themeColor="text1"/>
          <w:sz w:val="28"/>
          <w:szCs w:val="28"/>
          <w:lang w:val="uk-UA" w:eastAsia="uk-UA"/>
        </w:rPr>
        <w:t xml:space="preserve">Мистецтво і </w:t>
      </w:r>
      <w:r w:rsidR="00465404">
        <w:rPr>
          <w:rFonts w:ascii="Times New Roman" w:eastAsia="Times New Roman" w:hAnsi="Times New Roman" w:cs="Times New Roman"/>
          <w:i/>
          <w:color w:val="000000" w:themeColor="text1"/>
          <w:sz w:val="28"/>
          <w:szCs w:val="28"/>
          <w:lang w:val="uk-UA" w:eastAsia="uk-UA"/>
        </w:rPr>
        <w:t>дозвілля</w:t>
      </w:r>
    </w:p>
    <w:p w:rsidR="008478A6" w:rsidRPr="008478A6" w:rsidRDefault="008478A6" w:rsidP="008478A6">
      <w:pPr>
        <w:ind w:firstLine="567"/>
        <w:jc w:val="both"/>
        <w:rPr>
          <w:rFonts w:ascii="Times New Roman" w:eastAsia="Times New Roman" w:hAnsi="Times New Roman" w:cs="Times New Roman"/>
          <w:color w:val="000000" w:themeColor="text1"/>
          <w:sz w:val="28"/>
          <w:szCs w:val="28"/>
          <w:lang w:val="uk-UA" w:eastAsia="uk-UA"/>
        </w:rPr>
      </w:pPr>
    </w:p>
    <w:p w:rsidR="00B4033B" w:rsidRPr="00B4033B" w:rsidRDefault="00437DBA" w:rsidP="00B4033B">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437DBA">
        <w:rPr>
          <w:rFonts w:ascii="Times New Roman" w:eastAsia="Times New Roman" w:hAnsi="Times New Roman" w:cs="Times New Roman"/>
          <w:color w:val="000000" w:themeColor="text1"/>
          <w:sz w:val="28"/>
          <w:szCs w:val="28"/>
          <w:lang w:val="uk-UA" w:eastAsia="uk-UA"/>
        </w:rPr>
        <w:t xml:space="preserve">17. У культурі, пріоритетом якої є отримувати, одержимість швидкого задоволенням, привабливість наживи, прагнення до прибутку, дивно констатувати не лише сталість, а й розвиток певного інтересу до краси. Форми, яких набуває цей інтерес, ніби відображають прагнення, яке залишається або навіть посилюється, до «чогось іншого», що зачаровує життя і, можливо, навіть відкриває його та виводить за межі самого себе. Церква розуміла це з самого початку, і століття християнського мистецтва пропонують чудову ілюстрацію цього: справжній твір мистецтва потенційно є воротами до релігійного досвіду. </w:t>
      </w:r>
      <w:r w:rsidR="00B4033B" w:rsidRPr="00B4033B">
        <w:rPr>
          <w:rFonts w:ascii="Times New Roman" w:eastAsia="Times New Roman" w:hAnsi="Times New Roman" w:cs="Times New Roman"/>
          <w:color w:val="000000" w:themeColor="text1"/>
          <w:sz w:val="28"/>
          <w:szCs w:val="28"/>
          <w:lang w:val="uk-UA" w:eastAsia="uk-UA"/>
        </w:rPr>
        <w:t xml:space="preserve">Визнання важливості мистецтва в </w:t>
      </w:r>
      <w:proofErr w:type="spellStart"/>
      <w:r w:rsidR="00B4033B" w:rsidRPr="00B4033B">
        <w:rPr>
          <w:rFonts w:ascii="Times New Roman" w:eastAsia="Times New Roman" w:hAnsi="Times New Roman" w:cs="Times New Roman"/>
          <w:color w:val="000000" w:themeColor="text1"/>
          <w:sz w:val="28"/>
          <w:szCs w:val="28"/>
          <w:lang w:val="uk-UA" w:eastAsia="uk-UA"/>
        </w:rPr>
        <w:t>інкультурації</w:t>
      </w:r>
      <w:proofErr w:type="spellEnd"/>
      <w:r w:rsidR="00B4033B" w:rsidRPr="00B4033B">
        <w:rPr>
          <w:rFonts w:ascii="Times New Roman" w:eastAsia="Times New Roman" w:hAnsi="Times New Roman" w:cs="Times New Roman"/>
          <w:color w:val="000000" w:themeColor="text1"/>
          <w:sz w:val="28"/>
          <w:szCs w:val="28"/>
          <w:lang w:val="uk-UA" w:eastAsia="uk-UA"/>
        </w:rPr>
        <w:t xml:space="preserve"> Євангелія рівнозначне визнанню того, що геній людини та її чутливість споріднені з істиною і красою божественної таїни. Церква дуже поважає всіх митців, незалежно від їхніх релігійних переконань, бо твір мистецтва несе в собі майже невидимий відбиток, хоча, як і будь-яка інша людська діяльність, мистецтво </w:t>
      </w:r>
      <w:r w:rsidR="00B4033B" w:rsidRPr="00B4033B">
        <w:rPr>
          <w:rFonts w:ascii="Times New Roman" w:eastAsia="Times New Roman" w:hAnsi="Times New Roman" w:cs="Times New Roman"/>
          <w:color w:val="000000" w:themeColor="text1"/>
          <w:sz w:val="28"/>
          <w:szCs w:val="28"/>
          <w:lang w:val="uk-UA" w:eastAsia="uk-UA"/>
        </w:rPr>
        <w:lastRenderedPageBreak/>
        <w:t>шукає свою абсолютну мету не в собі: воно спрямоване на людську особу.</w:t>
      </w:r>
    </w:p>
    <w:p w:rsidR="001D2B38" w:rsidRPr="001D2B38" w:rsidRDefault="001D2B38" w:rsidP="001D2B38">
      <w:pPr>
        <w:ind w:firstLine="567"/>
        <w:jc w:val="both"/>
        <w:rPr>
          <w:rFonts w:ascii="Times New Roman" w:eastAsia="Times New Roman" w:hAnsi="Times New Roman" w:cs="Times New Roman"/>
          <w:color w:val="000000" w:themeColor="text1"/>
          <w:sz w:val="28"/>
          <w:szCs w:val="28"/>
          <w:lang w:val="uk-UA" w:eastAsia="uk-UA"/>
        </w:rPr>
      </w:pPr>
      <w:r w:rsidRPr="001D2B38">
        <w:rPr>
          <w:rFonts w:ascii="Times New Roman" w:eastAsia="Times New Roman" w:hAnsi="Times New Roman" w:cs="Times New Roman"/>
          <w:color w:val="000000" w:themeColor="text1"/>
          <w:sz w:val="28"/>
          <w:szCs w:val="28"/>
          <w:lang w:val="uk-UA" w:eastAsia="uk-UA"/>
        </w:rPr>
        <w:t xml:space="preserve">Християнські митці представляють для Церкви надзвичайний потенціал для створення нових формулювань і розвитку нових символів чи метафор завдяки літургійному генію, наділеному потужною творчою силою, що століттями коріниться в глибинах католицької уяви і здатна виражати </w:t>
      </w:r>
      <w:proofErr w:type="spellStart"/>
      <w:r w:rsidRPr="001D2B38">
        <w:rPr>
          <w:rFonts w:ascii="Times New Roman" w:eastAsia="Times New Roman" w:hAnsi="Times New Roman" w:cs="Times New Roman"/>
          <w:color w:val="000000" w:themeColor="text1"/>
          <w:sz w:val="28"/>
          <w:szCs w:val="28"/>
          <w:lang w:val="uk-UA" w:eastAsia="uk-UA"/>
        </w:rPr>
        <w:t>всюдисущість</w:t>
      </w:r>
      <w:proofErr w:type="spellEnd"/>
      <w:r w:rsidRPr="001D2B38">
        <w:rPr>
          <w:rFonts w:ascii="Times New Roman" w:eastAsia="Times New Roman" w:hAnsi="Times New Roman" w:cs="Times New Roman"/>
          <w:color w:val="000000" w:themeColor="text1"/>
          <w:sz w:val="28"/>
          <w:szCs w:val="28"/>
          <w:lang w:val="uk-UA" w:eastAsia="uk-UA"/>
        </w:rPr>
        <w:t xml:space="preserve"> благодаті. На різних континентах не бракує митців, чиє справжнє християнське натхнення може привабити послідовників усіх релігій, а також невіруючих, завдяки впливу краси й істини. Через християнських митців Євангеліє, плідне джерело натхнення, досягає багатьох людей, які не мають контакту з посланням Христа.</w:t>
      </w:r>
    </w:p>
    <w:p w:rsidR="001D2B38" w:rsidRPr="001D2B38" w:rsidRDefault="001D2B38" w:rsidP="001D2B38">
      <w:pPr>
        <w:ind w:firstLine="567"/>
        <w:jc w:val="both"/>
        <w:rPr>
          <w:rFonts w:ascii="Times New Roman" w:eastAsia="Times New Roman" w:hAnsi="Times New Roman" w:cs="Times New Roman"/>
          <w:color w:val="000000" w:themeColor="text1"/>
          <w:sz w:val="28"/>
          <w:szCs w:val="28"/>
          <w:lang w:val="uk-UA" w:eastAsia="uk-UA"/>
        </w:rPr>
      </w:pPr>
      <w:r w:rsidRPr="001D2B38">
        <w:rPr>
          <w:rFonts w:ascii="Times New Roman" w:eastAsia="Times New Roman" w:hAnsi="Times New Roman" w:cs="Times New Roman"/>
          <w:color w:val="000000" w:themeColor="text1"/>
          <w:sz w:val="28"/>
          <w:szCs w:val="28"/>
          <w:lang w:val="uk-UA" w:eastAsia="uk-UA"/>
        </w:rPr>
        <w:t xml:space="preserve">Водночас культурна спадщина Церкви свідчить про плідний симбіоз культури і віри. Вона конституює постійне джерело культурної та </w:t>
      </w:r>
      <w:proofErr w:type="spellStart"/>
      <w:r w:rsidRPr="001D2B38">
        <w:rPr>
          <w:rFonts w:ascii="Times New Roman" w:eastAsia="Times New Roman" w:hAnsi="Times New Roman" w:cs="Times New Roman"/>
          <w:color w:val="000000" w:themeColor="text1"/>
          <w:sz w:val="28"/>
          <w:szCs w:val="28"/>
          <w:lang w:val="uk-UA" w:eastAsia="uk-UA"/>
        </w:rPr>
        <w:t>катехитичної</w:t>
      </w:r>
      <w:proofErr w:type="spellEnd"/>
      <w:r w:rsidRPr="001D2B38">
        <w:rPr>
          <w:rFonts w:ascii="Times New Roman" w:eastAsia="Times New Roman" w:hAnsi="Times New Roman" w:cs="Times New Roman"/>
          <w:color w:val="000000" w:themeColor="text1"/>
          <w:sz w:val="28"/>
          <w:szCs w:val="28"/>
          <w:lang w:val="uk-UA" w:eastAsia="uk-UA"/>
        </w:rPr>
        <w:t xml:space="preserve"> освіти, що поєднує істину віри з автентичною красою мистецтва  (див. </w:t>
      </w:r>
      <w:proofErr w:type="spellStart"/>
      <w:r w:rsidRPr="001D2B38">
        <w:rPr>
          <w:rFonts w:ascii="Times New Roman" w:eastAsia="Times New Roman" w:hAnsi="Times New Roman" w:cs="Times New Roman"/>
          <w:i/>
          <w:iCs/>
          <w:color w:val="000000" w:themeColor="text1"/>
          <w:sz w:val="28"/>
          <w:szCs w:val="28"/>
          <w:lang w:val="uk-UA" w:eastAsia="uk-UA"/>
        </w:rPr>
        <w:t>Sacrosanctum</w:t>
      </w:r>
      <w:proofErr w:type="spellEnd"/>
      <w:r w:rsidRPr="001D2B38">
        <w:rPr>
          <w:rFonts w:ascii="Times New Roman" w:eastAsia="Times New Roman" w:hAnsi="Times New Roman" w:cs="Times New Roman"/>
          <w:i/>
          <w:iCs/>
          <w:color w:val="000000" w:themeColor="text1"/>
          <w:sz w:val="28"/>
          <w:szCs w:val="28"/>
          <w:lang w:val="uk-UA" w:eastAsia="uk-UA"/>
        </w:rPr>
        <w:t xml:space="preserve"> </w:t>
      </w:r>
      <w:proofErr w:type="spellStart"/>
      <w:r w:rsidRPr="001D2B38">
        <w:rPr>
          <w:rFonts w:ascii="Times New Roman" w:eastAsia="Times New Roman" w:hAnsi="Times New Roman" w:cs="Times New Roman"/>
          <w:i/>
          <w:iCs/>
          <w:color w:val="000000" w:themeColor="text1"/>
          <w:sz w:val="28"/>
          <w:szCs w:val="28"/>
          <w:lang w:val="uk-UA" w:eastAsia="uk-UA"/>
        </w:rPr>
        <w:t>Concilium</w:t>
      </w:r>
      <w:proofErr w:type="spellEnd"/>
      <w:r w:rsidRPr="001D2B38">
        <w:rPr>
          <w:rFonts w:ascii="Times New Roman" w:eastAsia="Times New Roman" w:hAnsi="Times New Roman" w:cs="Times New Roman"/>
          <w:color w:val="000000" w:themeColor="text1"/>
          <w:sz w:val="28"/>
          <w:szCs w:val="28"/>
          <w:lang w:val="uk-UA" w:eastAsia="uk-UA"/>
        </w:rPr>
        <w:t xml:space="preserve">, n. 122-127). Як плоди християнської спільноти, яка інтенсивно жила і живе своєю вірою в надії та любові, ці культові та культурні надбання Церкви можуть надихати людське та християнське </w:t>
      </w:r>
      <w:r w:rsidR="00856CCF">
        <w:rPr>
          <w:rFonts w:ascii="Times New Roman" w:eastAsia="Times New Roman" w:hAnsi="Times New Roman" w:cs="Times New Roman"/>
          <w:color w:val="000000" w:themeColor="text1"/>
          <w:sz w:val="28"/>
          <w:szCs w:val="28"/>
          <w:lang w:val="uk-UA" w:eastAsia="uk-UA"/>
        </w:rPr>
        <w:t>життя</w:t>
      </w:r>
      <w:r w:rsidRPr="001D2B38">
        <w:rPr>
          <w:rFonts w:ascii="Times New Roman" w:eastAsia="Times New Roman" w:hAnsi="Times New Roman" w:cs="Times New Roman"/>
          <w:color w:val="000000" w:themeColor="text1"/>
          <w:sz w:val="28"/>
          <w:szCs w:val="28"/>
          <w:lang w:val="uk-UA" w:eastAsia="uk-UA"/>
        </w:rPr>
        <w:t xml:space="preserve"> на світанку третього тисячоліття.</w:t>
      </w:r>
    </w:p>
    <w:p w:rsidR="00C228CA" w:rsidRPr="00C228CA" w:rsidRDefault="00C228CA" w:rsidP="00C228CA">
      <w:pPr>
        <w:ind w:firstLine="567"/>
        <w:jc w:val="both"/>
        <w:rPr>
          <w:rFonts w:ascii="Times New Roman" w:eastAsia="Times New Roman" w:hAnsi="Times New Roman" w:cs="Times New Roman"/>
          <w:color w:val="000000" w:themeColor="text1"/>
          <w:sz w:val="28"/>
          <w:szCs w:val="28"/>
          <w:lang w:val="uk-UA" w:eastAsia="uk-UA"/>
        </w:rPr>
      </w:pPr>
      <w:r w:rsidRPr="00C228CA">
        <w:rPr>
          <w:rFonts w:ascii="Times New Roman" w:eastAsia="Times New Roman" w:hAnsi="Times New Roman" w:cs="Times New Roman"/>
          <w:color w:val="000000" w:themeColor="text1"/>
          <w:sz w:val="28"/>
          <w:szCs w:val="28"/>
          <w:lang w:val="uk-UA" w:eastAsia="uk-UA"/>
        </w:rPr>
        <w:t xml:space="preserve">18. </w:t>
      </w:r>
      <w:r w:rsidRPr="00C228CA">
        <w:rPr>
          <w:rFonts w:ascii="Times New Roman" w:eastAsia="Times New Roman" w:hAnsi="Times New Roman" w:cs="Times New Roman"/>
          <w:i/>
          <w:color w:val="000000" w:themeColor="text1"/>
          <w:sz w:val="28"/>
          <w:szCs w:val="28"/>
          <w:lang w:val="uk-UA" w:eastAsia="uk-UA"/>
        </w:rPr>
        <w:t>Світ дозвілля та спорту, подорожей і туризму</w:t>
      </w:r>
      <w:r w:rsidRPr="00C228CA">
        <w:rPr>
          <w:rFonts w:ascii="Times New Roman" w:eastAsia="Times New Roman" w:hAnsi="Times New Roman" w:cs="Times New Roman"/>
          <w:color w:val="000000" w:themeColor="text1"/>
          <w:sz w:val="28"/>
          <w:szCs w:val="28"/>
          <w:lang w:val="uk-UA" w:eastAsia="uk-UA"/>
        </w:rPr>
        <w:t xml:space="preserve">, разом зі світом праці, безперечно, конституює важливий вимір культури, в якому Церква вже давно присутня. У такий спосіб вони стають одним із ареопагів душпастирської опіки культури. Культура «праці» зазнає глибоких змін, що впливає на дозвілля і культурну діяльність. Для більшості людей праця – це засіб для отримання хліба насущного (пор. </w:t>
      </w:r>
      <w:proofErr w:type="spellStart"/>
      <w:r w:rsidRPr="00C228CA">
        <w:rPr>
          <w:rFonts w:ascii="Times New Roman" w:eastAsia="Times New Roman" w:hAnsi="Times New Roman" w:cs="Times New Roman"/>
          <w:i/>
          <w:color w:val="000000" w:themeColor="text1"/>
          <w:sz w:val="28"/>
          <w:szCs w:val="28"/>
          <w:lang w:val="uk-UA" w:eastAsia="uk-UA"/>
        </w:rPr>
        <w:t>Laborem</w:t>
      </w:r>
      <w:proofErr w:type="spellEnd"/>
      <w:r w:rsidRPr="00C228CA">
        <w:rPr>
          <w:rFonts w:ascii="Times New Roman" w:eastAsia="Times New Roman" w:hAnsi="Times New Roman" w:cs="Times New Roman"/>
          <w:i/>
          <w:color w:val="000000" w:themeColor="text1"/>
          <w:sz w:val="28"/>
          <w:szCs w:val="28"/>
          <w:lang w:val="uk-UA" w:eastAsia="uk-UA"/>
        </w:rPr>
        <w:t xml:space="preserve"> </w:t>
      </w:r>
      <w:proofErr w:type="spellStart"/>
      <w:r w:rsidRPr="00C228CA">
        <w:rPr>
          <w:rFonts w:ascii="Times New Roman" w:eastAsia="Times New Roman" w:hAnsi="Times New Roman" w:cs="Times New Roman"/>
          <w:i/>
          <w:color w:val="000000" w:themeColor="text1"/>
          <w:sz w:val="28"/>
          <w:szCs w:val="28"/>
          <w:lang w:val="uk-UA" w:eastAsia="uk-UA"/>
        </w:rPr>
        <w:t>Exercens</w:t>
      </w:r>
      <w:proofErr w:type="spellEnd"/>
      <w:r w:rsidRPr="00C228CA">
        <w:rPr>
          <w:rFonts w:ascii="Times New Roman" w:eastAsia="Times New Roman" w:hAnsi="Times New Roman" w:cs="Times New Roman"/>
          <w:color w:val="000000" w:themeColor="text1"/>
          <w:sz w:val="28"/>
          <w:szCs w:val="28"/>
          <w:lang w:val="uk-UA" w:eastAsia="uk-UA"/>
        </w:rPr>
        <w:t>, п. 1), але водночас є одним із засобів задоволення дедалі більшого прагнення до особистої самореалізації, подібно до культурної діяльності. Але в умовах спеціалізації та сильного економічного і технологічного розвитку нові форми організації праці часто йдуть разом зі зростанням безробіття в усіх соціальних верствах, що не лише спричиняє матеріальну бідність, а й сіє сумніви, невдоволення, приниження і навіть злочинність. Ненадійність умов життя і потреба забезпечувати найнеобхідніше часто призводять до того, що художня і літературна культура вважаються зайвими товарами, призначеними лише для привілейованої еліти.</w:t>
      </w:r>
    </w:p>
    <w:p w:rsidR="000256B2" w:rsidRPr="000256B2" w:rsidRDefault="000256B2" w:rsidP="000256B2">
      <w:pPr>
        <w:ind w:firstLine="567"/>
        <w:jc w:val="both"/>
        <w:rPr>
          <w:rFonts w:ascii="Times New Roman" w:eastAsia="Times New Roman" w:hAnsi="Times New Roman" w:cs="Times New Roman"/>
          <w:color w:val="000000" w:themeColor="text1"/>
          <w:sz w:val="28"/>
          <w:szCs w:val="28"/>
          <w:lang w:val="uk-UA" w:eastAsia="uk-UA"/>
        </w:rPr>
      </w:pPr>
      <w:r w:rsidRPr="000256B2">
        <w:rPr>
          <w:rFonts w:ascii="Times New Roman" w:eastAsia="Times New Roman" w:hAnsi="Times New Roman" w:cs="Times New Roman"/>
          <w:color w:val="000000" w:themeColor="text1"/>
          <w:sz w:val="28"/>
          <w:szCs w:val="28"/>
          <w:lang w:val="uk-UA" w:eastAsia="uk-UA"/>
        </w:rPr>
        <w:t xml:space="preserve">Ставши майже універсальним, </w:t>
      </w:r>
      <w:r w:rsidRPr="000256B2">
        <w:rPr>
          <w:rFonts w:ascii="Times New Roman" w:eastAsia="Times New Roman" w:hAnsi="Times New Roman" w:cs="Times New Roman"/>
          <w:i/>
          <w:color w:val="000000" w:themeColor="text1"/>
          <w:sz w:val="28"/>
          <w:szCs w:val="28"/>
          <w:lang w:val="uk-UA" w:eastAsia="uk-UA"/>
        </w:rPr>
        <w:t>спорт</w:t>
      </w:r>
      <w:r w:rsidRPr="000256B2">
        <w:rPr>
          <w:rFonts w:ascii="Times New Roman" w:eastAsia="Times New Roman" w:hAnsi="Times New Roman" w:cs="Times New Roman"/>
          <w:color w:val="000000" w:themeColor="text1"/>
          <w:sz w:val="28"/>
          <w:szCs w:val="28"/>
          <w:lang w:val="uk-UA" w:eastAsia="uk-UA"/>
        </w:rPr>
        <w:t xml:space="preserve">, безсумнівно, має своє місце в християнському баченні культури і може сприяти як фізичному здоров’ю, так і </w:t>
      </w:r>
      <w:proofErr w:type="spellStart"/>
      <w:r w:rsidRPr="000256B2">
        <w:rPr>
          <w:rFonts w:ascii="Times New Roman" w:eastAsia="Times New Roman" w:hAnsi="Times New Roman" w:cs="Times New Roman"/>
          <w:color w:val="000000" w:themeColor="text1"/>
          <w:sz w:val="28"/>
          <w:szCs w:val="28"/>
          <w:lang w:val="uk-UA" w:eastAsia="uk-UA"/>
        </w:rPr>
        <w:t>міжособовим</w:t>
      </w:r>
      <w:proofErr w:type="spellEnd"/>
      <w:r w:rsidRPr="000256B2">
        <w:rPr>
          <w:rFonts w:ascii="Times New Roman" w:eastAsia="Times New Roman" w:hAnsi="Times New Roman" w:cs="Times New Roman"/>
          <w:color w:val="000000" w:themeColor="text1"/>
          <w:sz w:val="28"/>
          <w:szCs w:val="28"/>
          <w:lang w:val="uk-UA" w:eastAsia="uk-UA"/>
        </w:rPr>
        <w:t xml:space="preserve"> стосункам, бо він встановлює зв’язки і допомагає творити ідеал. Але спорт також можна спотворити комерційними інтересами, зробити засобом національного чи расового суперництва, він може породжувати вибухи насильства, що </w:t>
      </w:r>
      <w:r w:rsidR="00FB2BFF">
        <w:rPr>
          <w:rFonts w:ascii="Times New Roman" w:eastAsia="Times New Roman" w:hAnsi="Times New Roman" w:cs="Times New Roman"/>
          <w:color w:val="000000" w:themeColor="text1"/>
          <w:sz w:val="28"/>
          <w:szCs w:val="28"/>
          <w:lang w:val="uk-UA" w:eastAsia="uk-UA"/>
        </w:rPr>
        <w:t>ви</w:t>
      </w:r>
      <w:r w:rsidRPr="000256B2">
        <w:rPr>
          <w:rFonts w:ascii="Times New Roman" w:eastAsia="Times New Roman" w:hAnsi="Times New Roman" w:cs="Times New Roman"/>
          <w:color w:val="000000" w:themeColor="text1"/>
          <w:sz w:val="28"/>
          <w:szCs w:val="28"/>
          <w:lang w:val="uk-UA" w:eastAsia="uk-UA"/>
        </w:rPr>
        <w:t xml:space="preserve">являють напруженість і суперечності суспільства, а потім трансформуватися в антикультуру. У такий спосіб спорт – це важлива сфера для сучасної душпастирської опіки культури. Багатогранна і складна дійсність, наповнена символами і одночасно комерційним підприємництвом, дозвіллям і спортом, створює більше, ніж атмосферу, культуру, спосіб буття, систему орієнтирів. Адекватна душпастирська опіка зможе розпізнати справжні освітні цінності як трамплін для прославлення багатств буття, створеного на образ Бога, і проголошувати, наслідуючи приклад апостола Павла, спасіння в Ісусі Христі (див. </w:t>
      </w:r>
      <w:r w:rsidRPr="000256B2">
        <w:rPr>
          <w:rFonts w:ascii="Times New Roman" w:eastAsia="Times New Roman" w:hAnsi="Times New Roman" w:cs="Times New Roman"/>
          <w:i/>
          <w:iCs/>
          <w:color w:val="000000" w:themeColor="text1"/>
          <w:sz w:val="28"/>
          <w:szCs w:val="28"/>
          <w:lang w:val="uk-UA" w:eastAsia="uk-UA"/>
        </w:rPr>
        <w:t>1 Кор.</w:t>
      </w:r>
      <w:r w:rsidRPr="000256B2">
        <w:rPr>
          <w:rFonts w:ascii="Times New Roman" w:eastAsia="Times New Roman" w:hAnsi="Times New Roman" w:cs="Times New Roman"/>
          <w:color w:val="000000" w:themeColor="text1"/>
          <w:sz w:val="28"/>
          <w:szCs w:val="28"/>
          <w:lang w:val="uk-UA" w:eastAsia="uk-UA"/>
        </w:rPr>
        <w:t xml:space="preserve"> 9, 24-27).</w:t>
      </w:r>
    </w:p>
    <w:p w:rsidR="000256B2" w:rsidRPr="000256B2" w:rsidRDefault="000256B2" w:rsidP="000256B2">
      <w:pPr>
        <w:ind w:firstLine="567"/>
        <w:jc w:val="both"/>
        <w:rPr>
          <w:rFonts w:ascii="Times New Roman" w:eastAsia="Times New Roman" w:hAnsi="Times New Roman" w:cs="Times New Roman"/>
          <w:color w:val="000000" w:themeColor="text1"/>
          <w:sz w:val="28"/>
          <w:szCs w:val="28"/>
          <w:lang w:val="uk-UA" w:eastAsia="uk-UA"/>
        </w:rPr>
      </w:pPr>
    </w:p>
    <w:p w:rsidR="000256B2" w:rsidRPr="000256B2" w:rsidRDefault="000256B2" w:rsidP="000256B2">
      <w:pPr>
        <w:ind w:firstLine="567"/>
        <w:jc w:val="both"/>
        <w:rPr>
          <w:rFonts w:ascii="Times New Roman" w:eastAsia="Times New Roman" w:hAnsi="Times New Roman" w:cs="Times New Roman"/>
          <w:b/>
          <w:color w:val="000000" w:themeColor="text1"/>
          <w:sz w:val="28"/>
          <w:szCs w:val="28"/>
          <w:lang w:val="uk-UA" w:eastAsia="uk-UA"/>
        </w:rPr>
      </w:pPr>
      <w:r w:rsidRPr="000256B2">
        <w:rPr>
          <w:rFonts w:ascii="Times New Roman" w:eastAsia="Times New Roman" w:hAnsi="Times New Roman" w:cs="Times New Roman"/>
          <w:b/>
          <w:color w:val="000000" w:themeColor="text1"/>
          <w:sz w:val="28"/>
          <w:szCs w:val="28"/>
          <w:lang w:val="uk-UA" w:eastAsia="uk-UA"/>
        </w:rPr>
        <w:t>Культурна різноманітність і релігійний плюралізм</w:t>
      </w:r>
    </w:p>
    <w:p w:rsidR="000256B2" w:rsidRPr="00451A6C" w:rsidRDefault="000256B2" w:rsidP="000256B2">
      <w:pPr>
        <w:ind w:firstLine="567"/>
        <w:jc w:val="both"/>
        <w:rPr>
          <w:rFonts w:ascii="Times New Roman" w:eastAsia="Times New Roman" w:hAnsi="Times New Roman" w:cs="Times New Roman"/>
          <w:color w:val="000000" w:themeColor="text1"/>
          <w:sz w:val="28"/>
          <w:szCs w:val="28"/>
          <w:lang w:val="uk-UA" w:eastAsia="uk-UA"/>
        </w:rPr>
      </w:pPr>
    </w:p>
    <w:p w:rsidR="00451A6C" w:rsidRPr="00451A6C" w:rsidRDefault="00451A6C" w:rsidP="00451A6C">
      <w:pPr>
        <w:ind w:firstLine="567"/>
        <w:jc w:val="both"/>
        <w:rPr>
          <w:rFonts w:ascii="Times New Roman" w:eastAsia="Times New Roman" w:hAnsi="Times New Roman" w:cs="Times New Roman"/>
          <w:color w:val="000000" w:themeColor="text1"/>
          <w:sz w:val="28"/>
          <w:szCs w:val="28"/>
          <w:lang w:val="uk-UA" w:eastAsia="uk-UA"/>
        </w:rPr>
      </w:pPr>
      <w:r w:rsidRPr="00451A6C">
        <w:rPr>
          <w:rFonts w:ascii="Times New Roman" w:eastAsia="Times New Roman" w:hAnsi="Times New Roman" w:cs="Times New Roman"/>
          <w:color w:val="000000" w:themeColor="text1"/>
          <w:sz w:val="28"/>
          <w:szCs w:val="28"/>
          <w:lang w:val="uk-UA" w:eastAsia="uk-UA"/>
        </w:rPr>
        <w:t xml:space="preserve">19. У наші дні </w:t>
      </w:r>
      <w:proofErr w:type="spellStart"/>
      <w:r w:rsidRPr="00451A6C">
        <w:rPr>
          <w:rFonts w:ascii="Times New Roman" w:eastAsia="Times New Roman" w:hAnsi="Times New Roman" w:cs="Times New Roman"/>
          <w:color w:val="000000" w:themeColor="text1"/>
          <w:sz w:val="28"/>
          <w:szCs w:val="28"/>
          <w:lang w:val="uk-UA" w:eastAsia="uk-UA"/>
        </w:rPr>
        <w:t>євангелізаційна</w:t>
      </w:r>
      <w:proofErr w:type="spellEnd"/>
      <w:r w:rsidRPr="00451A6C">
        <w:rPr>
          <w:rFonts w:ascii="Times New Roman" w:eastAsia="Times New Roman" w:hAnsi="Times New Roman" w:cs="Times New Roman"/>
          <w:color w:val="000000" w:themeColor="text1"/>
          <w:sz w:val="28"/>
          <w:szCs w:val="28"/>
          <w:lang w:val="uk-UA" w:eastAsia="uk-UA"/>
        </w:rPr>
        <w:t xml:space="preserve"> місія Церкви відбувається у світі, що характеризується різноманітністю культур, сформованих різними релігіями. Оскільки міжкультурні та міжрелігійні обміни прискорюються в рамках глобального села, це явище впливає на всі континенти і всі країни.</w:t>
      </w:r>
    </w:p>
    <w:p w:rsidR="008E1E18" w:rsidRPr="008E1E18" w:rsidRDefault="00EF24FC" w:rsidP="008E1E18">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EF24FC">
        <w:rPr>
          <w:rFonts w:ascii="Times New Roman" w:eastAsia="Times New Roman" w:hAnsi="Times New Roman" w:cs="Times New Roman"/>
          <w:color w:val="000000" w:themeColor="text1"/>
          <w:sz w:val="28"/>
          <w:szCs w:val="28"/>
          <w:lang w:val="uk-UA" w:eastAsia="uk-UA"/>
        </w:rPr>
        <w:t xml:space="preserve">Спеціальна асамблея Синоду Єпископів Африки висвітлила ці питання. На цьому континенті традиційні релігії, що перетинаються з християнством та ісламом, </w:t>
      </w:r>
      <w:r w:rsidRPr="00EF24FC">
        <w:rPr>
          <w:rFonts w:ascii="Times New Roman" w:eastAsia="Times New Roman" w:hAnsi="Times New Roman" w:cs="Times New Roman"/>
          <w:color w:val="000000" w:themeColor="text1"/>
          <w:sz w:val="28"/>
          <w:szCs w:val="28"/>
          <w:lang w:val="uk-UA" w:eastAsia="uk-UA"/>
        </w:rPr>
        <w:lastRenderedPageBreak/>
        <w:t>залишаються дуже живими, пронизуючи культуру та життя людей і громад. Якщо позитивні культурні цінності цих релігій не завжди брали до уваги на початку євангелізації, то пізніше Церква – особливо після ІІ Ватиканського Собору – сприя</w:t>
      </w:r>
      <w:r w:rsidR="00CC3178">
        <w:rPr>
          <w:rFonts w:ascii="Times New Roman" w:eastAsia="Times New Roman" w:hAnsi="Times New Roman" w:cs="Times New Roman"/>
          <w:color w:val="000000" w:themeColor="text1"/>
          <w:sz w:val="28"/>
          <w:szCs w:val="28"/>
          <w:lang w:val="uk-UA" w:eastAsia="uk-UA"/>
        </w:rPr>
        <w:t>ла</w:t>
      </w:r>
      <w:r w:rsidRPr="00EF24FC">
        <w:rPr>
          <w:rFonts w:ascii="Times New Roman" w:eastAsia="Times New Roman" w:hAnsi="Times New Roman" w:cs="Times New Roman"/>
          <w:color w:val="000000" w:themeColor="text1"/>
          <w:sz w:val="28"/>
          <w:szCs w:val="28"/>
          <w:lang w:val="uk-UA" w:eastAsia="uk-UA"/>
        </w:rPr>
        <w:t xml:space="preserve"> тим цінностями, які перебувають у гармонії з Євангелієм і готують шлях навернення до Христа. «Африканці мають глибоке релігійне почуття, </w:t>
      </w:r>
      <w:proofErr w:type="spellStart"/>
      <w:r w:rsidRPr="00EF24FC">
        <w:rPr>
          <w:rFonts w:ascii="Times New Roman" w:eastAsia="Times New Roman" w:hAnsi="Times New Roman" w:cs="Times New Roman"/>
          <w:color w:val="000000" w:themeColor="text1"/>
          <w:sz w:val="28"/>
          <w:szCs w:val="28"/>
          <w:lang w:val="uk-UA" w:eastAsia="uk-UA"/>
        </w:rPr>
        <w:t>почуття</w:t>
      </w:r>
      <w:proofErr w:type="spellEnd"/>
      <w:r w:rsidRPr="00EF24FC">
        <w:rPr>
          <w:rFonts w:ascii="Times New Roman" w:eastAsia="Times New Roman" w:hAnsi="Times New Roman" w:cs="Times New Roman"/>
          <w:color w:val="000000" w:themeColor="text1"/>
          <w:sz w:val="28"/>
          <w:szCs w:val="28"/>
          <w:lang w:val="uk-UA" w:eastAsia="uk-UA"/>
        </w:rPr>
        <w:t xml:space="preserve"> священного, відчуття існування Бога-Творця і духовного світу. Реальність гріха в його індивідуальних і </w:t>
      </w:r>
      <w:r w:rsidRPr="008E1E18">
        <w:rPr>
          <w:rFonts w:ascii="Times New Roman" w:eastAsia="Times New Roman" w:hAnsi="Times New Roman" w:cs="Times New Roman"/>
          <w:color w:val="000000" w:themeColor="text1"/>
          <w:sz w:val="28"/>
          <w:szCs w:val="28"/>
          <w:lang w:val="uk-UA" w:eastAsia="uk-UA"/>
        </w:rPr>
        <w:t>соціальних формах дуже присутня у свідомості цих народів, а також глибоко відчувається потреба в обрядах очищення і спокути» (</w:t>
      </w:r>
      <w:proofErr w:type="spellStart"/>
      <w:r w:rsidRPr="008E1E18">
        <w:rPr>
          <w:rFonts w:ascii="Times New Roman" w:eastAsia="Times New Roman" w:hAnsi="Times New Roman" w:cs="Times New Roman"/>
          <w:i/>
          <w:iCs/>
          <w:color w:val="000000" w:themeColor="text1"/>
          <w:sz w:val="28"/>
          <w:szCs w:val="28"/>
          <w:lang w:val="uk-UA" w:eastAsia="uk-UA"/>
        </w:rPr>
        <w:t>Ecclesia</w:t>
      </w:r>
      <w:proofErr w:type="spellEnd"/>
      <w:r w:rsidRPr="008E1E18">
        <w:rPr>
          <w:rFonts w:ascii="Times New Roman" w:eastAsia="Times New Roman" w:hAnsi="Times New Roman" w:cs="Times New Roman"/>
          <w:i/>
          <w:iCs/>
          <w:color w:val="000000" w:themeColor="text1"/>
          <w:sz w:val="28"/>
          <w:szCs w:val="28"/>
          <w:lang w:val="uk-UA" w:eastAsia="uk-UA"/>
        </w:rPr>
        <w:t xml:space="preserve"> </w:t>
      </w:r>
      <w:proofErr w:type="spellStart"/>
      <w:r w:rsidRPr="008E1E18">
        <w:rPr>
          <w:rFonts w:ascii="Times New Roman" w:eastAsia="Times New Roman" w:hAnsi="Times New Roman" w:cs="Times New Roman"/>
          <w:i/>
          <w:iCs/>
          <w:color w:val="000000" w:themeColor="text1"/>
          <w:sz w:val="28"/>
          <w:szCs w:val="28"/>
          <w:lang w:val="uk-UA" w:eastAsia="uk-UA"/>
        </w:rPr>
        <w:t>in</w:t>
      </w:r>
      <w:proofErr w:type="spellEnd"/>
      <w:r w:rsidRPr="008E1E18">
        <w:rPr>
          <w:rFonts w:ascii="Times New Roman" w:eastAsia="Times New Roman" w:hAnsi="Times New Roman" w:cs="Times New Roman"/>
          <w:i/>
          <w:iCs/>
          <w:color w:val="000000" w:themeColor="text1"/>
          <w:sz w:val="28"/>
          <w:szCs w:val="28"/>
          <w:lang w:val="uk-UA" w:eastAsia="uk-UA"/>
        </w:rPr>
        <w:t xml:space="preserve"> </w:t>
      </w:r>
      <w:proofErr w:type="spellStart"/>
      <w:r w:rsidRPr="008E1E18">
        <w:rPr>
          <w:rFonts w:ascii="Times New Roman" w:eastAsia="Times New Roman" w:hAnsi="Times New Roman" w:cs="Times New Roman"/>
          <w:i/>
          <w:iCs/>
          <w:color w:val="000000" w:themeColor="text1"/>
          <w:sz w:val="28"/>
          <w:szCs w:val="28"/>
          <w:lang w:val="uk-UA" w:eastAsia="uk-UA"/>
        </w:rPr>
        <w:t>Africa</w:t>
      </w:r>
      <w:proofErr w:type="spellEnd"/>
      <w:r w:rsidRPr="008E1E18">
        <w:rPr>
          <w:rFonts w:ascii="Times New Roman" w:eastAsia="Times New Roman" w:hAnsi="Times New Roman" w:cs="Times New Roman"/>
          <w:color w:val="000000" w:themeColor="text1"/>
          <w:sz w:val="28"/>
          <w:szCs w:val="28"/>
          <w:lang w:val="uk-UA" w:eastAsia="uk-UA"/>
        </w:rPr>
        <w:t xml:space="preserve">, n. 30-37, 42). </w:t>
      </w:r>
      <w:r w:rsidR="008E1E18" w:rsidRPr="008E1E18">
        <w:rPr>
          <w:rFonts w:ascii="Times New Roman" w:eastAsia="Times New Roman" w:hAnsi="Times New Roman" w:cs="Times New Roman"/>
          <w:color w:val="000000" w:themeColor="text1"/>
          <w:sz w:val="28"/>
          <w:szCs w:val="28"/>
          <w:lang w:val="uk-UA" w:eastAsia="uk-UA"/>
        </w:rPr>
        <w:t xml:space="preserve">Позитивні цінності традиційних культур, такі як почуття родини, солідарності та спільного життя, повага до старших, святковий вимір життя, є міцною опорою для </w:t>
      </w:r>
      <w:proofErr w:type="spellStart"/>
      <w:r w:rsidR="008E1E18" w:rsidRPr="008E1E18">
        <w:rPr>
          <w:rFonts w:ascii="Times New Roman" w:eastAsia="Times New Roman" w:hAnsi="Times New Roman" w:cs="Times New Roman"/>
          <w:color w:val="000000" w:themeColor="text1"/>
          <w:sz w:val="28"/>
          <w:szCs w:val="28"/>
          <w:lang w:val="uk-UA" w:eastAsia="uk-UA"/>
        </w:rPr>
        <w:t>інкультурації</w:t>
      </w:r>
      <w:proofErr w:type="spellEnd"/>
      <w:r w:rsidR="008E1E18" w:rsidRPr="008E1E18">
        <w:rPr>
          <w:rFonts w:ascii="Times New Roman" w:eastAsia="Times New Roman" w:hAnsi="Times New Roman" w:cs="Times New Roman"/>
          <w:color w:val="000000" w:themeColor="text1"/>
          <w:sz w:val="28"/>
          <w:szCs w:val="28"/>
          <w:lang w:val="uk-UA" w:eastAsia="uk-UA"/>
        </w:rPr>
        <w:t xml:space="preserve"> віри, через яку Євангеліє пронизує всі аспекти культури, приводячи їх до повного вираження (див. </w:t>
      </w:r>
      <w:r w:rsidR="008E1E18" w:rsidRPr="008E1E18">
        <w:rPr>
          <w:rFonts w:ascii="Times New Roman" w:eastAsia="Times New Roman" w:hAnsi="Times New Roman" w:cs="Times New Roman"/>
          <w:i/>
          <w:iCs/>
          <w:color w:val="000000" w:themeColor="text1"/>
          <w:sz w:val="28"/>
          <w:szCs w:val="28"/>
          <w:lang w:val="uk-UA" w:eastAsia="uk-UA"/>
        </w:rPr>
        <w:t>там само</w:t>
      </w:r>
      <w:r w:rsidR="008E1E18" w:rsidRPr="008E1E18">
        <w:rPr>
          <w:rFonts w:ascii="Times New Roman" w:eastAsia="Times New Roman" w:hAnsi="Times New Roman" w:cs="Times New Roman"/>
          <w:color w:val="000000" w:themeColor="text1"/>
          <w:sz w:val="28"/>
          <w:szCs w:val="28"/>
          <w:lang w:val="uk-UA" w:eastAsia="uk-UA"/>
        </w:rPr>
        <w:t>, n. 59-62). Протилежні Євангелію позиції, натхнені цими традиціями, будуть рішуче долатися силою Доброї Новини Христа Спасителя, носія євангельських блаженств (</w:t>
      </w:r>
      <w:proofErr w:type="spellStart"/>
      <w:r w:rsidR="008E1E18" w:rsidRPr="008E1E18">
        <w:rPr>
          <w:rFonts w:ascii="Times New Roman" w:eastAsia="Times New Roman" w:hAnsi="Times New Roman" w:cs="Times New Roman"/>
          <w:i/>
          <w:iCs/>
          <w:color w:val="000000" w:themeColor="text1"/>
          <w:sz w:val="28"/>
          <w:szCs w:val="28"/>
          <w:lang w:val="uk-UA" w:eastAsia="uk-UA"/>
        </w:rPr>
        <w:t>Мт</w:t>
      </w:r>
      <w:proofErr w:type="spellEnd"/>
      <w:r w:rsidR="008E1E18" w:rsidRPr="008E1E18">
        <w:rPr>
          <w:rFonts w:ascii="Times New Roman" w:eastAsia="Times New Roman" w:hAnsi="Times New Roman" w:cs="Times New Roman"/>
          <w:i/>
          <w:iCs/>
          <w:color w:val="000000" w:themeColor="text1"/>
          <w:sz w:val="28"/>
          <w:szCs w:val="28"/>
          <w:lang w:val="uk-UA" w:eastAsia="uk-UA"/>
        </w:rPr>
        <w:t>.</w:t>
      </w:r>
      <w:r w:rsidR="008E1E18" w:rsidRPr="008E1E18">
        <w:rPr>
          <w:rFonts w:ascii="Times New Roman" w:eastAsia="Times New Roman" w:hAnsi="Times New Roman" w:cs="Times New Roman"/>
          <w:color w:val="000000" w:themeColor="text1"/>
          <w:sz w:val="28"/>
          <w:szCs w:val="28"/>
          <w:lang w:val="uk-UA" w:eastAsia="uk-UA"/>
        </w:rPr>
        <w:t xml:space="preserve"> 5, 1-12).</w:t>
      </w:r>
    </w:p>
    <w:p w:rsidR="00D42498" w:rsidRPr="00D42498" w:rsidRDefault="00D42498" w:rsidP="00D42498">
      <w:pPr>
        <w:ind w:firstLine="567"/>
        <w:jc w:val="both"/>
        <w:rPr>
          <w:rFonts w:ascii="Times New Roman" w:eastAsia="Times New Roman" w:hAnsi="Times New Roman" w:cs="Times New Roman"/>
          <w:color w:val="000000" w:themeColor="text1"/>
          <w:sz w:val="28"/>
          <w:szCs w:val="28"/>
          <w:lang w:val="uk-UA" w:eastAsia="uk-UA"/>
        </w:rPr>
      </w:pPr>
      <w:r w:rsidRPr="00D42498">
        <w:rPr>
          <w:rFonts w:ascii="Times New Roman" w:eastAsia="Times New Roman" w:hAnsi="Times New Roman" w:cs="Times New Roman"/>
          <w:color w:val="000000" w:themeColor="text1"/>
          <w:sz w:val="28"/>
          <w:szCs w:val="28"/>
          <w:lang w:val="uk-UA" w:eastAsia="uk-UA"/>
        </w:rPr>
        <w:t xml:space="preserve">20. Величезні регіони світу, особливо в </w:t>
      </w:r>
      <w:r w:rsidRPr="00D42498">
        <w:rPr>
          <w:rFonts w:ascii="Times New Roman" w:eastAsia="Times New Roman" w:hAnsi="Times New Roman" w:cs="Times New Roman"/>
          <w:i/>
          <w:color w:val="000000" w:themeColor="text1"/>
          <w:sz w:val="28"/>
          <w:szCs w:val="28"/>
          <w:lang w:val="uk-UA" w:eastAsia="uk-UA"/>
        </w:rPr>
        <w:t>Азії</w:t>
      </w:r>
      <w:r w:rsidRPr="00D42498">
        <w:rPr>
          <w:rFonts w:ascii="Times New Roman" w:eastAsia="Times New Roman" w:hAnsi="Times New Roman" w:cs="Times New Roman"/>
          <w:color w:val="000000" w:themeColor="text1"/>
          <w:sz w:val="28"/>
          <w:szCs w:val="28"/>
          <w:lang w:val="uk-UA" w:eastAsia="uk-UA"/>
        </w:rPr>
        <w:t>, континенті давніх культур, глибоко позначені нехристиянськими релігіями і мудрістю, такими як індуїзм, буддизм, даосизм, синтоїзм, конфуціанство, які заслуговують на ретельне вивчення. Послання Христа там сприймається слабо. Можливо, тому, що християнство тут часто сприймається як чужа релігія, недостатньо інтегрована, асимільована і пережита в місцевих культурах? Все це показує потребу душпастирської опіки над культурою в цьому конкретному контексті.</w:t>
      </w:r>
    </w:p>
    <w:p w:rsidR="007F7107" w:rsidRPr="007F7107" w:rsidRDefault="00ED1814" w:rsidP="007F7107">
      <w:pPr>
        <w:ind w:firstLine="567"/>
        <w:jc w:val="both"/>
        <w:rPr>
          <w:rFonts w:ascii="Times New Roman" w:eastAsia="Times New Roman" w:hAnsi="Times New Roman" w:cs="Times New Roman"/>
          <w:color w:val="000000" w:themeColor="text1"/>
          <w:sz w:val="28"/>
          <w:szCs w:val="28"/>
          <w:lang w:val="uk-UA" w:eastAsia="uk-UA"/>
        </w:rPr>
      </w:pPr>
      <w:r w:rsidRPr="00ED1814">
        <w:rPr>
          <w:rFonts w:ascii="Times New Roman" w:eastAsia="Times New Roman" w:hAnsi="Times New Roman" w:cs="Times New Roman"/>
          <w:color w:val="000000" w:themeColor="text1"/>
          <w:sz w:val="28"/>
          <w:szCs w:val="28"/>
          <w:lang w:val="uk-UA" w:eastAsia="uk-UA"/>
        </w:rPr>
        <w:t xml:space="preserve">Багато моральних, духовних і навіть містичних елементів, таких як святість, зречення, чистота, чеснота, вселенська любов, </w:t>
      </w:r>
      <w:proofErr w:type="spellStart"/>
      <w:r w:rsidRPr="00ED1814">
        <w:rPr>
          <w:rFonts w:ascii="Times New Roman" w:eastAsia="Times New Roman" w:hAnsi="Times New Roman" w:cs="Times New Roman"/>
          <w:color w:val="000000" w:themeColor="text1"/>
          <w:sz w:val="28"/>
          <w:szCs w:val="28"/>
          <w:lang w:val="uk-UA" w:eastAsia="uk-UA"/>
        </w:rPr>
        <w:t>любов</w:t>
      </w:r>
      <w:proofErr w:type="spellEnd"/>
      <w:r w:rsidRPr="00ED1814">
        <w:rPr>
          <w:rFonts w:ascii="Times New Roman" w:eastAsia="Times New Roman" w:hAnsi="Times New Roman" w:cs="Times New Roman"/>
          <w:color w:val="000000" w:themeColor="text1"/>
          <w:sz w:val="28"/>
          <w:szCs w:val="28"/>
          <w:lang w:val="uk-UA" w:eastAsia="uk-UA"/>
        </w:rPr>
        <w:t xml:space="preserve"> до миру, молитва і споглядання, щастя в </w:t>
      </w:r>
      <w:proofErr w:type="spellStart"/>
      <w:r w:rsidRPr="00ED1814">
        <w:rPr>
          <w:rFonts w:ascii="Times New Roman" w:eastAsia="Times New Roman" w:hAnsi="Times New Roman" w:cs="Times New Roman"/>
          <w:color w:val="000000" w:themeColor="text1"/>
          <w:sz w:val="28"/>
          <w:szCs w:val="28"/>
          <w:lang w:val="uk-UA" w:eastAsia="uk-UA"/>
        </w:rPr>
        <w:t>Бозі</w:t>
      </w:r>
      <w:proofErr w:type="spellEnd"/>
      <w:r w:rsidRPr="00ED1814">
        <w:rPr>
          <w:rFonts w:ascii="Times New Roman" w:eastAsia="Times New Roman" w:hAnsi="Times New Roman" w:cs="Times New Roman"/>
          <w:color w:val="000000" w:themeColor="text1"/>
          <w:sz w:val="28"/>
          <w:szCs w:val="28"/>
          <w:lang w:val="uk-UA" w:eastAsia="uk-UA"/>
        </w:rPr>
        <w:t xml:space="preserve">, співчуття, якими живуть ці культури, сприяють прийняттю віри в Бога Ісуса Христа. Папа </w:t>
      </w:r>
      <w:proofErr w:type="spellStart"/>
      <w:r w:rsidRPr="00ED1814">
        <w:rPr>
          <w:rFonts w:ascii="Times New Roman" w:eastAsia="Times New Roman" w:hAnsi="Times New Roman" w:cs="Times New Roman"/>
          <w:color w:val="000000" w:themeColor="text1"/>
          <w:sz w:val="28"/>
          <w:szCs w:val="28"/>
          <w:lang w:val="uk-UA" w:eastAsia="uk-UA"/>
        </w:rPr>
        <w:t>Йоан</w:t>
      </w:r>
      <w:proofErr w:type="spellEnd"/>
      <w:r w:rsidRPr="00ED1814">
        <w:rPr>
          <w:rFonts w:ascii="Times New Roman" w:eastAsia="Times New Roman" w:hAnsi="Times New Roman" w:cs="Times New Roman"/>
          <w:color w:val="000000" w:themeColor="text1"/>
          <w:sz w:val="28"/>
          <w:szCs w:val="28"/>
          <w:lang w:val="uk-UA" w:eastAsia="uk-UA"/>
        </w:rPr>
        <w:t xml:space="preserve"> Павло ІІ нагадує: «</w:t>
      </w:r>
      <w:r w:rsidRPr="00ED1814">
        <w:rPr>
          <w:rFonts w:ascii="Times New Roman" w:eastAsia="Times New Roman" w:hAnsi="Times New Roman" w:cs="Times New Roman"/>
          <w:sz w:val="28"/>
          <w:szCs w:val="28"/>
          <w:lang w:val="uk-UA" w:eastAsia="ru-RU"/>
        </w:rPr>
        <w:t>Завданням сьогоднішніх християн, зокрема в Індії, є добути з тієї багатої спадщини елементи, які відповідають їхній вірі, щоб збагатити християнську думку</w:t>
      </w:r>
      <w:r w:rsidRPr="00ED1814">
        <w:rPr>
          <w:rFonts w:ascii="Times New Roman" w:eastAsia="Times New Roman" w:hAnsi="Times New Roman" w:cs="Times New Roman"/>
          <w:color w:val="000000" w:themeColor="text1"/>
          <w:sz w:val="28"/>
          <w:szCs w:val="28"/>
          <w:lang w:val="uk-UA" w:eastAsia="uk-UA"/>
        </w:rPr>
        <w:t>» (</w:t>
      </w:r>
      <w:r w:rsidRPr="002F6AEA">
        <w:rPr>
          <w:rFonts w:ascii="Times New Roman" w:eastAsia="Times New Roman" w:hAnsi="Times New Roman" w:cs="Times New Roman"/>
          <w:i/>
          <w:iCs/>
          <w:color w:val="000000" w:themeColor="text1"/>
          <w:sz w:val="28"/>
          <w:szCs w:val="28"/>
          <w:lang w:eastAsia="uk-UA"/>
        </w:rPr>
        <w:t>Fides</w:t>
      </w:r>
      <w:r w:rsidRPr="00ED1814">
        <w:rPr>
          <w:rFonts w:ascii="Times New Roman" w:eastAsia="Times New Roman" w:hAnsi="Times New Roman" w:cs="Times New Roman"/>
          <w:i/>
          <w:iCs/>
          <w:color w:val="000000" w:themeColor="text1"/>
          <w:sz w:val="28"/>
          <w:szCs w:val="28"/>
          <w:lang w:val="uk-UA" w:eastAsia="uk-UA"/>
        </w:rPr>
        <w:t xml:space="preserve"> </w:t>
      </w:r>
      <w:r w:rsidRPr="002F6AEA">
        <w:rPr>
          <w:rFonts w:ascii="Times New Roman" w:eastAsia="Times New Roman" w:hAnsi="Times New Roman" w:cs="Times New Roman"/>
          <w:i/>
          <w:iCs/>
          <w:color w:val="000000" w:themeColor="text1"/>
          <w:sz w:val="28"/>
          <w:szCs w:val="28"/>
          <w:lang w:eastAsia="uk-UA"/>
        </w:rPr>
        <w:t>et</w:t>
      </w:r>
      <w:r w:rsidRPr="00ED1814">
        <w:rPr>
          <w:rFonts w:ascii="Times New Roman" w:eastAsia="Times New Roman" w:hAnsi="Times New Roman" w:cs="Times New Roman"/>
          <w:i/>
          <w:iCs/>
          <w:color w:val="000000" w:themeColor="text1"/>
          <w:sz w:val="28"/>
          <w:szCs w:val="28"/>
          <w:lang w:val="uk-UA" w:eastAsia="uk-UA"/>
        </w:rPr>
        <w:t xml:space="preserve"> </w:t>
      </w:r>
      <w:r w:rsidRPr="002F6AEA">
        <w:rPr>
          <w:rFonts w:ascii="Times New Roman" w:eastAsia="Times New Roman" w:hAnsi="Times New Roman" w:cs="Times New Roman"/>
          <w:i/>
          <w:iCs/>
          <w:color w:val="000000" w:themeColor="text1"/>
          <w:sz w:val="28"/>
          <w:szCs w:val="28"/>
          <w:lang w:eastAsia="uk-UA"/>
        </w:rPr>
        <w:t>Ratio</w:t>
      </w:r>
      <w:r w:rsidRPr="00ED1814">
        <w:rPr>
          <w:rFonts w:ascii="Times New Roman" w:eastAsia="Times New Roman" w:hAnsi="Times New Roman" w:cs="Times New Roman"/>
          <w:color w:val="000000" w:themeColor="text1"/>
          <w:sz w:val="28"/>
          <w:szCs w:val="28"/>
          <w:lang w:val="uk-UA" w:eastAsia="uk-UA"/>
        </w:rPr>
        <w:t xml:space="preserve">, </w:t>
      </w:r>
      <w:r w:rsidRPr="00C51336">
        <w:rPr>
          <w:rFonts w:ascii="Times New Roman" w:eastAsia="Times New Roman" w:hAnsi="Times New Roman" w:cs="Times New Roman"/>
          <w:color w:val="000000" w:themeColor="text1"/>
          <w:sz w:val="28"/>
          <w:szCs w:val="28"/>
          <w:lang w:eastAsia="uk-UA"/>
        </w:rPr>
        <w:t>n</w:t>
      </w:r>
      <w:r w:rsidRPr="00ED1814">
        <w:rPr>
          <w:rFonts w:ascii="Times New Roman" w:eastAsia="Times New Roman" w:hAnsi="Times New Roman" w:cs="Times New Roman"/>
          <w:color w:val="000000" w:themeColor="text1"/>
          <w:sz w:val="28"/>
          <w:szCs w:val="28"/>
          <w:lang w:val="uk-UA" w:eastAsia="uk-UA"/>
        </w:rPr>
        <w:t xml:space="preserve">. 72). </w:t>
      </w:r>
      <w:r w:rsidR="007F7107" w:rsidRPr="007F7107">
        <w:rPr>
          <w:rFonts w:ascii="Times New Roman" w:eastAsia="Times New Roman" w:hAnsi="Times New Roman" w:cs="Times New Roman"/>
          <w:color w:val="000000" w:themeColor="text1"/>
          <w:sz w:val="28"/>
          <w:szCs w:val="28"/>
          <w:lang w:val="uk-UA" w:eastAsia="uk-UA"/>
        </w:rPr>
        <w:t xml:space="preserve">Культури Сходу, як </w:t>
      </w:r>
      <w:r w:rsidR="00FB2BFF">
        <w:rPr>
          <w:rFonts w:ascii="Times New Roman" w:eastAsia="Times New Roman" w:hAnsi="Times New Roman" w:cs="Times New Roman"/>
          <w:color w:val="000000" w:themeColor="text1"/>
          <w:sz w:val="28"/>
          <w:szCs w:val="28"/>
          <w:lang w:val="uk-UA" w:eastAsia="uk-UA"/>
        </w:rPr>
        <w:t>ви</w:t>
      </w:r>
      <w:r w:rsidR="007F7107" w:rsidRPr="007F7107">
        <w:rPr>
          <w:rFonts w:ascii="Times New Roman" w:eastAsia="Times New Roman" w:hAnsi="Times New Roman" w:cs="Times New Roman"/>
          <w:color w:val="000000" w:themeColor="text1"/>
          <w:sz w:val="28"/>
          <w:szCs w:val="28"/>
          <w:lang w:val="uk-UA" w:eastAsia="uk-UA"/>
        </w:rPr>
        <w:t xml:space="preserve">яви пошуку Бога, своєю різноманітністю маніфестують універсальність людського генія і його духовний вимір (див. </w:t>
      </w:r>
      <w:proofErr w:type="spellStart"/>
      <w:r w:rsidR="007F7107" w:rsidRPr="007F7107">
        <w:rPr>
          <w:rFonts w:ascii="Times New Roman" w:eastAsia="Times New Roman" w:hAnsi="Times New Roman" w:cs="Times New Roman"/>
          <w:i/>
          <w:iCs/>
          <w:color w:val="000000" w:themeColor="text1"/>
          <w:sz w:val="28"/>
          <w:szCs w:val="28"/>
          <w:lang w:val="uk-UA" w:eastAsia="uk-UA"/>
        </w:rPr>
        <w:t>Nostra</w:t>
      </w:r>
      <w:proofErr w:type="spellEnd"/>
      <w:r w:rsidR="007F7107" w:rsidRPr="007F7107">
        <w:rPr>
          <w:rFonts w:ascii="Times New Roman" w:eastAsia="Times New Roman" w:hAnsi="Times New Roman" w:cs="Times New Roman"/>
          <w:i/>
          <w:iCs/>
          <w:color w:val="000000" w:themeColor="text1"/>
          <w:sz w:val="28"/>
          <w:szCs w:val="28"/>
          <w:lang w:val="uk-UA" w:eastAsia="uk-UA"/>
        </w:rPr>
        <w:t xml:space="preserve"> </w:t>
      </w:r>
      <w:proofErr w:type="spellStart"/>
      <w:r w:rsidR="007F7107" w:rsidRPr="007F7107">
        <w:rPr>
          <w:rFonts w:ascii="Times New Roman" w:eastAsia="Times New Roman" w:hAnsi="Times New Roman" w:cs="Times New Roman"/>
          <w:i/>
          <w:iCs/>
          <w:color w:val="000000" w:themeColor="text1"/>
          <w:sz w:val="28"/>
          <w:szCs w:val="28"/>
          <w:lang w:val="uk-UA" w:eastAsia="uk-UA"/>
        </w:rPr>
        <w:t>Aetate</w:t>
      </w:r>
      <w:proofErr w:type="spellEnd"/>
      <w:r w:rsidR="007F7107" w:rsidRPr="007F7107">
        <w:rPr>
          <w:rFonts w:ascii="Times New Roman" w:eastAsia="Times New Roman" w:hAnsi="Times New Roman" w:cs="Times New Roman"/>
          <w:color w:val="000000" w:themeColor="text1"/>
          <w:sz w:val="28"/>
          <w:szCs w:val="28"/>
          <w:lang w:val="uk-UA" w:eastAsia="uk-UA"/>
        </w:rPr>
        <w:t>, n. 2). У світі, охопленому секуляризацією, вони засвідчують живий досвід божественного і важливість духовного як живого ядра культур.</w:t>
      </w:r>
    </w:p>
    <w:p w:rsidR="00810E11" w:rsidRPr="00810E11" w:rsidRDefault="00810E11" w:rsidP="00810E11">
      <w:pPr>
        <w:ind w:firstLine="567"/>
        <w:jc w:val="both"/>
        <w:rPr>
          <w:rFonts w:ascii="Times New Roman" w:eastAsia="Times New Roman" w:hAnsi="Times New Roman" w:cs="Times New Roman"/>
          <w:color w:val="000000" w:themeColor="text1"/>
          <w:sz w:val="28"/>
          <w:szCs w:val="28"/>
          <w:lang w:val="uk-UA" w:eastAsia="uk-UA"/>
        </w:rPr>
      </w:pPr>
      <w:r w:rsidRPr="00810E11">
        <w:rPr>
          <w:rFonts w:ascii="Times New Roman" w:eastAsia="Times New Roman" w:hAnsi="Times New Roman" w:cs="Times New Roman"/>
          <w:color w:val="000000" w:themeColor="text1"/>
          <w:sz w:val="28"/>
          <w:szCs w:val="28"/>
          <w:lang w:val="uk-UA" w:eastAsia="uk-UA"/>
        </w:rPr>
        <w:t xml:space="preserve">Це гігантський виклик для душпастирської опіки культури – супроводжувати людей доброї волі, які шукають істину, спираючись на багаті культурні традиції, такі як тисячолітня мудрість Китаю, і вести їхні пошуки божественного до відкриття Об’явлення живого Бога, який благодаттю Духа поєднує людину з собою в Ісусі Христі, єдиному </w:t>
      </w:r>
      <w:proofErr w:type="spellStart"/>
      <w:r w:rsidRPr="00810E11">
        <w:rPr>
          <w:rFonts w:ascii="Times New Roman" w:eastAsia="Times New Roman" w:hAnsi="Times New Roman" w:cs="Times New Roman"/>
          <w:color w:val="000000" w:themeColor="text1"/>
          <w:sz w:val="28"/>
          <w:szCs w:val="28"/>
          <w:lang w:val="uk-UA" w:eastAsia="uk-UA"/>
        </w:rPr>
        <w:t>Відкупителі</w:t>
      </w:r>
      <w:proofErr w:type="spellEnd"/>
      <w:r w:rsidRPr="00810E11">
        <w:rPr>
          <w:rFonts w:ascii="Times New Roman" w:eastAsia="Times New Roman" w:hAnsi="Times New Roman" w:cs="Times New Roman"/>
          <w:color w:val="000000" w:themeColor="text1"/>
          <w:sz w:val="28"/>
          <w:szCs w:val="28"/>
          <w:lang w:val="uk-UA" w:eastAsia="uk-UA"/>
        </w:rPr>
        <w:t>.</w:t>
      </w:r>
    </w:p>
    <w:p w:rsidR="009F22A6" w:rsidRPr="009F22A6" w:rsidRDefault="009F22A6" w:rsidP="009F22A6">
      <w:pPr>
        <w:ind w:firstLine="567"/>
        <w:jc w:val="both"/>
        <w:rPr>
          <w:rFonts w:ascii="Times New Roman" w:eastAsia="Times New Roman" w:hAnsi="Times New Roman" w:cs="Times New Roman"/>
          <w:color w:val="000000" w:themeColor="text1"/>
          <w:sz w:val="28"/>
          <w:szCs w:val="28"/>
          <w:lang w:val="uk-UA" w:eastAsia="uk-UA"/>
        </w:rPr>
      </w:pPr>
      <w:r w:rsidRPr="009F22A6">
        <w:rPr>
          <w:rFonts w:ascii="Times New Roman" w:eastAsia="Times New Roman" w:hAnsi="Times New Roman" w:cs="Times New Roman"/>
          <w:color w:val="000000" w:themeColor="text1"/>
          <w:sz w:val="28"/>
          <w:szCs w:val="28"/>
          <w:lang w:val="uk-UA" w:eastAsia="uk-UA"/>
        </w:rPr>
        <w:t xml:space="preserve">21. Інші великі регіони – як виразно наголосила Спеціальна асамблея Синоду Єпископів Америки – живуть у культурі, глибоко сформованій євангельським посланням, і водночас є жертвами сильного впливу матеріалістичного і секуляризованого способу життя, що особливо </w:t>
      </w:r>
      <w:r w:rsidR="00FB2BFF">
        <w:rPr>
          <w:rFonts w:ascii="Times New Roman" w:eastAsia="Times New Roman" w:hAnsi="Times New Roman" w:cs="Times New Roman"/>
          <w:color w:val="000000" w:themeColor="text1"/>
          <w:sz w:val="28"/>
          <w:szCs w:val="28"/>
          <w:lang w:val="uk-UA" w:eastAsia="uk-UA"/>
        </w:rPr>
        <w:t>ви</w:t>
      </w:r>
      <w:r w:rsidRPr="009F22A6">
        <w:rPr>
          <w:rFonts w:ascii="Times New Roman" w:eastAsia="Times New Roman" w:hAnsi="Times New Roman" w:cs="Times New Roman"/>
          <w:color w:val="000000" w:themeColor="text1"/>
          <w:sz w:val="28"/>
          <w:szCs w:val="28"/>
          <w:lang w:val="uk-UA" w:eastAsia="uk-UA"/>
        </w:rPr>
        <w:t>являється у відмові від релігії середнім класом і людьми культури.</w:t>
      </w:r>
    </w:p>
    <w:p w:rsidR="00210F0F" w:rsidRPr="00210F0F" w:rsidRDefault="00210F0F" w:rsidP="00210F0F">
      <w:pPr>
        <w:ind w:firstLine="567"/>
        <w:jc w:val="both"/>
        <w:rPr>
          <w:rFonts w:ascii="Times New Roman" w:eastAsia="Times New Roman" w:hAnsi="Times New Roman" w:cs="Times New Roman"/>
          <w:color w:val="000000" w:themeColor="text1"/>
          <w:sz w:val="28"/>
          <w:szCs w:val="28"/>
          <w:lang w:val="uk-UA" w:eastAsia="uk-UA"/>
        </w:rPr>
      </w:pPr>
      <w:r w:rsidRPr="00210F0F">
        <w:rPr>
          <w:rFonts w:ascii="Times New Roman" w:eastAsia="Times New Roman" w:hAnsi="Times New Roman" w:cs="Times New Roman"/>
          <w:color w:val="000000" w:themeColor="text1"/>
          <w:sz w:val="28"/>
          <w:szCs w:val="28"/>
          <w:lang w:val="uk-UA" w:eastAsia="uk-UA"/>
        </w:rPr>
        <w:t xml:space="preserve">Церква, яка стверджує гідність людської особи, бореться за очищення суспільного життя від таких явищ як насильство, соціальна несправедливість, зловживання, жертвами яких стають діти вулиці, торгівля наркотиками тощо... У цьому контексті, стверджуючи свою пріоритетну любов до бідних і дискримінованих, Церква має обов’язок сприяти </w:t>
      </w:r>
      <w:r w:rsidRPr="00210F0F">
        <w:rPr>
          <w:rFonts w:ascii="Times New Roman" w:eastAsia="Times New Roman" w:hAnsi="Times New Roman" w:cs="Times New Roman"/>
          <w:i/>
          <w:color w:val="000000" w:themeColor="text1"/>
          <w:sz w:val="28"/>
          <w:szCs w:val="28"/>
          <w:lang w:val="uk-UA" w:eastAsia="uk-UA"/>
        </w:rPr>
        <w:t>культурі солідарності</w:t>
      </w:r>
      <w:r w:rsidRPr="00210F0F">
        <w:rPr>
          <w:rFonts w:ascii="Times New Roman" w:eastAsia="Times New Roman" w:hAnsi="Times New Roman" w:cs="Times New Roman"/>
          <w:color w:val="000000" w:themeColor="text1"/>
          <w:sz w:val="28"/>
          <w:szCs w:val="28"/>
          <w:lang w:val="uk-UA" w:eastAsia="uk-UA"/>
        </w:rPr>
        <w:t xml:space="preserve"> на всіх рівнях суспільного життя: в урядових установах, громадських закладах і приватних організаціях. Працюючи над більшою єдністю між людьми, суспільствами і народами, вона об’єдн</w:t>
      </w:r>
      <w:r w:rsidR="00441823">
        <w:rPr>
          <w:rFonts w:ascii="Times New Roman" w:eastAsia="Times New Roman" w:hAnsi="Times New Roman" w:cs="Times New Roman"/>
          <w:color w:val="000000" w:themeColor="text1"/>
          <w:sz w:val="28"/>
          <w:szCs w:val="28"/>
          <w:lang w:val="uk-UA" w:eastAsia="uk-UA"/>
        </w:rPr>
        <w:t>у</w:t>
      </w:r>
      <w:r w:rsidRPr="00210F0F">
        <w:rPr>
          <w:rFonts w:ascii="Times New Roman" w:eastAsia="Times New Roman" w:hAnsi="Times New Roman" w:cs="Times New Roman"/>
          <w:color w:val="000000" w:themeColor="text1"/>
          <w:sz w:val="28"/>
          <w:szCs w:val="28"/>
          <w:lang w:val="uk-UA" w:eastAsia="uk-UA"/>
        </w:rPr>
        <w:t>є зусилля людей доброї волі для побудови світу, більш гідного для життя людини.</w:t>
      </w:r>
    </w:p>
    <w:p w:rsidR="005F71D3" w:rsidRPr="005F71D3" w:rsidRDefault="005F71D3" w:rsidP="005F71D3">
      <w:pPr>
        <w:ind w:firstLine="567"/>
        <w:jc w:val="both"/>
        <w:rPr>
          <w:rFonts w:ascii="Times New Roman" w:eastAsia="Times New Roman" w:hAnsi="Times New Roman" w:cs="Times New Roman"/>
          <w:color w:val="000000" w:themeColor="text1"/>
          <w:sz w:val="28"/>
          <w:szCs w:val="28"/>
          <w:lang w:val="uk-UA" w:eastAsia="uk-UA"/>
        </w:rPr>
      </w:pPr>
      <w:r w:rsidRPr="005F71D3">
        <w:rPr>
          <w:rFonts w:ascii="Times New Roman" w:eastAsia="Times New Roman" w:hAnsi="Times New Roman" w:cs="Times New Roman"/>
          <w:color w:val="000000" w:themeColor="text1"/>
          <w:sz w:val="28"/>
          <w:szCs w:val="28"/>
          <w:lang w:val="uk-UA" w:eastAsia="uk-UA"/>
        </w:rPr>
        <w:t xml:space="preserve">У наші дні релігійне невігластво підживлює різні форми синкретизму між стародавніми культами, які нині зникли, новими релігійними рухами і католицькою вірою. Ці соціальні, економічні, культурні та моральні недуги служать виправданням для </w:t>
      </w:r>
      <w:r w:rsidRPr="005F71D3">
        <w:rPr>
          <w:rFonts w:ascii="Times New Roman" w:eastAsia="Times New Roman" w:hAnsi="Times New Roman" w:cs="Times New Roman"/>
          <w:color w:val="000000" w:themeColor="text1"/>
          <w:sz w:val="28"/>
          <w:szCs w:val="28"/>
          <w:lang w:val="uk-UA" w:eastAsia="uk-UA"/>
        </w:rPr>
        <w:lastRenderedPageBreak/>
        <w:t>нових синкретичних ідеологій, які активно присутні в різних країнах. Церква хоче прийняти ці виклики, особливо у праці серед найбідніших, і сприяти соціальній справедливості та євангелізації традиційних культур, а також нових культур, що виникають у мегаполісах</w:t>
      </w:r>
      <w:r w:rsidRPr="005F71D3">
        <w:rPr>
          <w:rStyle w:val="af0"/>
          <w:rFonts w:ascii="Times New Roman" w:eastAsia="Times New Roman" w:hAnsi="Times New Roman" w:cs="Times New Roman"/>
          <w:color w:val="000000" w:themeColor="text1"/>
          <w:lang w:val="uk-UA" w:eastAsia="uk-UA"/>
        </w:rPr>
        <w:footnoteReference w:id="19"/>
      </w:r>
      <w:r w:rsidRPr="005F71D3">
        <w:rPr>
          <w:rFonts w:ascii="Times New Roman" w:eastAsia="Times New Roman" w:hAnsi="Times New Roman" w:cs="Times New Roman"/>
          <w:color w:val="000000" w:themeColor="text1"/>
          <w:sz w:val="28"/>
          <w:szCs w:val="28"/>
          <w:lang w:val="uk-UA" w:eastAsia="uk-UA"/>
        </w:rPr>
        <w:t>.</w:t>
      </w:r>
    </w:p>
    <w:p w:rsidR="00787D86" w:rsidRPr="00787D86" w:rsidRDefault="00787D86" w:rsidP="00787D86">
      <w:pPr>
        <w:ind w:firstLine="567"/>
        <w:jc w:val="both"/>
        <w:rPr>
          <w:rFonts w:ascii="Times New Roman" w:eastAsia="Times New Roman" w:hAnsi="Times New Roman" w:cs="Times New Roman"/>
          <w:color w:val="000000" w:themeColor="text1"/>
          <w:sz w:val="28"/>
          <w:szCs w:val="28"/>
          <w:lang w:val="uk-UA" w:eastAsia="uk-UA"/>
        </w:rPr>
      </w:pPr>
      <w:r w:rsidRPr="00787D86">
        <w:rPr>
          <w:rFonts w:ascii="Times New Roman" w:eastAsia="Times New Roman" w:hAnsi="Times New Roman" w:cs="Times New Roman"/>
          <w:color w:val="000000" w:themeColor="text1"/>
          <w:sz w:val="28"/>
          <w:szCs w:val="28"/>
          <w:lang w:val="uk-UA" w:eastAsia="uk-UA"/>
        </w:rPr>
        <w:t xml:space="preserve">22. </w:t>
      </w:r>
      <w:r w:rsidRPr="00787D86">
        <w:rPr>
          <w:rFonts w:ascii="Times New Roman" w:eastAsia="Times New Roman" w:hAnsi="Times New Roman" w:cs="Times New Roman"/>
          <w:i/>
          <w:color w:val="000000" w:themeColor="text1"/>
          <w:sz w:val="28"/>
          <w:szCs w:val="28"/>
          <w:lang w:val="uk-UA" w:eastAsia="uk-UA"/>
        </w:rPr>
        <w:t>Ісламські країни</w:t>
      </w:r>
      <w:r w:rsidRPr="00787D86">
        <w:rPr>
          <w:rFonts w:ascii="Times New Roman" w:eastAsia="Times New Roman" w:hAnsi="Times New Roman" w:cs="Times New Roman"/>
          <w:color w:val="000000" w:themeColor="text1"/>
          <w:sz w:val="28"/>
          <w:szCs w:val="28"/>
          <w:lang w:val="uk-UA" w:eastAsia="uk-UA"/>
        </w:rPr>
        <w:t xml:space="preserve"> створили культурний світ із власною конфігурацією, хоча й диверсифікованою між арабськими країнами та іншими країнами Африки й Азії, оскільки іслам постає як суспільство з власним законодавством і традиціями, які разом утворюють величезну спільноту, </w:t>
      </w:r>
      <w:proofErr w:type="spellStart"/>
      <w:r w:rsidRPr="00C51336">
        <w:rPr>
          <w:rFonts w:ascii="Times New Roman" w:eastAsia="Times New Roman" w:hAnsi="Times New Roman" w:cs="Times New Roman"/>
          <w:i/>
          <w:iCs/>
          <w:color w:val="000000" w:themeColor="text1"/>
          <w:sz w:val="28"/>
          <w:szCs w:val="28"/>
          <w:lang w:eastAsia="uk-UA"/>
        </w:rPr>
        <w:t>umma</w:t>
      </w:r>
      <w:proofErr w:type="spellEnd"/>
      <w:r w:rsidRPr="00787D86">
        <w:rPr>
          <w:rFonts w:ascii="Times New Roman" w:eastAsia="Times New Roman" w:hAnsi="Times New Roman" w:cs="Times New Roman"/>
          <w:color w:val="000000" w:themeColor="text1"/>
          <w:sz w:val="28"/>
          <w:szCs w:val="28"/>
          <w:lang w:val="uk-UA" w:eastAsia="uk-UA"/>
        </w:rPr>
        <w:t xml:space="preserve">, з власною культурою і власним цивілізаційним </w:t>
      </w:r>
      <w:proofErr w:type="spellStart"/>
      <w:r w:rsidRPr="00787D86">
        <w:rPr>
          <w:rFonts w:ascii="Times New Roman" w:eastAsia="Times New Roman" w:hAnsi="Times New Roman" w:cs="Times New Roman"/>
          <w:color w:val="000000" w:themeColor="text1"/>
          <w:sz w:val="28"/>
          <w:szCs w:val="28"/>
          <w:lang w:val="uk-UA" w:eastAsia="uk-UA"/>
        </w:rPr>
        <w:t>проєктом</w:t>
      </w:r>
      <w:proofErr w:type="spellEnd"/>
      <w:r w:rsidRPr="00787D86">
        <w:rPr>
          <w:rFonts w:ascii="Times New Roman" w:eastAsia="Times New Roman" w:hAnsi="Times New Roman" w:cs="Times New Roman"/>
          <w:color w:val="000000" w:themeColor="text1"/>
          <w:sz w:val="28"/>
          <w:szCs w:val="28"/>
          <w:lang w:val="uk-UA" w:eastAsia="uk-UA"/>
        </w:rPr>
        <w:t>.</w:t>
      </w:r>
    </w:p>
    <w:p w:rsidR="00675DA9" w:rsidRPr="00675DA9" w:rsidRDefault="00675DA9" w:rsidP="00675DA9">
      <w:pPr>
        <w:ind w:firstLine="567"/>
        <w:jc w:val="both"/>
        <w:rPr>
          <w:rFonts w:ascii="Times New Roman" w:eastAsia="Times New Roman" w:hAnsi="Times New Roman" w:cs="Times New Roman"/>
          <w:color w:val="000000" w:themeColor="text1"/>
          <w:sz w:val="28"/>
          <w:szCs w:val="28"/>
          <w:lang w:val="uk-UA" w:eastAsia="uk-UA"/>
        </w:rPr>
      </w:pPr>
      <w:r w:rsidRPr="00675DA9">
        <w:rPr>
          <w:rFonts w:ascii="Times New Roman" w:eastAsia="Times New Roman" w:hAnsi="Times New Roman" w:cs="Times New Roman"/>
          <w:color w:val="000000" w:themeColor="text1"/>
          <w:sz w:val="28"/>
          <w:szCs w:val="28"/>
          <w:lang w:val="uk-UA" w:eastAsia="uk-UA"/>
        </w:rPr>
        <w:t xml:space="preserve">Іслам зараз швидко поширюється, головним чином завдяки міграційним рухам з країн зі швидким зростанням населення. Країни з християнськими традиціями, які, за винятком Африки, мають повільну або негативну демографічну ситуацію, сьогодні часто розглядають зростаючу присутність мусульман як соціальний, культурний і навіть релігійний виклик. Мусульманські іммігранти, зі свого боку, стикаються, принаймні в деяких країнах, з великими труднощами в соціально-культурній інтеграції. Більше того, відхід від традиційної спільноти часто призводить – в ісламі, як і в інших релігіях – до відмови від певних релігійних практик і кризи культурної ідентичності. Культурна співпраця з мусульманами може допомогти нам підтримувати взаємні плідні стосунки в ісламських країнах, а також з мусульманськими громадами, які живуть у країнах з християнськими традиціями. Така співпраця не звільняє християн від необхідності звітувати про свою </w:t>
      </w:r>
      <w:proofErr w:type="spellStart"/>
      <w:r w:rsidRPr="00675DA9">
        <w:rPr>
          <w:rFonts w:ascii="Times New Roman" w:eastAsia="Times New Roman" w:hAnsi="Times New Roman" w:cs="Times New Roman"/>
          <w:color w:val="000000" w:themeColor="text1"/>
          <w:sz w:val="28"/>
          <w:szCs w:val="28"/>
          <w:lang w:val="uk-UA" w:eastAsia="uk-UA"/>
        </w:rPr>
        <w:t>христологічну</w:t>
      </w:r>
      <w:proofErr w:type="spellEnd"/>
      <w:r w:rsidRPr="00675DA9">
        <w:rPr>
          <w:rFonts w:ascii="Times New Roman" w:eastAsia="Times New Roman" w:hAnsi="Times New Roman" w:cs="Times New Roman"/>
          <w:color w:val="000000" w:themeColor="text1"/>
          <w:sz w:val="28"/>
          <w:szCs w:val="28"/>
          <w:lang w:val="uk-UA" w:eastAsia="uk-UA"/>
        </w:rPr>
        <w:t xml:space="preserve"> і </w:t>
      </w:r>
      <w:proofErr w:type="spellStart"/>
      <w:r w:rsidRPr="00675DA9">
        <w:rPr>
          <w:rFonts w:ascii="Times New Roman" w:eastAsia="Times New Roman" w:hAnsi="Times New Roman" w:cs="Times New Roman"/>
          <w:color w:val="000000" w:themeColor="text1"/>
          <w:sz w:val="28"/>
          <w:szCs w:val="28"/>
          <w:lang w:val="uk-UA" w:eastAsia="uk-UA"/>
        </w:rPr>
        <w:t>тринітарну</w:t>
      </w:r>
      <w:proofErr w:type="spellEnd"/>
      <w:r w:rsidRPr="00675DA9">
        <w:rPr>
          <w:rFonts w:ascii="Times New Roman" w:eastAsia="Times New Roman" w:hAnsi="Times New Roman" w:cs="Times New Roman"/>
          <w:color w:val="000000" w:themeColor="text1"/>
          <w:sz w:val="28"/>
          <w:szCs w:val="28"/>
          <w:lang w:val="uk-UA" w:eastAsia="uk-UA"/>
        </w:rPr>
        <w:t xml:space="preserve"> віру перед обличчям інших </w:t>
      </w:r>
      <w:r w:rsidR="00FB2BFF">
        <w:rPr>
          <w:rFonts w:ascii="Times New Roman" w:eastAsia="Times New Roman" w:hAnsi="Times New Roman" w:cs="Times New Roman"/>
          <w:color w:val="000000" w:themeColor="text1"/>
          <w:sz w:val="28"/>
          <w:szCs w:val="28"/>
          <w:lang w:val="uk-UA" w:eastAsia="uk-UA"/>
        </w:rPr>
        <w:t>ви</w:t>
      </w:r>
      <w:r w:rsidRPr="00675DA9">
        <w:rPr>
          <w:rFonts w:ascii="Times New Roman" w:eastAsia="Times New Roman" w:hAnsi="Times New Roman" w:cs="Times New Roman"/>
          <w:color w:val="000000" w:themeColor="text1"/>
          <w:sz w:val="28"/>
          <w:szCs w:val="28"/>
          <w:lang w:val="uk-UA" w:eastAsia="uk-UA"/>
        </w:rPr>
        <w:t>явів монотеїзму.</w:t>
      </w:r>
    </w:p>
    <w:p w:rsidR="000B309F" w:rsidRPr="0019478A" w:rsidRDefault="000B309F" w:rsidP="000B309F">
      <w:pPr>
        <w:ind w:firstLine="567"/>
        <w:jc w:val="both"/>
        <w:rPr>
          <w:rFonts w:ascii="Times New Roman" w:eastAsia="Times New Roman" w:hAnsi="Times New Roman" w:cs="Times New Roman"/>
          <w:color w:val="000000" w:themeColor="text1"/>
          <w:sz w:val="28"/>
          <w:szCs w:val="28"/>
          <w:lang w:val="uk-UA" w:eastAsia="uk-UA"/>
        </w:rPr>
      </w:pPr>
      <w:r w:rsidRPr="0019478A">
        <w:rPr>
          <w:rFonts w:ascii="Times New Roman" w:eastAsia="Times New Roman" w:hAnsi="Times New Roman" w:cs="Times New Roman"/>
          <w:color w:val="000000" w:themeColor="text1"/>
          <w:sz w:val="28"/>
          <w:szCs w:val="28"/>
          <w:lang w:val="uk-UA" w:eastAsia="uk-UA"/>
        </w:rPr>
        <w:t xml:space="preserve">23. </w:t>
      </w:r>
      <w:r w:rsidRPr="0019478A">
        <w:rPr>
          <w:rFonts w:ascii="Times New Roman" w:eastAsia="Times New Roman" w:hAnsi="Times New Roman" w:cs="Times New Roman"/>
          <w:i/>
          <w:color w:val="000000" w:themeColor="text1"/>
          <w:sz w:val="28"/>
          <w:szCs w:val="28"/>
          <w:lang w:val="uk-UA" w:eastAsia="uk-UA"/>
        </w:rPr>
        <w:t>Світські культури</w:t>
      </w:r>
      <w:r w:rsidRPr="0019478A">
        <w:rPr>
          <w:rFonts w:ascii="Times New Roman" w:eastAsia="Times New Roman" w:hAnsi="Times New Roman" w:cs="Times New Roman"/>
          <w:color w:val="000000" w:themeColor="text1"/>
          <w:sz w:val="28"/>
          <w:szCs w:val="28"/>
          <w:lang w:val="uk-UA" w:eastAsia="uk-UA"/>
        </w:rPr>
        <w:t xml:space="preserve"> мають глибокий вплив у різних частинах світу з прискореними і дедалі складнішими культурними змінами. Народжена в країнах із давньою християнською традицією, ця секуляризована культура з її цінностями солідарності, самозречення, свободи, справедливості, рівності між чоловіками і жінками, відкритості й діалогу, а також екологічної чутливості, досі зберігає відбиток тих фундаментально християнських цінностей, які глибоко впливали на культуру упродовж століть і чию плідність сама секуляризація принесла цивілізації та живила філософські роздуми. Напередодні третього тисячоліття питання, що стосуються істини, цінностей, життя і сенсу, пов’язані з людською природою, розкривають межі секуляризації, яка, всупереч собі, стимулює пошук «</w:t>
      </w:r>
      <w:r w:rsidRPr="0019478A">
        <w:rPr>
          <w:rFonts w:ascii="Times New Roman" w:hAnsi="Times New Roman" w:cs="Times New Roman"/>
          <w:sz w:val="28"/>
          <w:szCs w:val="28"/>
          <w:lang w:val="uk-UA"/>
        </w:rPr>
        <w:t xml:space="preserve">духовного виміру життя як ліку від </w:t>
      </w:r>
      <w:proofErr w:type="spellStart"/>
      <w:r w:rsidRPr="0019478A">
        <w:rPr>
          <w:rFonts w:ascii="Times New Roman" w:hAnsi="Times New Roman" w:cs="Times New Roman"/>
          <w:sz w:val="28"/>
          <w:szCs w:val="28"/>
          <w:lang w:val="uk-UA"/>
        </w:rPr>
        <w:t>негуманності</w:t>
      </w:r>
      <w:proofErr w:type="spellEnd"/>
      <w:r w:rsidRPr="0019478A">
        <w:rPr>
          <w:rFonts w:ascii="Times New Roman" w:hAnsi="Times New Roman" w:cs="Times New Roman"/>
          <w:sz w:val="28"/>
          <w:szCs w:val="28"/>
          <w:lang w:val="uk-UA"/>
        </w:rPr>
        <w:t xml:space="preserve">. Це явище, зване </w:t>
      </w:r>
      <w:r w:rsidRPr="0019478A">
        <w:rPr>
          <w:rFonts w:ascii="Times New Roman" w:eastAsia="Times New Roman" w:hAnsi="Times New Roman" w:cs="Times New Roman"/>
          <w:color w:val="000000" w:themeColor="text1"/>
          <w:sz w:val="28"/>
          <w:szCs w:val="28"/>
          <w:lang w:val="uk-UA" w:eastAsia="uk-UA"/>
        </w:rPr>
        <w:t>"</w:t>
      </w:r>
      <w:r w:rsidRPr="0019478A">
        <w:rPr>
          <w:rFonts w:ascii="Times New Roman" w:hAnsi="Times New Roman" w:cs="Times New Roman"/>
          <w:sz w:val="28"/>
          <w:szCs w:val="28"/>
          <w:lang w:val="uk-UA"/>
        </w:rPr>
        <w:t>наверненням до релігії</w:t>
      </w:r>
      <w:r w:rsidRPr="0019478A">
        <w:rPr>
          <w:rFonts w:ascii="Times New Roman" w:eastAsia="Times New Roman" w:hAnsi="Times New Roman" w:cs="Times New Roman"/>
          <w:color w:val="000000" w:themeColor="text1"/>
          <w:sz w:val="28"/>
          <w:szCs w:val="28"/>
          <w:lang w:val="uk-UA" w:eastAsia="uk-UA"/>
        </w:rPr>
        <w:t>"</w:t>
      </w:r>
      <w:r w:rsidRPr="0019478A">
        <w:rPr>
          <w:rFonts w:ascii="Times New Roman" w:hAnsi="Times New Roman" w:cs="Times New Roman"/>
          <w:sz w:val="28"/>
          <w:szCs w:val="28"/>
          <w:lang w:val="uk-UA"/>
        </w:rPr>
        <w:t>, не позбавлене багатозначності, але містить у собі також і певний заклик</w:t>
      </w:r>
      <w:r w:rsidRPr="0019478A">
        <w:rPr>
          <w:rFonts w:ascii="Times New Roman" w:eastAsia="Times New Roman" w:hAnsi="Times New Roman" w:cs="Times New Roman"/>
          <w:color w:val="000000" w:themeColor="text1"/>
          <w:sz w:val="28"/>
          <w:szCs w:val="28"/>
          <w:lang w:val="uk-UA" w:eastAsia="uk-UA"/>
        </w:rPr>
        <w:t xml:space="preserve">… </w:t>
      </w:r>
      <w:r w:rsidRPr="0019478A">
        <w:rPr>
          <w:rFonts w:ascii="Times New Roman" w:hAnsi="Times New Roman" w:cs="Times New Roman"/>
          <w:sz w:val="28"/>
          <w:szCs w:val="28"/>
          <w:lang w:val="uk-UA"/>
        </w:rPr>
        <w:t xml:space="preserve">Цей ареопаг також повинен бути </w:t>
      </w:r>
      <w:proofErr w:type="spellStart"/>
      <w:r w:rsidRPr="0019478A">
        <w:rPr>
          <w:rFonts w:ascii="Times New Roman" w:hAnsi="Times New Roman" w:cs="Times New Roman"/>
          <w:sz w:val="28"/>
          <w:szCs w:val="28"/>
          <w:lang w:val="uk-UA"/>
        </w:rPr>
        <w:t>євангелізований</w:t>
      </w:r>
      <w:proofErr w:type="spellEnd"/>
      <w:r w:rsidRPr="0019478A">
        <w:rPr>
          <w:rFonts w:ascii="Times New Roman" w:eastAsia="Times New Roman" w:hAnsi="Times New Roman" w:cs="Times New Roman"/>
          <w:color w:val="000000" w:themeColor="text1"/>
          <w:sz w:val="28"/>
          <w:szCs w:val="28"/>
          <w:lang w:val="uk-UA" w:eastAsia="uk-UA"/>
        </w:rPr>
        <w:t>» (</w:t>
      </w:r>
      <w:proofErr w:type="spellStart"/>
      <w:r w:rsidRPr="0019478A">
        <w:rPr>
          <w:rFonts w:ascii="Times New Roman" w:eastAsia="Times New Roman" w:hAnsi="Times New Roman" w:cs="Times New Roman"/>
          <w:i/>
          <w:iCs/>
          <w:color w:val="000000" w:themeColor="text1"/>
          <w:sz w:val="28"/>
          <w:szCs w:val="28"/>
          <w:lang w:val="uk-UA" w:eastAsia="uk-UA"/>
        </w:rPr>
        <w:t>Redemptoris</w:t>
      </w:r>
      <w:proofErr w:type="spellEnd"/>
      <w:r w:rsidRPr="0019478A">
        <w:rPr>
          <w:rFonts w:ascii="Times New Roman" w:eastAsia="Times New Roman" w:hAnsi="Times New Roman" w:cs="Times New Roman"/>
          <w:i/>
          <w:iCs/>
          <w:color w:val="000000" w:themeColor="text1"/>
          <w:sz w:val="28"/>
          <w:szCs w:val="28"/>
          <w:lang w:val="uk-UA" w:eastAsia="uk-UA"/>
        </w:rPr>
        <w:t xml:space="preserve"> </w:t>
      </w:r>
      <w:proofErr w:type="spellStart"/>
      <w:r w:rsidRPr="0019478A">
        <w:rPr>
          <w:rFonts w:ascii="Times New Roman" w:eastAsia="Times New Roman" w:hAnsi="Times New Roman" w:cs="Times New Roman"/>
          <w:i/>
          <w:iCs/>
          <w:color w:val="000000" w:themeColor="text1"/>
          <w:sz w:val="28"/>
          <w:szCs w:val="28"/>
          <w:lang w:val="uk-UA" w:eastAsia="uk-UA"/>
        </w:rPr>
        <w:t>Missio</w:t>
      </w:r>
      <w:proofErr w:type="spellEnd"/>
      <w:r w:rsidRPr="0019478A">
        <w:rPr>
          <w:rFonts w:ascii="Times New Roman" w:eastAsia="Times New Roman" w:hAnsi="Times New Roman" w:cs="Times New Roman"/>
          <w:color w:val="000000" w:themeColor="text1"/>
          <w:sz w:val="28"/>
          <w:szCs w:val="28"/>
          <w:lang w:val="uk-UA" w:eastAsia="uk-UA"/>
        </w:rPr>
        <w:t>, n. 38).</w:t>
      </w:r>
    </w:p>
    <w:p w:rsidR="000B309F" w:rsidRPr="0019478A" w:rsidRDefault="000B309F" w:rsidP="000B309F">
      <w:pPr>
        <w:ind w:firstLine="567"/>
        <w:jc w:val="both"/>
        <w:rPr>
          <w:rFonts w:ascii="Times New Roman" w:eastAsia="Times New Roman" w:hAnsi="Times New Roman" w:cs="Times New Roman"/>
          <w:color w:val="000000" w:themeColor="text1"/>
          <w:sz w:val="28"/>
          <w:szCs w:val="28"/>
          <w:lang w:val="uk-UA" w:eastAsia="uk-UA"/>
        </w:rPr>
      </w:pPr>
      <w:r w:rsidRPr="0019478A">
        <w:rPr>
          <w:rFonts w:ascii="Times New Roman" w:eastAsia="Times New Roman" w:hAnsi="Times New Roman" w:cs="Times New Roman"/>
          <w:color w:val="000000" w:themeColor="text1"/>
          <w:sz w:val="28"/>
          <w:szCs w:val="28"/>
          <w:lang w:val="uk-UA" w:eastAsia="uk-UA"/>
        </w:rPr>
        <w:t xml:space="preserve">Коли секуляризація перетворюється на </w:t>
      </w:r>
      <w:proofErr w:type="spellStart"/>
      <w:r w:rsidRPr="0019478A">
        <w:rPr>
          <w:rFonts w:ascii="Times New Roman" w:eastAsia="Times New Roman" w:hAnsi="Times New Roman" w:cs="Times New Roman"/>
          <w:color w:val="000000" w:themeColor="text1"/>
          <w:sz w:val="28"/>
          <w:szCs w:val="28"/>
          <w:lang w:val="uk-UA" w:eastAsia="uk-UA"/>
        </w:rPr>
        <w:t>секуляризм</w:t>
      </w:r>
      <w:proofErr w:type="spellEnd"/>
      <w:r w:rsidRPr="0019478A">
        <w:rPr>
          <w:rFonts w:ascii="Times New Roman" w:eastAsia="Times New Roman" w:hAnsi="Times New Roman" w:cs="Times New Roman"/>
          <w:color w:val="000000" w:themeColor="text1"/>
          <w:sz w:val="28"/>
          <w:szCs w:val="28"/>
          <w:lang w:val="uk-UA" w:eastAsia="uk-UA"/>
        </w:rPr>
        <w:t xml:space="preserve"> (</w:t>
      </w:r>
      <w:proofErr w:type="spellStart"/>
      <w:r w:rsidRPr="0019478A">
        <w:rPr>
          <w:rFonts w:ascii="Times New Roman" w:eastAsia="Times New Roman" w:hAnsi="Times New Roman" w:cs="Times New Roman"/>
          <w:i/>
          <w:color w:val="000000" w:themeColor="text1"/>
          <w:sz w:val="28"/>
          <w:szCs w:val="28"/>
          <w:lang w:val="uk-UA" w:eastAsia="uk-UA"/>
        </w:rPr>
        <w:t>Evangelii</w:t>
      </w:r>
      <w:proofErr w:type="spellEnd"/>
      <w:r w:rsidRPr="0019478A">
        <w:rPr>
          <w:rFonts w:ascii="Times New Roman" w:eastAsia="Times New Roman" w:hAnsi="Times New Roman" w:cs="Times New Roman"/>
          <w:i/>
          <w:color w:val="000000" w:themeColor="text1"/>
          <w:sz w:val="28"/>
          <w:szCs w:val="28"/>
          <w:lang w:val="uk-UA" w:eastAsia="uk-UA"/>
        </w:rPr>
        <w:t xml:space="preserve"> </w:t>
      </w:r>
      <w:proofErr w:type="spellStart"/>
      <w:r w:rsidRPr="0019478A">
        <w:rPr>
          <w:rFonts w:ascii="Times New Roman" w:eastAsia="Times New Roman" w:hAnsi="Times New Roman" w:cs="Times New Roman"/>
          <w:i/>
          <w:color w:val="000000" w:themeColor="text1"/>
          <w:sz w:val="28"/>
          <w:szCs w:val="28"/>
          <w:lang w:val="uk-UA" w:eastAsia="uk-UA"/>
        </w:rPr>
        <w:t>Nuntiandi</w:t>
      </w:r>
      <w:proofErr w:type="spellEnd"/>
      <w:r w:rsidRPr="0019478A">
        <w:rPr>
          <w:rFonts w:ascii="Times New Roman" w:eastAsia="Times New Roman" w:hAnsi="Times New Roman" w:cs="Times New Roman"/>
          <w:color w:val="000000" w:themeColor="text1"/>
          <w:sz w:val="28"/>
          <w:szCs w:val="28"/>
          <w:lang w:val="uk-UA" w:eastAsia="uk-UA"/>
        </w:rPr>
        <w:t xml:space="preserve">, п. 55), виникає серйозна культурна і духовна криза, ознаками якої є втрата поваги до особи і поширення своєрідного антропологічного нігілізму, який зводить людину до її інстинктів і схильностей. Цей нігілізм, який підживлює серйозну </w:t>
      </w:r>
      <w:r w:rsidRPr="0019478A">
        <w:rPr>
          <w:rFonts w:ascii="Times New Roman" w:eastAsia="Times New Roman" w:hAnsi="Times New Roman" w:cs="Times New Roman"/>
          <w:i/>
          <w:color w:val="000000" w:themeColor="text1"/>
          <w:sz w:val="28"/>
          <w:szCs w:val="28"/>
          <w:lang w:val="uk-UA" w:eastAsia="uk-UA"/>
        </w:rPr>
        <w:t>кризу істини</w:t>
      </w:r>
      <w:r w:rsidRPr="0019478A">
        <w:rPr>
          <w:rFonts w:ascii="Times New Roman" w:eastAsia="Times New Roman" w:hAnsi="Times New Roman" w:cs="Times New Roman"/>
          <w:color w:val="000000" w:themeColor="text1"/>
          <w:sz w:val="28"/>
          <w:szCs w:val="28"/>
          <w:lang w:val="uk-UA" w:eastAsia="uk-UA"/>
        </w:rPr>
        <w:t xml:space="preserve"> (див. </w:t>
      </w:r>
      <w:proofErr w:type="spellStart"/>
      <w:r w:rsidRPr="0019478A">
        <w:rPr>
          <w:rFonts w:ascii="Times New Roman" w:eastAsia="Times New Roman" w:hAnsi="Times New Roman" w:cs="Times New Roman"/>
          <w:i/>
          <w:iCs/>
          <w:color w:val="000000" w:themeColor="text1"/>
          <w:sz w:val="28"/>
          <w:szCs w:val="28"/>
          <w:lang w:val="uk-UA" w:eastAsia="uk-UA"/>
        </w:rPr>
        <w:t>Veritatis</w:t>
      </w:r>
      <w:proofErr w:type="spellEnd"/>
      <w:r w:rsidRPr="0019478A">
        <w:rPr>
          <w:rFonts w:ascii="Times New Roman" w:eastAsia="Times New Roman" w:hAnsi="Times New Roman" w:cs="Times New Roman"/>
          <w:i/>
          <w:iCs/>
          <w:color w:val="000000" w:themeColor="text1"/>
          <w:sz w:val="28"/>
          <w:szCs w:val="28"/>
          <w:lang w:val="uk-UA" w:eastAsia="uk-UA"/>
        </w:rPr>
        <w:t xml:space="preserve"> </w:t>
      </w:r>
      <w:proofErr w:type="spellStart"/>
      <w:r w:rsidRPr="0019478A">
        <w:rPr>
          <w:rFonts w:ascii="Times New Roman" w:eastAsia="Times New Roman" w:hAnsi="Times New Roman" w:cs="Times New Roman"/>
          <w:i/>
          <w:iCs/>
          <w:color w:val="000000" w:themeColor="text1"/>
          <w:sz w:val="28"/>
          <w:szCs w:val="28"/>
          <w:lang w:val="uk-UA" w:eastAsia="uk-UA"/>
        </w:rPr>
        <w:t>Splendor</w:t>
      </w:r>
      <w:proofErr w:type="spellEnd"/>
      <w:r w:rsidRPr="0019478A">
        <w:rPr>
          <w:rFonts w:ascii="Times New Roman" w:eastAsia="Times New Roman" w:hAnsi="Times New Roman" w:cs="Times New Roman"/>
          <w:color w:val="000000" w:themeColor="text1"/>
          <w:sz w:val="28"/>
          <w:szCs w:val="28"/>
          <w:lang w:val="uk-UA" w:eastAsia="uk-UA"/>
        </w:rPr>
        <w:t>, n. 32), «</w:t>
      </w:r>
      <w:r w:rsidRPr="0019478A">
        <w:rPr>
          <w:rFonts w:ascii="Times New Roman" w:eastAsia="Times New Roman" w:hAnsi="Times New Roman" w:cs="Times New Roman"/>
          <w:sz w:val="28"/>
          <w:szCs w:val="28"/>
          <w:lang w:val="uk-UA" w:eastAsia="ru-RU"/>
        </w:rPr>
        <w:t xml:space="preserve">дістає також свого роду підтвердження у жахливому досвіді зла, яке </w:t>
      </w:r>
      <w:proofErr w:type="spellStart"/>
      <w:r w:rsidRPr="0019478A">
        <w:rPr>
          <w:rFonts w:ascii="Times New Roman" w:eastAsia="Times New Roman" w:hAnsi="Times New Roman" w:cs="Times New Roman"/>
          <w:sz w:val="28"/>
          <w:szCs w:val="28"/>
          <w:lang w:val="uk-UA" w:eastAsia="ru-RU"/>
        </w:rPr>
        <w:t>заторкнуло</w:t>
      </w:r>
      <w:proofErr w:type="spellEnd"/>
      <w:r w:rsidRPr="0019478A">
        <w:rPr>
          <w:rFonts w:ascii="Times New Roman" w:eastAsia="Times New Roman" w:hAnsi="Times New Roman" w:cs="Times New Roman"/>
          <w:sz w:val="28"/>
          <w:szCs w:val="28"/>
          <w:lang w:val="uk-UA" w:eastAsia="ru-RU"/>
        </w:rPr>
        <w:t xml:space="preserve"> нашу епоху. Раціоналістичний оптимізм, що прочитував історію як переможну ходу розуму, джерело щастя й свободи, через трагізм цього досвіду зазнав краху; і от сьогодні, наприкінці століття, однією з найбільших загроз є спокуса розпачу</w:t>
      </w:r>
      <w:r w:rsidRPr="0019478A">
        <w:rPr>
          <w:rFonts w:ascii="Times New Roman" w:eastAsia="Times New Roman" w:hAnsi="Times New Roman" w:cs="Times New Roman"/>
          <w:color w:val="000000" w:themeColor="text1"/>
          <w:sz w:val="28"/>
          <w:szCs w:val="28"/>
          <w:lang w:val="uk-UA" w:eastAsia="uk-UA"/>
        </w:rPr>
        <w:t>» (</w:t>
      </w:r>
      <w:proofErr w:type="spellStart"/>
      <w:r w:rsidRPr="0019478A">
        <w:rPr>
          <w:rFonts w:ascii="Times New Roman" w:eastAsia="Times New Roman" w:hAnsi="Times New Roman" w:cs="Times New Roman"/>
          <w:i/>
          <w:iCs/>
          <w:color w:val="000000" w:themeColor="text1"/>
          <w:sz w:val="28"/>
          <w:szCs w:val="28"/>
          <w:lang w:val="uk-UA" w:eastAsia="uk-UA"/>
        </w:rPr>
        <w:t>Fides</w:t>
      </w:r>
      <w:proofErr w:type="spellEnd"/>
      <w:r w:rsidRPr="0019478A">
        <w:rPr>
          <w:rFonts w:ascii="Times New Roman" w:eastAsia="Times New Roman" w:hAnsi="Times New Roman" w:cs="Times New Roman"/>
          <w:i/>
          <w:iCs/>
          <w:color w:val="000000" w:themeColor="text1"/>
          <w:sz w:val="28"/>
          <w:szCs w:val="28"/>
          <w:lang w:val="uk-UA" w:eastAsia="uk-UA"/>
        </w:rPr>
        <w:t xml:space="preserve"> </w:t>
      </w:r>
      <w:proofErr w:type="spellStart"/>
      <w:r w:rsidRPr="0019478A">
        <w:rPr>
          <w:rFonts w:ascii="Times New Roman" w:eastAsia="Times New Roman" w:hAnsi="Times New Roman" w:cs="Times New Roman"/>
          <w:i/>
          <w:iCs/>
          <w:color w:val="000000" w:themeColor="text1"/>
          <w:sz w:val="28"/>
          <w:szCs w:val="28"/>
          <w:lang w:val="uk-UA" w:eastAsia="uk-UA"/>
        </w:rPr>
        <w:t>et</w:t>
      </w:r>
      <w:proofErr w:type="spellEnd"/>
      <w:r w:rsidRPr="0019478A">
        <w:rPr>
          <w:rFonts w:ascii="Times New Roman" w:eastAsia="Times New Roman" w:hAnsi="Times New Roman" w:cs="Times New Roman"/>
          <w:i/>
          <w:iCs/>
          <w:color w:val="000000" w:themeColor="text1"/>
          <w:sz w:val="28"/>
          <w:szCs w:val="28"/>
          <w:lang w:val="uk-UA" w:eastAsia="uk-UA"/>
        </w:rPr>
        <w:t xml:space="preserve"> </w:t>
      </w:r>
      <w:proofErr w:type="spellStart"/>
      <w:r w:rsidRPr="0019478A">
        <w:rPr>
          <w:rFonts w:ascii="Times New Roman" w:eastAsia="Times New Roman" w:hAnsi="Times New Roman" w:cs="Times New Roman"/>
          <w:i/>
          <w:iCs/>
          <w:color w:val="000000" w:themeColor="text1"/>
          <w:sz w:val="28"/>
          <w:szCs w:val="28"/>
          <w:lang w:val="uk-UA" w:eastAsia="uk-UA"/>
        </w:rPr>
        <w:t>Ratio</w:t>
      </w:r>
      <w:proofErr w:type="spellEnd"/>
      <w:r w:rsidRPr="0019478A">
        <w:rPr>
          <w:rFonts w:ascii="Times New Roman" w:eastAsia="Times New Roman" w:hAnsi="Times New Roman" w:cs="Times New Roman"/>
          <w:color w:val="000000" w:themeColor="text1"/>
          <w:sz w:val="28"/>
          <w:szCs w:val="28"/>
          <w:lang w:val="uk-UA" w:eastAsia="uk-UA"/>
        </w:rPr>
        <w:t>, n. 91). Звертаючись до розуму, просвітленому вірою, і визнаючи Христа як наріжний камінь життя людини, душпастирська євангелізація культури зможе зміцнити християнську ідентичність, допомагаючи людям і спільнотам наново відкрити підстави свого життя на всіх життєвих шляхах, спрямованих до Господа, який гряде, і життя майбутнього світу (</w:t>
      </w:r>
      <w:proofErr w:type="spellStart"/>
      <w:r w:rsidRPr="0019478A">
        <w:rPr>
          <w:rFonts w:ascii="Times New Roman" w:eastAsia="Times New Roman" w:hAnsi="Times New Roman" w:cs="Times New Roman"/>
          <w:i/>
          <w:iCs/>
          <w:color w:val="000000" w:themeColor="text1"/>
          <w:sz w:val="28"/>
          <w:szCs w:val="28"/>
          <w:lang w:val="uk-UA" w:eastAsia="uk-UA"/>
        </w:rPr>
        <w:t>Ді</w:t>
      </w:r>
      <w:proofErr w:type="spellEnd"/>
      <w:r w:rsidRPr="0019478A">
        <w:rPr>
          <w:rFonts w:ascii="Times New Roman" w:eastAsia="Times New Roman" w:hAnsi="Times New Roman" w:cs="Times New Roman"/>
          <w:i/>
          <w:iCs/>
          <w:color w:val="000000" w:themeColor="text1"/>
          <w:sz w:val="28"/>
          <w:szCs w:val="28"/>
          <w:lang w:val="uk-UA" w:eastAsia="uk-UA"/>
        </w:rPr>
        <w:t>.</w:t>
      </w:r>
      <w:r w:rsidRPr="0019478A">
        <w:rPr>
          <w:rFonts w:ascii="Times New Roman" w:eastAsia="Times New Roman" w:hAnsi="Times New Roman" w:cs="Times New Roman"/>
          <w:color w:val="000000" w:themeColor="text1"/>
          <w:sz w:val="28"/>
          <w:szCs w:val="28"/>
          <w:lang w:val="uk-UA" w:eastAsia="uk-UA"/>
        </w:rPr>
        <w:t xml:space="preserve"> 21-22).</w:t>
      </w:r>
    </w:p>
    <w:p w:rsidR="00891EC5" w:rsidRPr="00E13E93" w:rsidRDefault="00891EC5" w:rsidP="00891EC5">
      <w:pPr>
        <w:ind w:firstLine="567"/>
        <w:jc w:val="both"/>
        <w:rPr>
          <w:rFonts w:ascii="Times New Roman" w:eastAsia="Times New Roman" w:hAnsi="Times New Roman" w:cs="Times New Roman"/>
          <w:color w:val="000000" w:themeColor="text1"/>
          <w:sz w:val="28"/>
          <w:szCs w:val="28"/>
          <w:lang w:val="uk-UA" w:eastAsia="uk-UA"/>
        </w:rPr>
      </w:pPr>
      <w:r w:rsidRPr="00E13E93">
        <w:rPr>
          <w:rFonts w:ascii="Times New Roman" w:eastAsia="Times New Roman" w:hAnsi="Times New Roman" w:cs="Times New Roman"/>
          <w:color w:val="000000" w:themeColor="text1"/>
          <w:sz w:val="28"/>
          <w:szCs w:val="28"/>
          <w:lang w:val="uk-UA" w:eastAsia="uk-UA"/>
        </w:rPr>
        <w:lastRenderedPageBreak/>
        <w:t xml:space="preserve">Країни, які повернули собі свободу, довго </w:t>
      </w:r>
      <w:proofErr w:type="spellStart"/>
      <w:r w:rsidRPr="00E13E93">
        <w:rPr>
          <w:rFonts w:ascii="Times New Roman" w:eastAsia="Times New Roman" w:hAnsi="Times New Roman" w:cs="Times New Roman"/>
          <w:color w:val="000000" w:themeColor="text1"/>
          <w:sz w:val="28"/>
          <w:szCs w:val="28"/>
          <w:lang w:val="uk-UA" w:eastAsia="uk-UA"/>
        </w:rPr>
        <w:t>придушувану</w:t>
      </w:r>
      <w:proofErr w:type="spellEnd"/>
      <w:r w:rsidRPr="00E13E93">
        <w:rPr>
          <w:rFonts w:ascii="Times New Roman" w:eastAsia="Times New Roman" w:hAnsi="Times New Roman" w:cs="Times New Roman"/>
          <w:color w:val="000000" w:themeColor="text1"/>
          <w:sz w:val="28"/>
          <w:szCs w:val="28"/>
          <w:lang w:val="uk-UA" w:eastAsia="uk-UA"/>
        </w:rPr>
        <w:t xml:space="preserve"> атеїстичним марксизмом-ленінізмом при владі, ще мають рани насильницької «</w:t>
      </w:r>
      <w:proofErr w:type="spellStart"/>
      <w:r w:rsidRPr="00E13E93">
        <w:rPr>
          <w:rFonts w:ascii="Times New Roman" w:eastAsia="Times New Roman" w:hAnsi="Times New Roman" w:cs="Times New Roman"/>
          <w:color w:val="000000" w:themeColor="text1"/>
          <w:sz w:val="28"/>
          <w:szCs w:val="28"/>
          <w:lang w:val="uk-UA" w:eastAsia="uk-UA"/>
        </w:rPr>
        <w:t>декультурації</w:t>
      </w:r>
      <w:proofErr w:type="spellEnd"/>
      <w:r w:rsidRPr="00E13E93">
        <w:rPr>
          <w:rFonts w:ascii="Times New Roman" w:eastAsia="Times New Roman" w:hAnsi="Times New Roman" w:cs="Times New Roman"/>
          <w:color w:val="000000" w:themeColor="text1"/>
          <w:sz w:val="28"/>
          <w:szCs w:val="28"/>
          <w:lang w:val="uk-UA" w:eastAsia="uk-UA"/>
        </w:rPr>
        <w:t>» християнської віри: стосунки між людьми штучно змінені, залежність творіння від Творця заперечена, догматичні істини християнського Об’явлення і його етика зазнали нападок. За цією «</w:t>
      </w:r>
      <w:proofErr w:type="spellStart"/>
      <w:r w:rsidRPr="00E13E93">
        <w:rPr>
          <w:rFonts w:ascii="Times New Roman" w:eastAsia="Times New Roman" w:hAnsi="Times New Roman" w:cs="Times New Roman"/>
          <w:color w:val="000000" w:themeColor="text1"/>
          <w:sz w:val="28"/>
          <w:szCs w:val="28"/>
          <w:lang w:val="uk-UA" w:eastAsia="uk-UA"/>
        </w:rPr>
        <w:t>декультурацією</w:t>
      </w:r>
      <w:proofErr w:type="spellEnd"/>
      <w:r w:rsidRPr="00E13E93">
        <w:rPr>
          <w:rFonts w:ascii="Times New Roman" w:eastAsia="Times New Roman" w:hAnsi="Times New Roman" w:cs="Times New Roman"/>
          <w:color w:val="000000" w:themeColor="text1"/>
          <w:sz w:val="28"/>
          <w:szCs w:val="28"/>
          <w:lang w:val="uk-UA" w:eastAsia="uk-UA"/>
        </w:rPr>
        <w:t xml:space="preserve">» </w:t>
      </w:r>
      <w:proofErr w:type="spellStart"/>
      <w:r w:rsidRPr="00E13E93">
        <w:rPr>
          <w:rFonts w:ascii="Times New Roman" w:eastAsia="Times New Roman" w:hAnsi="Times New Roman" w:cs="Times New Roman"/>
          <w:color w:val="000000" w:themeColor="text1"/>
          <w:sz w:val="28"/>
          <w:szCs w:val="28"/>
          <w:lang w:val="uk-UA" w:eastAsia="uk-UA"/>
        </w:rPr>
        <w:t>послідували</w:t>
      </w:r>
      <w:proofErr w:type="spellEnd"/>
      <w:r w:rsidRPr="00E13E93">
        <w:rPr>
          <w:rFonts w:ascii="Times New Roman" w:eastAsia="Times New Roman" w:hAnsi="Times New Roman" w:cs="Times New Roman"/>
          <w:color w:val="000000" w:themeColor="text1"/>
          <w:sz w:val="28"/>
          <w:szCs w:val="28"/>
          <w:lang w:val="uk-UA" w:eastAsia="uk-UA"/>
        </w:rPr>
        <w:t xml:space="preserve"> радикальні сумніви в суттєві цінності християн. </w:t>
      </w:r>
      <w:proofErr w:type="spellStart"/>
      <w:r w:rsidRPr="00E13E93">
        <w:rPr>
          <w:rFonts w:ascii="Times New Roman" w:eastAsia="Times New Roman" w:hAnsi="Times New Roman" w:cs="Times New Roman"/>
          <w:color w:val="000000" w:themeColor="text1"/>
          <w:sz w:val="28"/>
          <w:szCs w:val="28"/>
          <w:lang w:val="uk-UA" w:eastAsia="uk-UA"/>
        </w:rPr>
        <w:t>Редуктивний</w:t>
      </w:r>
      <w:proofErr w:type="spellEnd"/>
      <w:r w:rsidRPr="00E13E93">
        <w:rPr>
          <w:rFonts w:ascii="Times New Roman" w:eastAsia="Times New Roman" w:hAnsi="Times New Roman" w:cs="Times New Roman"/>
          <w:color w:val="000000" w:themeColor="text1"/>
          <w:sz w:val="28"/>
          <w:szCs w:val="28"/>
          <w:lang w:val="uk-UA" w:eastAsia="uk-UA"/>
        </w:rPr>
        <w:t xml:space="preserve"> вплив </w:t>
      </w:r>
      <w:proofErr w:type="spellStart"/>
      <w:r w:rsidRPr="00E13E93">
        <w:rPr>
          <w:rFonts w:ascii="Times New Roman" w:eastAsia="Times New Roman" w:hAnsi="Times New Roman" w:cs="Times New Roman"/>
          <w:color w:val="000000" w:themeColor="text1"/>
          <w:sz w:val="28"/>
          <w:szCs w:val="28"/>
          <w:lang w:val="uk-UA" w:eastAsia="uk-UA"/>
        </w:rPr>
        <w:t>секуляризму</w:t>
      </w:r>
      <w:proofErr w:type="spellEnd"/>
      <w:r w:rsidRPr="00E13E93">
        <w:rPr>
          <w:rFonts w:ascii="Times New Roman" w:eastAsia="Times New Roman" w:hAnsi="Times New Roman" w:cs="Times New Roman"/>
          <w:color w:val="000000" w:themeColor="text1"/>
          <w:sz w:val="28"/>
          <w:szCs w:val="28"/>
          <w:lang w:val="uk-UA" w:eastAsia="uk-UA"/>
        </w:rPr>
        <w:t xml:space="preserve">, який поширився по всій Західній </w:t>
      </w:r>
      <w:r w:rsidRPr="00E13E93">
        <w:rPr>
          <w:rFonts w:ascii="Times New Roman" w:eastAsia="Times New Roman" w:hAnsi="Times New Roman" w:cs="Times New Roman"/>
          <w:i/>
          <w:color w:val="000000" w:themeColor="text1"/>
          <w:sz w:val="28"/>
          <w:szCs w:val="28"/>
          <w:lang w:val="uk-UA" w:eastAsia="uk-UA"/>
        </w:rPr>
        <w:t>Європі</w:t>
      </w:r>
      <w:r w:rsidRPr="00E13E93">
        <w:rPr>
          <w:rFonts w:ascii="Times New Roman" w:eastAsia="Times New Roman" w:hAnsi="Times New Roman" w:cs="Times New Roman"/>
          <w:color w:val="000000" w:themeColor="text1"/>
          <w:sz w:val="28"/>
          <w:szCs w:val="28"/>
          <w:lang w:val="uk-UA" w:eastAsia="uk-UA"/>
        </w:rPr>
        <w:t xml:space="preserve"> наприкінці 1960-х, сприяв руйнуванню культури країн Центральної та Східної Європи.</w:t>
      </w:r>
    </w:p>
    <w:p w:rsidR="00E13E93" w:rsidRPr="00E13E93" w:rsidRDefault="00E13E93" w:rsidP="00E13E93">
      <w:pPr>
        <w:ind w:firstLine="567"/>
        <w:jc w:val="both"/>
        <w:rPr>
          <w:rFonts w:ascii="Times New Roman" w:eastAsia="Times New Roman" w:hAnsi="Times New Roman" w:cs="Times New Roman"/>
          <w:iCs/>
          <w:color w:val="000000" w:themeColor="text1"/>
          <w:sz w:val="28"/>
          <w:szCs w:val="28"/>
          <w:lang w:val="uk-UA" w:eastAsia="uk-UA"/>
        </w:rPr>
      </w:pPr>
      <w:r w:rsidRPr="00E13E93">
        <w:rPr>
          <w:rFonts w:ascii="Times New Roman" w:eastAsia="Times New Roman" w:hAnsi="Times New Roman" w:cs="Times New Roman"/>
          <w:iCs/>
          <w:color w:val="000000" w:themeColor="text1"/>
          <w:sz w:val="28"/>
          <w:szCs w:val="28"/>
          <w:lang w:val="uk-UA" w:eastAsia="uk-UA"/>
        </w:rPr>
        <w:t xml:space="preserve">Інші країни з традиційним демократичним плюралізмом переживають, на тлі масової соціальної та релігійної підтримки, великий наплив змішаних течій </w:t>
      </w:r>
      <w:proofErr w:type="spellStart"/>
      <w:r w:rsidRPr="00E13E93">
        <w:rPr>
          <w:rFonts w:ascii="Times New Roman" w:eastAsia="Times New Roman" w:hAnsi="Times New Roman" w:cs="Times New Roman"/>
          <w:iCs/>
          <w:color w:val="000000" w:themeColor="text1"/>
          <w:sz w:val="28"/>
          <w:szCs w:val="28"/>
          <w:lang w:val="uk-UA" w:eastAsia="uk-UA"/>
        </w:rPr>
        <w:t>секуляризму</w:t>
      </w:r>
      <w:proofErr w:type="spellEnd"/>
      <w:r w:rsidRPr="00E13E93">
        <w:rPr>
          <w:rFonts w:ascii="Times New Roman" w:eastAsia="Times New Roman" w:hAnsi="Times New Roman" w:cs="Times New Roman"/>
          <w:iCs/>
          <w:color w:val="000000" w:themeColor="text1"/>
          <w:sz w:val="28"/>
          <w:szCs w:val="28"/>
          <w:lang w:val="uk-UA" w:eastAsia="uk-UA"/>
        </w:rPr>
        <w:t xml:space="preserve"> і популярних </w:t>
      </w:r>
      <w:r w:rsidR="00604783">
        <w:rPr>
          <w:rFonts w:ascii="Times New Roman" w:eastAsia="Times New Roman" w:hAnsi="Times New Roman" w:cs="Times New Roman"/>
          <w:iCs/>
          <w:color w:val="000000" w:themeColor="text1"/>
          <w:sz w:val="28"/>
          <w:szCs w:val="28"/>
          <w:lang w:val="uk-UA" w:eastAsia="uk-UA"/>
        </w:rPr>
        <w:t>ви</w:t>
      </w:r>
      <w:r w:rsidRPr="00E13E93">
        <w:rPr>
          <w:rFonts w:ascii="Times New Roman" w:eastAsia="Times New Roman" w:hAnsi="Times New Roman" w:cs="Times New Roman"/>
          <w:iCs/>
          <w:color w:val="000000" w:themeColor="text1"/>
          <w:sz w:val="28"/>
          <w:szCs w:val="28"/>
          <w:lang w:val="uk-UA" w:eastAsia="uk-UA"/>
        </w:rPr>
        <w:t>явів</w:t>
      </w:r>
      <w:r w:rsidR="002F7762" w:rsidRPr="002F7762">
        <w:rPr>
          <w:rFonts w:ascii="Times New Roman" w:eastAsia="Times New Roman" w:hAnsi="Times New Roman" w:cs="Times New Roman"/>
          <w:iCs/>
          <w:color w:val="000000" w:themeColor="text1"/>
          <w:sz w:val="28"/>
          <w:szCs w:val="28"/>
          <w:lang w:val="uk-UA" w:eastAsia="uk-UA"/>
        </w:rPr>
        <w:t xml:space="preserve"> </w:t>
      </w:r>
      <w:r w:rsidR="002F7762" w:rsidRPr="00E13E93">
        <w:rPr>
          <w:rFonts w:ascii="Times New Roman" w:eastAsia="Times New Roman" w:hAnsi="Times New Roman" w:cs="Times New Roman"/>
          <w:iCs/>
          <w:color w:val="000000" w:themeColor="text1"/>
          <w:sz w:val="28"/>
          <w:szCs w:val="28"/>
          <w:lang w:val="uk-UA" w:eastAsia="uk-UA"/>
        </w:rPr>
        <w:t>релігійн</w:t>
      </w:r>
      <w:r w:rsidR="002F7762">
        <w:rPr>
          <w:rFonts w:ascii="Times New Roman" w:eastAsia="Times New Roman" w:hAnsi="Times New Roman" w:cs="Times New Roman"/>
          <w:iCs/>
          <w:color w:val="000000" w:themeColor="text1"/>
          <w:sz w:val="28"/>
          <w:szCs w:val="28"/>
          <w:lang w:val="uk-UA" w:eastAsia="uk-UA"/>
        </w:rPr>
        <w:t>ості</w:t>
      </w:r>
      <w:r w:rsidRPr="00E13E93">
        <w:rPr>
          <w:rFonts w:ascii="Times New Roman" w:eastAsia="Times New Roman" w:hAnsi="Times New Roman" w:cs="Times New Roman"/>
          <w:iCs/>
          <w:color w:val="000000" w:themeColor="text1"/>
          <w:sz w:val="28"/>
          <w:szCs w:val="28"/>
          <w:lang w:val="uk-UA" w:eastAsia="uk-UA"/>
        </w:rPr>
        <w:t>, спричинених міграційними потоками. Через це Спеціальна асамблея Синоду Єпископів Америки дала початок новій місіонерській свідомості.</w:t>
      </w:r>
    </w:p>
    <w:p w:rsidR="00BA1949" w:rsidRPr="00AC567F" w:rsidRDefault="00BA1949" w:rsidP="00BA1949">
      <w:pPr>
        <w:ind w:firstLine="567"/>
        <w:jc w:val="both"/>
        <w:rPr>
          <w:rFonts w:ascii="Times New Roman" w:eastAsia="Times New Roman" w:hAnsi="Times New Roman" w:cs="Times New Roman"/>
          <w:iCs/>
          <w:color w:val="000000" w:themeColor="text1"/>
          <w:sz w:val="28"/>
          <w:szCs w:val="28"/>
          <w:lang w:val="uk-UA" w:eastAsia="uk-UA"/>
        </w:rPr>
      </w:pPr>
    </w:p>
    <w:p w:rsidR="00BA1949" w:rsidRPr="00BA1949" w:rsidRDefault="00BA1949" w:rsidP="00BA1949">
      <w:pPr>
        <w:shd w:val="clear" w:color="auto" w:fill="FFFFFF"/>
        <w:ind w:firstLine="567"/>
        <w:jc w:val="both"/>
        <w:rPr>
          <w:rFonts w:ascii="Times New Roman" w:eastAsia="Times New Roman" w:hAnsi="Times New Roman" w:cs="Times New Roman"/>
          <w:iCs/>
          <w:color w:val="000000" w:themeColor="text1"/>
          <w:sz w:val="28"/>
          <w:szCs w:val="28"/>
          <w:lang w:val="uk-UA" w:eastAsia="uk-UA"/>
        </w:rPr>
      </w:pPr>
      <w:r w:rsidRPr="00BA1949">
        <w:rPr>
          <w:rFonts w:ascii="Times New Roman" w:eastAsia="Times New Roman" w:hAnsi="Times New Roman" w:cs="Times New Roman"/>
          <w:i/>
          <w:iCs/>
          <w:color w:val="000000" w:themeColor="text1"/>
          <w:sz w:val="28"/>
          <w:szCs w:val="28"/>
          <w:lang w:val="uk-UA" w:eastAsia="uk-UA"/>
        </w:rPr>
        <w:t>Секти і нові релігійні рухи</w:t>
      </w:r>
      <w:r w:rsidRPr="00BA1949">
        <w:rPr>
          <w:rStyle w:val="af0"/>
          <w:rFonts w:ascii="Times New Roman" w:eastAsia="Times New Roman" w:hAnsi="Times New Roman" w:cs="Times New Roman"/>
          <w:color w:val="000000" w:themeColor="text1"/>
          <w:lang w:val="uk-UA" w:eastAsia="uk-UA"/>
        </w:rPr>
        <w:footnoteReference w:id="20"/>
      </w:r>
    </w:p>
    <w:p w:rsidR="00BA1949" w:rsidRPr="00AC567F" w:rsidRDefault="00BA1949" w:rsidP="00BA1949">
      <w:pPr>
        <w:ind w:firstLine="567"/>
        <w:jc w:val="both"/>
        <w:rPr>
          <w:rFonts w:ascii="Times New Roman" w:eastAsia="Times New Roman" w:hAnsi="Times New Roman" w:cs="Times New Roman"/>
          <w:color w:val="000000" w:themeColor="text1"/>
          <w:sz w:val="28"/>
          <w:szCs w:val="28"/>
          <w:lang w:val="uk-UA" w:eastAsia="uk-UA"/>
        </w:rPr>
      </w:pPr>
    </w:p>
    <w:p w:rsidR="006020B8" w:rsidRPr="006020B8" w:rsidRDefault="006020B8" w:rsidP="006020B8">
      <w:pPr>
        <w:ind w:firstLine="567"/>
        <w:jc w:val="both"/>
        <w:rPr>
          <w:rFonts w:ascii="Times New Roman" w:eastAsia="Times New Roman" w:hAnsi="Times New Roman" w:cs="Times New Roman"/>
          <w:color w:val="000000" w:themeColor="text1"/>
          <w:sz w:val="28"/>
          <w:szCs w:val="28"/>
          <w:lang w:val="uk-UA" w:eastAsia="uk-UA"/>
        </w:rPr>
      </w:pPr>
      <w:r w:rsidRPr="006020B8">
        <w:rPr>
          <w:rFonts w:ascii="Times New Roman" w:eastAsia="Times New Roman" w:hAnsi="Times New Roman" w:cs="Times New Roman"/>
          <w:color w:val="000000" w:themeColor="text1"/>
          <w:sz w:val="28"/>
          <w:szCs w:val="28"/>
          <w:lang w:val="uk-UA" w:eastAsia="uk-UA"/>
        </w:rPr>
        <w:t xml:space="preserve">24. Суспільство, яке шукає духовність, можливо, більше ніж релігію, у найрізноманітніших формах, не може не згадати одну трибуну св. Павла, афінський Ареопаг (див. </w:t>
      </w:r>
      <w:proofErr w:type="spellStart"/>
      <w:r w:rsidRPr="006020B8">
        <w:rPr>
          <w:rFonts w:ascii="Times New Roman" w:eastAsia="Times New Roman" w:hAnsi="Times New Roman" w:cs="Times New Roman"/>
          <w:i/>
          <w:iCs/>
          <w:color w:val="000000" w:themeColor="text1"/>
          <w:sz w:val="28"/>
          <w:szCs w:val="28"/>
          <w:lang w:val="uk-UA" w:eastAsia="uk-UA"/>
        </w:rPr>
        <w:t>Ді</w:t>
      </w:r>
      <w:proofErr w:type="spellEnd"/>
      <w:r w:rsidRPr="006020B8">
        <w:rPr>
          <w:rFonts w:ascii="Times New Roman" w:eastAsia="Times New Roman" w:hAnsi="Times New Roman" w:cs="Times New Roman"/>
          <w:i/>
          <w:iCs/>
          <w:color w:val="000000" w:themeColor="text1"/>
          <w:sz w:val="28"/>
          <w:szCs w:val="28"/>
          <w:lang w:val="uk-UA" w:eastAsia="uk-UA"/>
        </w:rPr>
        <w:t>.</w:t>
      </w:r>
      <w:r w:rsidRPr="006020B8">
        <w:rPr>
          <w:rFonts w:ascii="Times New Roman" w:eastAsia="Times New Roman" w:hAnsi="Times New Roman" w:cs="Times New Roman"/>
          <w:color w:val="000000" w:themeColor="text1"/>
          <w:sz w:val="28"/>
          <w:szCs w:val="28"/>
          <w:lang w:val="uk-UA" w:eastAsia="uk-UA"/>
        </w:rPr>
        <w:t xml:space="preserve"> 17, 22-31). Бажання заново відкрити духовний вимір, який дає сенс життю, а також глибоке бажання відновити тканину емоційних і соціальних стосунків, які часто розриває зростаюча нестабільність сімейного інституту, виражається, принаймні в деяких країнах, у новому </w:t>
      </w:r>
      <w:r w:rsidRPr="006020B8">
        <w:rPr>
          <w:rFonts w:ascii="Times New Roman" w:eastAsia="Times New Roman" w:hAnsi="Times New Roman" w:cs="Times New Roman"/>
          <w:i/>
          <w:color w:val="000000" w:themeColor="text1"/>
          <w:sz w:val="28"/>
          <w:szCs w:val="28"/>
          <w:lang w:val="uk-UA" w:eastAsia="uk-UA"/>
        </w:rPr>
        <w:t>відродженні</w:t>
      </w:r>
      <w:r w:rsidRPr="006020B8">
        <w:rPr>
          <w:rFonts w:ascii="Times New Roman" w:eastAsia="Times New Roman" w:hAnsi="Times New Roman" w:cs="Times New Roman"/>
          <w:color w:val="000000" w:themeColor="text1"/>
          <w:sz w:val="28"/>
          <w:szCs w:val="28"/>
          <w:lang w:val="uk-UA" w:eastAsia="uk-UA"/>
        </w:rPr>
        <w:t xml:space="preserve"> всередині християнства, але також у більш-менш синкретичних конструкціях, орієнтованих на певну глобальну єдність поза межами будь-якої конкретної релігії.</w:t>
      </w:r>
    </w:p>
    <w:p w:rsidR="00DA2C08" w:rsidRPr="00AF724E" w:rsidRDefault="00DA2C08" w:rsidP="00DA2C08">
      <w:pPr>
        <w:ind w:firstLine="567"/>
        <w:jc w:val="both"/>
        <w:rPr>
          <w:rFonts w:ascii="Times New Roman" w:eastAsia="Times New Roman" w:hAnsi="Times New Roman" w:cs="Times New Roman"/>
          <w:color w:val="000000" w:themeColor="text1"/>
          <w:sz w:val="28"/>
          <w:szCs w:val="28"/>
          <w:lang w:val="uk-UA" w:eastAsia="uk-UA"/>
        </w:rPr>
      </w:pPr>
      <w:r w:rsidRPr="00AF724E">
        <w:rPr>
          <w:rFonts w:ascii="Times New Roman" w:eastAsia="Times New Roman" w:hAnsi="Times New Roman" w:cs="Times New Roman"/>
          <w:color w:val="000000" w:themeColor="text1"/>
          <w:sz w:val="28"/>
          <w:szCs w:val="28"/>
          <w:lang w:val="uk-UA" w:eastAsia="uk-UA"/>
        </w:rPr>
        <w:t xml:space="preserve">Під багатозначну назву </w:t>
      </w:r>
      <w:r w:rsidRPr="00AF724E">
        <w:rPr>
          <w:rFonts w:ascii="Times New Roman" w:eastAsia="Times New Roman" w:hAnsi="Times New Roman" w:cs="Times New Roman"/>
          <w:i/>
          <w:color w:val="000000" w:themeColor="text1"/>
          <w:sz w:val="28"/>
          <w:szCs w:val="28"/>
          <w:lang w:val="uk-UA" w:eastAsia="uk-UA"/>
        </w:rPr>
        <w:t>сект</w:t>
      </w:r>
      <w:r w:rsidRPr="00AF724E">
        <w:rPr>
          <w:rFonts w:ascii="Times New Roman" w:eastAsia="Times New Roman" w:hAnsi="Times New Roman" w:cs="Times New Roman"/>
          <w:color w:val="000000" w:themeColor="text1"/>
          <w:sz w:val="28"/>
          <w:szCs w:val="28"/>
          <w:lang w:val="uk-UA" w:eastAsia="uk-UA"/>
        </w:rPr>
        <w:t xml:space="preserve"> можна підвести багато дуже різних груп, деякі з яких мають гностичне чи езотеричне походження, інші – християнський аспект, а ще інші, в деяких випадках, ворожі Христу й Церкві. Їхній успіх часто зумовлений </w:t>
      </w:r>
      <w:proofErr w:type="spellStart"/>
      <w:r w:rsidRPr="00AF724E">
        <w:rPr>
          <w:rFonts w:ascii="Times New Roman" w:eastAsia="Times New Roman" w:hAnsi="Times New Roman" w:cs="Times New Roman"/>
          <w:color w:val="000000" w:themeColor="text1"/>
          <w:sz w:val="28"/>
          <w:szCs w:val="28"/>
          <w:lang w:val="uk-UA" w:eastAsia="uk-UA"/>
        </w:rPr>
        <w:t>незаспокоєними</w:t>
      </w:r>
      <w:proofErr w:type="spellEnd"/>
      <w:r w:rsidRPr="00AF724E">
        <w:rPr>
          <w:rFonts w:ascii="Times New Roman" w:eastAsia="Times New Roman" w:hAnsi="Times New Roman" w:cs="Times New Roman"/>
          <w:color w:val="000000" w:themeColor="text1"/>
          <w:sz w:val="28"/>
          <w:szCs w:val="28"/>
          <w:lang w:val="uk-UA" w:eastAsia="uk-UA"/>
        </w:rPr>
        <w:t xml:space="preserve"> прагненнями. Багато наших сучасників знаходять там місце приналежності та спілкування, прихильності та братерства, навіть подобу захисту і безпеки. Це відчуття значною мірою залежить від, здавалося б, </w:t>
      </w:r>
      <w:r w:rsidRPr="00AF724E">
        <w:rPr>
          <w:rFonts w:ascii="Times New Roman" w:eastAsia="Times New Roman" w:hAnsi="Times New Roman" w:cs="Times New Roman"/>
          <w:i/>
          <w:color w:val="000000" w:themeColor="text1"/>
          <w:sz w:val="28"/>
          <w:szCs w:val="28"/>
          <w:lang w:val="uk-UA" w:eastAsia="uk-UA"/>
        </w:rPr>
        <w:t>яскравих</w:t>
      </w:r>
      <w:r w:rsidRPr="00AF724E">
        <w:rPr>
          <w:rFonts w:ascii="Times New Roman" w:eastAsia="Times New Roman" w:hAnsi="Times New Roman" w:cs="Times New Roman"/>
          <w:color w:val="000000" w:themeColor="text1"/>
          <w:sz w:val="28"/>
          <w:szCs w:val="28"/>
          <w:lang w:val="uk-UA" w:eastAsia="uk-UA"/>
        </w:rPr>
        <w:t xml:space="preserve">, але насправді ілюзорних </w:t>
      </w:r>
      <w:r w:rsidRPr="00AF724E">
        <w:rPr>
          <w:rFonts w:ascii="Times New Roman" w:eastAsia="Times New Roman" w:hAnsi="Times New Roman" w:cs="Times New Roman"/>
          <w:i/>
          <w:color w:val="000000" w:themeColor="text1"/>
          <w:sz w:val="28"/>
          <w:szCs w:val="28"/>
          <w:lang w:val="uk-UA" w:eastAsia="uk-UA"/>
        </w:rPr>
        <w:t>рішень</w:t>
      </w:r>
      <w:r w:rsidRPr="00AF724E">
        <w:rPr>
          <w:rFonts w:ascii="Times New Roman" w:eastAsia="Times New Roman" w:hAnsi="Times New Roman" w:cs="Times New Roman"/>
          <w:color w:val="000000" w:themeColor="text1"/>
          <w:sz w:val="28"/>
          <w:szCs w:val="28"/>
          <w:lang w:val="uk-UA" w:eastAsia="uk-UA"/>
        </w:rPr>
        <w:t xml:space="preserve">, таких як </w:t>
      </w:r>
      <w:r w:rsidRPr="00AF724E">
        <w:rPr>
          <w:rFonts w:ascii="Times New Roman" w:eastAsia="Times New Roman" w:hAnsi="Times New Roman" w:cs="Times New Roman"/>
          <w:i/>
          <w:color w:val="000000" w:themeColor="text1"/>
          <w:sz w:val="28"/>
          <w:szCs w:val="28"/>
          <w:lang w:val="uk-UA" w:eastAsia="uk-UA"/>
        </w:rPr>
        <w:t>Євангеліє успіху</w:t>
      </w:r>
      <w:r w:rsidRPr="00AF724E">
        <w:rPr>
          <w:rFonts w:ascii="Times New Roman" w:eastAsia="Times New Roman" w:hAnsi="Times New Roman" w:cs="Times New Roman"/>
          <w:color w:val="000000" w:themeColor="text1"/>
          <w:sz w:val="28"/>
          <w:szCs w:val="28"/>
          <w:lang w:val="uk-UA" w:eastAsia="uk-UA"/>
        </w:rPr>
        <w:t xml:space="preserve">, які секти пропонують для розв’язання найскладніших проблем, а також від прагматичного </w:t>
      </w:r>
      <w:r w:rsidRPr="00AF724E">
        <w:rPr>
          <w:rFonts w:ascii="Times New Roman" w:eastAsia="Times New Roman" w:hAnsi="Times New Roman" w:cs="Times New Roman"/>
          <w:i/>
          <w:color w:val="000000" w:themeColor="text1"/>
          <w:sz w:val="28"/>
          <w:szCs w:val="28"/>
          <w:lang w:val="uk-UA" w:eastAsia="uk-UA"/>
        </w:rPr>
        <w:t>богослов’я</w:t>
      </w:r>
      <w:r w:rsidRPr="00AF724E">
        <w:rPr>
          <w:rFonts w:ascii="Times New Roman" w:eastAsia="Times New Roman" w:hAnsi="Times New Roman" w:cs="Times New Roman"/>
          <w:color w:val="000000" w:themeColor="text1"/>
          <w:sz w:val="28"/>
          <w:szCs w:val="28"/>
          <w:lang w:val="uk-UA" w:eastAsia="uk-UA"/>
        </w:rPr>
        <w:t xml:space="preserve">, часто заснованого на звеличенні власного «я», яким так часто нехтує суспільство. </w:t>
      </w:r>
    </w:p>
    <w:p w:rsidR="006F6BD1" w:rsidRPr="00881ED7" w:rsidRDefault="006F6BD1" w:rsidP="006F6BD1">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881ED7">
        <w:rPr>
          <w:rFonts w:ascii="Times New Roman" w:eastAsia="Times New Roman" w:hAnsi="Times New Roman" w:cs="Times New Roman"/>
          <w:color w:val="000000" w:themeColor="text1"/>
          <w:sz w:val="28"/>
          <w:szCs w:val="28"/>
          <w:lang w:val="uk-UA" w:eastAsia="uk-UA"/>
        </w:rPr>
        <w:t xml:space="preserve">Секти часто процвітають, бо стверджують, що задовольняють потреби людей, які прагнуть зцілення, дітей або фінансового успіху. Те саме стосується езотеричних релігій, успіх яких ґрунтується на невігластві та довірливості малоосвічених християн. У багатьох країнах деякі люди, поранені життям і відкинуті, переживають болісний досвід відчуження, особливо в анонімності, що характеризує міську культуру. Вони готові прийняти все, аби лише скористатися духовним баченням, яке відновлює втрачену гармонію і дозволяє їм відчути фізичне й духовне зцілення. Це вказує на складність і </w:t>
      </w:r>
      <w:proofErr w:type="spellStart"/>
      <w:r w:rsidRPr="00881ED7">
        <w:rPr>
          <w:rFonts w:ascii="Times New Roman" w:eastAsia="Times New Roman" w:hAnsi="Times New Roman" w:cs="Times New Roman"/>
          <w:color w:val="000000" w:themeColor="text1"/>
          <w:sz w:val="28"/>
          <w:szCs w:val="28"/>
          <w:lang w:val="uk-UA" w:eastAsia="uk-UA"/>
        </w:rPr>
        <w:t>трансверсальний</w:t>
      </w:r>
      <w:proofErr w:type="spellEnd"/>
      <w:r w:rsidRPr="00881ED7">
        <w:rPr>
          <w:rFonts w:ascii="Times New Roman" w:eastAsia="Times New Roman" w:hAnsi="Times New Roman" w:cs="Times New Roman"/>
          <w:color w:val="000000" w:themeColor="text1"/>
          <w:sz w:val="28"/>
          <w:szCs w:val="28"/>
          <w:lang w:val="uk-UA" w:eastAsia="uk-UA"/>
        </w:rPr>
        <w:t xml:space="preserve"> характер феномену сект, який поєднує </w:t>
      </w:r>
      <w:proofErr w:type="spellStart"/>
      <w:r w:rsidRPr="00881ED7">
        <w:rPr>
          <w:rFonts w:ascii="Times New Roman" w:eastAsia="Times New Roman" w:hAnsi="Times New Roman" w:cs="Times New Roman"/>
          <w:color w:val="000000" w:themeColor="text1"/>
          <w:sz w:val="28"/>
          <w:szCs w:val="28"/>
          <w:lang w:val="uk-UA" w:eastAsia="uk-UA"/>
        </w:rPr>
        <w:t>екзистенційний</w:t>
      </w:r>
      <w:proofErr w:type="spellEnd"/>
      <w:r w:rsidRPr="00881ED7">
        <w:rPr>
          <w:rFonts w:ascii="Times New Roman" w:eastAsia="Times New Roman" w:hAnsi="Times New Roman" w:cs="Times New Roman"/>
          <w:color w:val="000000" w:themeColor="text1"/>
          <w:sz w:val="28"/>
          <w:szCs w:val="28"/>
          <w:lang w:val="uk-UA" w:eastAsia="uk-UA"/>
        </w:rPr>
        <w:t xml:space="preserve"> дискомфорт із запереченням інституційного виміру релігій і проявляється в різних релігійних формах.</w:t>
      </w:r>
    </w:p>
    <w:p w:rsidR="00D8117E" w:rsidRPr="00F92726" w:rsidRDefault="00D8117E" w:rsidP="00D8117E">
      <w:pPr>
        <w:ind w:firstLine="567"/>
        <w:jc w:val="both"/>
        <w:rPr>
          <w:rFonts w:ascii="Times New Roman" w:eastAsia="Times New Roman" w:hAnsi="Times New Roman" w:cs="Times New Roman"/>
          <w:color w:val="000000" w:themeColor="text1"/>
          <w:sz w:val="28"/>
          <w:szCs w:val="28"/>
          <w:lang w:val="uk-UA" w:eastAsia="uk-UA"/>
        </w:rPr>
      </w:pPr>
      <w:r w:rsidRPr="00F92726">
        <w:rPr>
          <w:rFonts w:ascii="Times New Roman" w:eastAsia="Times New Roman" w:hAnsi="Times New Roman" w:cs="Times New Roman"/>
          <w:color w:val="000000" w:themeColor="text1"/>
          <w:sz w:val="28"/>
          <w:szCs w:val="28"/>
          <w:lang w:val="uk-UA" w:eastAsia="uk-UA"/>
        </w:rPr>
        <w:t xml:space="preserve">Але поширення сект – це також реакція на культуру </w:t>
      </w:r>
      <w:proofErr w:type="spellStart"/>
      <w:r w:rsidRPr="00F92726">
        <w:rPr>
          <w:rFonts w:ascii="Times New Roman" w:eastAsia="Times New Roman" w:hAnsi="Times New Roman" w:cs="Times New Roman"/>
          <w:color w:val="000000" w:themeColor="text1"/>
          <w:sz w:val="28"/>
          <w:szCs w:val="28"/>
          <w:lang w:val="uk-UA" w:eastAsia="uk-UA"/>
        </w:rPr>
        <w:t>секуляризму</w:t>
      </w:r>
      <w:proofErr w:type="spellEnd"/>
      <w:r w:rsidRPr="00F92726">
        <w:rPr>
          <w:rFonts w:ascii="Times New Roman" w:eastAsia="Times New Roman" w:hAnsi="Times New Roman" w:cs="Times New Roman"/>
          <w:color w:val="000000" w:themeColor="text1"/>
          <w:sz w:val="28"/>
          <w:szCs w:val="28"/>
          <w:lang w:val="uk-UA" w:eastAsia="uk-UA"/>
        </w:rPr>
        <w:t xml:space="preserve"> і наслідок соціальних і культурних потрясінь, які спричинили втрату традиційних релігійних коренів. Звернути увагу на тих, хто став мішенню сект або перебуває в групі ризику, щоб проповідувати Ісуса Христа, який промовляє до їхніх сердець, є одним із викликів, які </w:t>
      </w:r>
      <w:r w:rsidRPr="00F92726">
        <w:rPr>
          <w:rFonts w:ascii="Times New Roman" w:eastAsia="Times New Roman" w:hAnsi="Times New Roman" w:cs="Times New Roman"/>
          <w:color w:val="000000" w:themeColor="text1"/>
          <w:sz w:val="28"/>
          <w:szCs w:val="28"/>
          <w:lang w:val="uk-UA" w:eastAsia="uk-UA"/>
        </w:rPr>
        <w:lastRenderedPageBreak/>
        <w:t>Церква повинна прийняти.</w:t>
      </w:r>
    </w:p>
    <w:p w:rsidR="005167EF" w:rsidRPr="00F92726" w:rsidRDefault="005167EF" w:rsidP="005167EF">
      <w:pPr>
        <w:ind w:firstLine="567"/>
        <w:jc w:val="both"/>
        <w:rPr>
          <w:rFonts w:ascii="Times New Roman" w:eastAsia="Times New Roman" w:hAnsi="Times New Roman" w:cs="Times New Roman"/>
          <w:color w:val="000000" w:themeColor="text1"/>
          <w:sz w:val="28"/>
          <w:szCs w:val="28"/>
          <w:lang w:val="uk-UA" w:eastAsia="uk-UA"/>
        </w:rPr>
      </w:pPr>
      <w:r w:rsidRPr="00F92726">
        <w:rPr>
          <w:rFonts w:ascii="Times New Roman" w:eastAsia="Times New Roman" w:hAnsi="Times New Roman" w:cs="Times New Roman"/>
          <w:color w:val="000000" w:themeColor="text1"/>
          <w:sz w:val="28"/>
          <w:szCs w:val="28"/>
          <w:lang w:val="uk-UA" w:eastAsia="uk-UA"/>
        </w:rPr>
        <w:t xml:space="preserve">Дійсно, ми бачимо поширення від одного континенту до іншого світанку «нової ери історії», на яку вже натякав ІІ Ватиканський Собор. Це усвідомлення вимагає нової душпастирської опіки над культурою, яка візьме на себе відповідальність за ці нові виклики, згідно з переконанням, яке спонукало </w:t>
      </w:r>
      <w:proofErr w:type="spellStart"/>
      <w:r w:rsidRPr="00F92726">
        <w:rPr>
          <w:rFonts w:ascii="Times New Roman" w:eastAsia="Times New Roman" w:hAnsi="Times New Roman" w:cs="Times New Roman"/>
          <w:color w:val="000000" w:themeColor="text1"/>
          <w:sz w:val="28"/>
          <w:szCs w:val="28"/>
          <w:lang w:val="uk-UA" w:eastAsia="uk-UA"/>
        </w:rPr>
        <w:t>Йоана</w:t>
      </w:r>
      <w:proofErr w:type="spellEnd"/>
      <w:r w:rsidRPr="00F92726">
        <w:rPr>
          <w:rFonts w:ascii="Times New Roman" w:eastAsia="Times New Roman" w:hAnsi="Times New Roman" w:cs="Times New Roman"/>
          <w:color w:val="000000" w:themeColor="text1"/>
          <w:sz w:val="28"/>
          <w:szCs w:val="28"/>
          <w:lang w:val="uk-UA" w:eastAsia="uk-UA"/>
        </w:rPr>
        <w:t xml:space="preserve"> Павла II створити Папську раду з питань культури: «Звідси випливає важлива для Церкви відповідальність, ретельна та далекоглядна душпастирська діяльність щодо культури, зокрема того, що називається живою культурою, тобто сукупності принципів і цінностей, що складають </w:t>
      </w:r>
      <w:proofErr w:type="spellStart"/>
      <w:r w:rsidRPr="00F92726">
        <w:rPr>
          <w:rFonts w:ascii="Times New Roman" w:eastAsia="Times New Roman" w:hAnsi="Times New Roman" w:cs="Times New Roman"/>
          <w:i/>
          <w:iCs/>
          <w:color w:val="000000" w:themeColor="text1"/>
          <w:sz w:val="28"/>
          <w:szCs w:val="28"/>
          <w:lang w:val="uk-UA" w:eastAsia="uk-UA"/>
        </w:rPr>
        <w:t>ethos</w:t>
      </w:r>
      <w:proofErr w:type="spellEnd"/>
      <w:r w:rsidRPr="00F92726">
        <w:rPr>
          <w:rFonts w:ascii="Times New Roman" w:eastAsia="Times New Roman" w:hAnsi="Times New Roman" w:cs="Times New Roman"/>
          <w:color w:val="000000" w:themeColor="text1"/>
          <w:sz w:val="28"/>
          <w:szCs w:val="28"/>
          <w:lang w:val="uk-UA" w:eastAsia="uk-UA"/>
        </w:rPr>
        <w:t xml:space="preserve"> народу» (</w:t>
      </w:r>
      <w:r w:rsidRPr="00F92726">
        <w:rPr>
          <w:rFonts w:ascii="Times New Roman" w:eastAsia="Times New Roman" w:hAnsi="Times New Roman" w:cs="Times New Roman"/>
          <w:i/>
          <w:iCs/>
          <w:sz w:val="28"/>
          <w:szCs w:val="28"/>
          <w:lang w:val="uk-UA" w:eastAsia="uk-UA"/>
        </w:rPr>
        <w:t>Лист про заснування Папської ради з питань культури</w:t>
      </w:r>
      <w:r w:rsidRPr="00F92726">
        <w:rPr>
          <w:rFonts w:ascii="Times New Roman" w:eastAsia="Times New Roman" w:hAnsi="Times New Roman" w:cs="Times New Roman"/>
          <w:color w:val="000000" w:themeColor="text1"/>
          <w:sz w:val="28"/>
          <w:szCs w:val="28"/>
          <w:lang w:val="uk-UA" w:eastAsia="uk-UA"/>
        </w:rPr>
        <w:t xml:space="preserve">, </w:t>
      </w:r>
      <w:r w:rsidRPr="00F92726">
        <w:rPr>
          <w:rFonts w:ascii="Times New Roman" w:eastAsia="Times New Roman" w:hAnsi="Times New Roman" w:cs="Times New Roman"/>
          <w:i/>
          <w:iCs/>
          <w:color w:val="000000" w:themeColor="text1"/>
          <w:sz w:val="28"/>
          <w:szCs w:val="28"/>
          <w:lang w:val="uk-UA" w:eastAsia="uk-UA"/>
        </w:rPr>
        <w:t>там само</w:t>
      </w:r>
      <w:r w:rsidRPr="00F92726">
        <w:rPr>
          <w:rFonts w:ascii="Times New Roman" w:eastAsia="Times New Roman" w:hAnsi="Times New Roman" w:cs="Times New Roman"/>
          <w:color w:val="000000" w:themeColor="text1"/>
          <w:sz w:val="28"/>
          <w:szCs w:val="28"/>
          <w:lang w:val="uk-UA" w:eastAsia="uk-UA"/>
        </w:rPr>
        <w:t>).</w:t>
      </w:r>
    </w:p>
    <w:p w:rsidR="00274EC5" w:rsidRPr="00AC567F" w:rsidRDefault="00274EC5" w:rsidP="00274EC5">
      <w:pPr>
        <w:ind w:firstLine="567"/>
        <w:jc w:val="both"/>
        <w:rPr>
          <w:rFonts w:ascii="Times New Roman" w:eastAsia="Times New Roman" w:hAnsi="Times New Roman" w:cs="Times New Roman"/>
          <w:color w:val="000000" w:themeColor="text1"/>
          <w:sz w:val="28"/>
          <w:szCs w:val="28"/>
          <w:lang w:val="uk-UA" w:eastAsia="uk-UA"/>
        </w:rPr>
      </w:pPr>
    </w:p>
    <w:p w:rsidR="00274EC5" w:rsidRPr="00A14550" w:rsidRDefault="00274EC5" w:rsidP="00274EC5">
      <w:pPr>
        <w:ind w:firstLine="567"/>
        <w:jc w:val="center"/>
        <w:rPr>
          <w:rFonts w:ascii="Times New Roman" w:eastAsia="Times New Roman" w:hAnsi="Times New Roman" w:cs="Times New Roman"/>
          <w:color w:val="000000" w:themeColor="text1"/>
          <w:sz w:val="28"/>
          <w:szCs w:val="28"/>
          <w:lang w:val="uk-UA" w:eastAsia="uk-UA"/>
        </w:rPr>
      </w:pPr>
      <w:r w:rsidRPr="00A14550">
        <w:rPr>
          <w:rFonts w:ascii="Times New Roman" w:eastAsia="Times New Roman" w:hAnsi="Times New Roman" w:cs="Times New Roman"/>
          <w:b/>
          <w:bCs/>
          <w:color w:val="000000" w:themeColor="text1"/>
          <w:sz w:val="28"/>
          <w:szCs w:val="28"/>
          <w:lang w:val="uk-UA" w:eastAsia="uk-UA"/>
        </w:rPr>
        <w:t>III. ПРАКТИЧНІ ПРОПОЗИЦІЇ</w:t>
      </w:r>
    </w:p>
    <w:p w:rsidR="00274EC5" w:rsidRPr="00A14550" w:rsidRDefault="00274EC5" w:rsidP="00274EC5">
      <w:pPr>
        <w:ind w:firstLine="567"/>
        <w:jc w:val="both"/>
        <w:rPr>
          <w:rFonts w:ascii="Times New Roman" w:eastAsia="Times New Roman" w:hAnsi="Times New Roman" w:cs="Times New Roman"/>
          <w:bCs/>
          <w:color w:val="000000" w:themeColor="text1"/>
          <w:sz w:val="28"/>
          <w:szCs w:val="28"/>
          <w:lang w:val="uk-UA" w:eastAsia="uk-UA"/>
        </w:rPr>
      </w:pPr>
    </w:p>
    <w:p w:rsidR="00274EC5" w:rsidRPr="00A14550" w:rsidRDefault="00274EC5" w:rsidP="00274EC5">
      <w:pPr>
        <w:ind w:firstLine="567"/>
        <w:jc w:val="both"/>
        <w:rPr>
          <w:rFonts w:ascii="Times New Roman" w:eastAsia="Times New Roman" w:hAnsi="Times New Roman" w:cs="Times New Roman"/>
          <w:color w:val="000000" w:themeColor="text1"/>
          <w:sz w:val="28"/>
          <w:szCs w:val="28"/>
          <w:lang w:val="uk-UA" w:eastAsia="uk-UA"/>
        </w:rPr>
      </w:pPr>
      <w:r w:rsidRPr="00A14550">
        <w:rPr>
          <w:rFonts w:ascii="Times New Roman" w:eastAsia="Times New Roman" w:hAnsi="Times New Roman" w:cs="Times New Roman"/>
          <w:b/>
          <w:bCs/>
          <w:color w:val="000000" w:themeColor="text1"/>
          <w:sz w:val="28"/>
          <w:szCs w:val="28"/>
          <w:lang w:val="uk-UA" w:eastAsia="uk-UA"/>
        </w:rPr>
        <w:t>Основні душпастирські пріоритети</w:t>
      </w:r>
    </w:p>
    <w:p w:rsidR="00274EC5" w:rsidRPr="00A14550" w:rsidRDefault="00274EC5" w:rsidP="00274EC5">
      <w:pPr>
        <w:ind w:firstLine="567"/>
        <w:jc w:val="both"/>
        <w:rPr>
          <w:rFonts w:ascii="Times New Roman" w:eastAsia="Times New Roman" w:hAnsi="Times New Roman" w:cs="Times New Roman"/>
          <w:color w:val="000000" w:themeColor="text1"/>
          <w:sz w:val="28"/>
          <w:szCs w:val="28"/>
          <w:lang w:val="uk-UA" w:eastAsia="uk-UA"/>
        </w:rPr>
      </w:pPr>
    </w:p>
    <w:p w:rsidR="007800BB" w:rsidRPr="00A14550" w:rsidRDefault="007800BB" w:rsidP="007800BB">
      <w:pPr>
        <w:ind w:firstLine="567"/>
        <w:jc w:val="both"/>
        <w:rPr>
          <w:rFonts w:ascii="Times New Roman" w:eastAsia="Times New Roman" w:hAnsi="Times New Roman" w:cs="Times New Roman"/>
          <w:color w:val="000000" w:themeColor="text1"/>
          <w:sz w:val="28"/>
          <w:szCs w:val="28"/>
          <w:lang w:val="uk-UA" w:eastAsia="uk-UA"/>
        </w:rPr>
      </w:pPr>
      <w:r w:rsidRPr="00A14550">
        <w:rPr>
          <w:rFonts w:ascii="Times New Roman" w:eastAsia="Times New Roman" w:hAnsi="Times New Roman" w:cs="Times New Roman"/>
          <w:color w:val="000000" w:themeColor="text1"/>
          <w:sz w:val="28"/>
          <w:szCs w:val="28"/>
          <w:lang w:val="uk-UA" w:eastAsia="uk-UA"/>
        </w:rPr>
        <w:t xml:space="preserve">25. Нові виклики, з якими має зіткнутися </w:t>
      </w:r>
      <w:proofErr w:type="spellStart"/>
      <w:r w:rsidRPr="00A14550">
        <w:rPr>
          <w:rFonts w:ascii="Times New Roman" w:eastAsia="Times New Roman" w:hAnsi="Times New Roman" w:cs="Times New Roman"/>
          <w:color w:val="000000" w:themeColor="text1"/>
          <w:sz w:val="28"/>
          <w:szCs w:val="28"/>
          <w:lang w:val="uk-UA" w:eastAsia="uk-UA"/>
        </w:rPr>
        <w:t>інкультурована</w:t>
      </w:r>
      <w:proofErr w:type="spellEnd"/>
      <w:r w:rsidRPr="00A14550">
        <w:rPr>
          <w:rFonts w:ascii="Times New Roman" w:eastAsia="Times New Roman" w:hAnsi="Times New Roman" w:cs="Times New Roman"/>
          <w:color w:val="000000" w:themeColor="text1"/>
          <w:sz w:val="28"/>
          <w:szCs w:val="28"/>
          <w:lang w:val="uk-UA" w:eastAsia="uk-UA"/>
        </w:rPr>
        <w:t xml:space="preserve"> євангелізація, починаючи з культур, сформованих двома тисячоліттями християнства, і точок опори, визначених у центрі нових культурних ареопагів нашого часу, вимагають оновленого представлення християнського послання, закріпленого в живій традиції Церкви і підтриманого автентичним свідченням християнських спільнот. Нове осмислення всього, виходячи з новизни Євангелія, запропонованого в оновлений і переконливий спосіб, стає основною вимогою. З точки зору євангельської підготовки головна мета душпастирської опіки культури – вливання життєвої сили Євангелія в культури, щоб оновлювати зсередини і перетворювати у світлі Об’явлення світогляд людини і суспільства, який формує культури, концепцію чоловіка й жінк</w:t>
      </w:r>
      <w:r w:rsidR="00CF0A00">
        <w:rPr>
          <w:rFonts w:ascii="Times New Roman" w:eastAsia="Times New Roman" w:hAnsi="Times New Roman" w:cs="Times New Roman"/>
          <w:color w:val="000000" w:themeColor="text1"/>
          <w:sz w:val="28"/>
          <w:szCs w:val="28"/>
          <w:lang w:val="uk-UA" w:eastAsia="uk-UA"/>
        </w:rPr>
        <w:t>и</w:t>
      </w:r>
      <w:r w:rsidRPr="00A14550">
        <w:rPr>
          <w:rFonts w:ascii="Times New Roman" w:eastAsia="Times New Roman" w:hAnsi="Times New Roman" w:cs="Times New Roman"/>
          <w:color w:val="000000" w:themeColor="text1"/>
          <w:sz w:val="28"/>
          <w:szCs w:val="28"/>
          <w:lang w:val="uk-UA" w:eastAsia="uk-UA"/>
        </w:rPr>
        <w:t>, сім’</w:t>
      </w:r>
      <w:r w:rsidR="00CF0A00">
        <w:rPr>
          <w:rFonts w:ascii="Times New Roman" w:eastAsia="Times New Roman" w:hAnsi="Times New Roman" w:cs="Times New Roman"/>
          <w:color w:val="000000" w:themeColor="text1"/>
          <w:sz w:val="28"/>
          <w:szCs w:val="28"/>
          <w:lang w:val="uk-UA" w:eastAsia="uk-UA"/>
        </w:rPr>
        <w:t>ї</w:t>
      </w:r>
      <w:r w:rsidRPr="00A14550">
        <w:rPr>
          <w:rFonts w:ascii="Times New Roman" w:eastAsia="Times New Roman" w:hAnsi="Times New Roman" w:cs="Times New Roman"/>
          <w:color w:val="000000" w:themeColor="text1"/>
          <w:sz w:val="28"/>
          <w:szCs w:val="28"/>
          <w:lang w:val="uk-UA" w:eastAsia="uk-UA"/>
        </w:rPr>
        <w:t xml:space="preserve"> і освіт</w:t>
      </w:r>
      <w:r w:rsidR="00CF0A00">
        <w:rPr>
          <w:rFonts w:ascii="Times New Roman" w:eastAsia="Times New Roman" w:hAnsi="Times New Roman" w:cs="Times New Roman"/>
          <w:color w:val="000000" w:themeColor="text1"/>
          <w:sz w:val="28"/>
          <w:szCs w:val="28"/>
          <w:lang w:val="uk-UA" w:eastAsia="uk-UA"/>
        </w:rPr>
        <w:t>и, школи</w:t>
      </w:r>
      <w:r w:rsidRPr="00A14550">
        <w:rPr>
          <w:rFonts w:ascii="Times New Roman" w:eastAsia="Times New Roman" w:hAnsi="Times New Roman" w:cs="Times New Roman"/>
          <w:color w:val="000000" w:themeColor="text1"/>
          <w:sz w:val="28"/>
          <w:szCs w:val="28"/>
          <w:lang w:val="uk-UA" w:eastAsia="uk-UA"/>
        </w:rPr>
        <w:t xml:space="preserve"> і університет</w:t>
      </w:r>
      <w:r w:rsidR="00CF0A00">
        <w:rPr>
          <w:rFonts w:ascii="Times New Roman" w:eastAsia="Times New Roman" w:hAnsi="Times New Roman" w:cs="Times New Roman"/>
          <w:color w:val="000000" w:themeColor="text1"/>
          <w:sz w:val="28"/>
          <w:szCs w:val="28"/>
          <w:lang w:val="uk-UA" w:eastAsia="uk-UA"/>
        </w:rPr>
        <w:t>у</w:t>
      </w:r>
      <w:r w:rsidRPr="00A14550">
        <w:rPr>
          <w:rFonts w:ascii="Times New Roman" w:eastAsia="Times New Roman" w:hAnsi="Times New Roman" w:cs="Times New Roman"/>
          <w:color w:val="000000" w:themeColor="text1"/>
          <w:sz w:val="28"/>
          <w:szCs w:val="28"/>
          <w:lang w:val="uk-UA" w:eastAsia="uk-UA"/>
        </w:rPr>
        <w:t>, свобод</w:t>
      </w:r>
      <w:r w:rsidR="00CF0A00">
        <w:rPr>
          <w:rFonts w:ascii="Times New Roman" w:eastAsia="Times New Roman" w:hAnsi="Times New Roman" w:cs="Times New Roman"/>
          <w:color w:val="000000" w:themeColor="text1"/>
          <w:sz w:val="28"/>
          <w:szCs w:val="28"/>
          <w:lang w:val="uk-UA" w:eastAsia="uk-UA"/>
        </w:rPr>
        <w:t>и</w:t>
      </w:r>
      <w:r w:rsidRPr="00A14550">
        <w:rPr>
          <w:rFonts w:ascii="Times New Roman" w:eastAsia="Times New Roman" w:hAnsi="Times New Roman" w:cs="Times New Roman"/>
          <w:color w:val="000000" w:themeColor="text1"/>
          <w:sz w:val="28"/>
          <w:szCs w:val="28"/>
          <w:lang w:val="uk-UA" w:eastAsia="uk-UA"/>
        </w:rPr>
        <w:t xml:space="preserve"> й істин</w:t>
      </w:r>
      <w:r w:rsidR="00CF0A00">
        <w:rPr>
          <w:rFonts w:ascii="Times New Roman" w:eastAsia="Times New Roman" w:hAnsi="Times New Roman" w:cs="Times New Roman"/>
          <w:color w:val="000000" w:themeColor="text1"/>
          <w:sz w:val="28"/>
          <w:szCs w:val="28"/>
          <w:lang w:val="uk-UA" w:eastAsia="uk-UA"/>
        </w:rPr>
        <w:t>и</w:t>
      </w:r>
      <w:r w:rsidRPr="00A14550">
        <w:rPr>
          <w:rFonts w:ascii="Times New Roman" w:eastAsia="Times New Roman" w:hAnsi="Times New Roman" w:cs="Times New Roman"/>
          <w:color w:val="000000" w:themeColor="text1"/>
          <w:sz w:val="28"/>
          <w:szCs w:val="28"/>
          <w:lang w:val="uk-UA" w:eastAsia="uk-UA"/>
        </w:rPr>
        <w:t>, прац</w:t>
      </w:r>
      <w:r w:rsidR="00CF0A00">
        <w:rPr>
          <w:rFonts w:ascii="Times New Roman" w:eastAsia="Times New Roman" w:hAnsi="Times New Roman" w:cs="Times New Roman"/>
          <w:color w:val="000000" w:themeColor="text1"/>
          <w:sz w:val="28"/>
          <w:szCs w:val="28"/>
          <w:lang w:val="uk-UA" w:eastAsia="uk-UA"/>
        </w:rPr>
        <w:t>і</w:t>
      </w:r>
      <w:r w:rsidRPr="00A14550">
        <w:rPr>
          <w:rFonts w:ascii="Times New Roman" w:eastAsia="Times New Roman" w:hAnsi="Times New Roman" w:cs="Times New Roman"/>
          <w:color w:val="000000" w:themeColor="text1"/>
          <w:sz w:val="28"/>
          <w:szCs w:val="28"/>
          <w:lang w:val="uk-UA" w:eastAsia="uk-UA"/>
        </w:rPr>
        <w:t xml:space="preserve"> </w:t>
      </w:r>
      <w:r w:rsidR="00CF0A00">
        <w:rPr>
          <w:rFonts w:ascii="Times New Roman" w:eastAsia="Times New Roman" w:hAnsi="Times New Roman" w:cs="Times New Roman"/>
          <w:color w:val="000000" w:themeColor="text1"/>
          <w:sz w:val="28"/>
          <w:szCs w:val="28"/>
          <w:lang w:val="uk-UA" w:eastAsia="uk-UA"/>
        </w:rPr>
        <w:t>й</w:t>
      </w:r>
      <w:r w:rsidRPr="00A14550">
        <w:rPr>
          <w:rFonts w:ascii="Times New Roman" w:eastAsia="Times New Roman" w:hAnsi="Times New Roman" w:cs="Times New Roman"/>
          <w:color w:val="000000" w:themeColor="text1"/>
          <w:sz w:val="28"/>
          <w:szCs w:val="28"/>
          <w:lang w:val="uk-UA" w:eastAsia="uk-UA"/>
        </w:rPr>
        <w:t xml:space="preserve"> дозвілля, економік</w:t>
      </w:r>
      <w:r w:rsidR="00CF0A00">
        <w:rPr>
          <w:rFonts w:ascii="Times New Roman" w:eastAsia="Times New Roman" w:hAnsi="Times New Roman" w:cs="Times New Roman"/>
          <w:color w:val="000000" w:themeColor="text1"/>
          <w:sz w:val="28"/>
          <w:szCs w:val="28"/>
          <w:lang w:val="uk-UA" w:eastAsia="uk-UA"/>
        </w:rPr>
        <w:t>и</w:t>
      </w:r>
      <w:r w:rsidRPr="00A14550">
        <w:rPr>
          <w:rFonts w:ascii="Times New Roman" w:eastAsia="Times New Roman" w:hAnsi="Times New Roman" w:cs="Times New Roman"/>
          <w:color w:val="000000" w:themeColor="text1"/>
          <w:sz w:val="28"/>
          <w:szCs w:val="28"/>
          <w:lang w:val="uk-UA" w:eastAsia="uk-UA"/>
        </w:rPr>
        <w:t xml:space="preserve"> і суспільств</w:t>
      </w:r>
      <w:r w:rsidR="00CF0A00">
        <w:rPr>
          <w:rFonts w:ascii="Times New Roman" w:eastAsia="Times New Roman" w:hAnsi="Times New Roman" w:cs="Times New Roman"/>
          <w:color w:val="000000" w:themeColor="text1"/>
          <w:sz w:val="28"/>
          <w:szCs w:val="28"/>
          <w:lang w:val="uk-UA" w:eastAsia="uk-UA"/>
        </w:rPr>
        <w:t>а</w:t>
      </w:r>
      <w:r w:rsidRPr="00A14550">
        <w:rPr>
          <w:rFonts w:ascii="Times New Roman" w:eastAsia="Times New Roman" w:hAnsi="Times New Roman" w:cs="Times New Roman"/>
          <w:color w:val="000000" w:themeColor="text1"/>
          <w:sz w:val="28"/>
          <w:szCs w:val="28"/>
          <w:lang w:val="uk-UA" w:eastAsia="uk-UA"/>
        </w:rPr>
        <w:t>, науки та мистецтв</w:t>
      </w:r>
      <w:r w:rsidR="00CF0A00">
        <w:rPr>
          <w:rFonts w:ascii="Times New Roman" w:eastAsia="Times New Roman" w:hAnsi="Times New Roman" w:cs="Times New Roman"/>
          <w:color w:val="000000" w:themeColor="text1"/>
          <w:sz w:val="28"/>
          <w:szCs w:val="28"/>
          <w:lang w:val="uk-UA" w:eastAsia="uk-UA"/>
        </w:rPr>
        <w:t>а</w:t>
      </w:r>
      <w:r w:rsidRPr="00A14550">
        <w:rPr>
          <w:rFonts w:ascii="Times New Roman" w:eastAsia="Times New Roman" w:hAnsi="Times New Roman" w:cs="Times New Roman"/>
          <w:color w:val="000000" w:themeColor="text1"/>
          <w:sz w:val="28"/>
          <w:szCs w:val="28"/>
          <w:lang w:val="uk-UA" w:eastAsia="uk-UA"/>
        </w:rPr>
        <w:t>.</w:t>
      </w:r>
    </w:p>
    <w:p w:rsidR="00427843" w:rsidRPr="00427843" w:rsidRDefault="00427843" w:rsidP="00427843">
      <w:pPr>
        <w:ind w:firstLine="567"/>
        <w:jc w:val="both"/>
        <w:rPr>
          <w:rFonts w:ascii="Times New Roman" w:eastAsia="Times New Roman" w:hAnsi="Times New Roman" w:cs="Times New Roman"/>
          <w:color w:val="000000" w:themeColor="text1"/>
          <w:sz w:val="28"/>
          <w:szCs w:val="28"/>
          <w:lang w:val="uk-UA" w:eastAsia="uk-UA"/>
        </w:rPr>
      </w:pPr>
      <w:r w:rsidRPr="00427843">
        <w:rPr>
          <w:rFonts w:ascii="Times New Roman" w:eastAsia="Times New Roman" w:hAnsi="Times New Roman" w:cs="Times New Roman"/>
          <w:color w:val="000000" w:themeColor="text1"/>
          <w:sz w:val="28"/>
          <w:szCs w:val="28"/>
          <w:lang w:val="uk-UA" w:eastAsia="uk-UA"/>
        </w:rPr>
        <w:t>Але недостатньо просто сказати щось, щоб тебе зрозуміли. Якщо адресат був фундаментально узгоджений з посланням завдяки своїй традиційній культурі, пронизаній християнством, і водночас загалом прихильно до нього налаштований завдяки всьому соціально-культурному контексту, то він був здатний сприйняти і зрозуміти те, що йому пропонували. У сучасному культурному плюралізмі потрібно поєднувати проголошення й умови його сприйняття.</w:t>
      </w:r>
    </w:p>
    <w:p w:rsidR="00055663" w:rsidRPr="00055663" w:rsidRDefault="00055663" w:rsidP="00055663">
      <w:pPr>
        <w:ind w:firstLine="567"/>
        <w:jc w:val="both"/>
        <w:rPr>
          <w:rFonts w:ascii="Times New Roman" w:eastAsia="Times New Roman" w:hAnsi="Times New Roman" w:cs="Times New Roman"/>
          <w:color w:val="000000" w:themeColor="text1"/>
          <w:sz w:val="28"/>
          <w:szCs w:val="28"/>
          <w:lang w:val="uk-UA" w:eastAsia="uk-UA"/>
        </w:rPr>
      </w:pPr>
      <w:r w:rsidRPr="00055663">
        <w:rPr>
          <w:rFonts w:ascii="Times New Roman" w:eastAsia="Times New Roman" w:hAnsi="Times New Roman" w:cs="Times New Roman"/>
          <w:color w:val="000000" w:themeColor="text1"/>
          <w:sz w:val="28"/>
          <w:szCs w:val="28"/>
          <w:lang w:val="uk-UA" w:eastAsia="uk-UA"/>
        </w:rPr>
        <w:t xml:space="preserve">Успіх цієї великої справи вимагає постійного розпізнавання у світлі Святого Духа, якого просимо в молитві. Це також вимагає, за умови </w:t>
      </w:r>
      <w:r w:rsidR="009911F5">
        <w:rPr>
          <w:rFonts w:ascii="Times New Roman" w:eastAsia="Times New Roman" w:hAnsi="Times New Roman" w:cs="Times New Roman"/>
          <w:color w:val="000000" w:themeColor="text1"/>
          <w:sz w:val="28"/>
          <w:szCs w:val="28"/>
          <w:lang w:val="uk-UA" w:eastAsia="uk-UA"/>
        </w:rPr>
        <w:t>відповідної</w:t>
      </w:r>
      <w:r w:rsidRPr="00055663">
        <w:rPr>
          <w:rFonts w:ascii="Times New Roman" w:eastAsia="Times New Roman" w:hAnsi="Times New Roman" w:cs="Times New Roman"/>
          <w:color w:val="000000" w:themeColor="text1"/>
          <w:sz w:val="28"/>
          <w:szCs w:val="28"/>
          <w:lang w:val="uk-UA" w:eastAsia="uk-UA"/>
        </w:rPr>
        <w:t xml:space="preserve"> підготовки і формації, простих душпастирських засобів – проповідей, </w:t>
      </w:r>
      <w:proofErr w:type="spellStart"/>
      <w:r w:rsidRPr="00055663">
        <w:rPr>
          <w:rFonts w:ascii="Times New Roman" w:eastAsia="Times New Roman" w:hAnsi="Times New Roman" w:cs="Times New Roman"/>
          <w:color w:val="000000" w:themeColor="text1"/>
          <w:sz w:val="28"/>
          <w:szCs w:val="28"/>
          <w:lang w:val="uk-UA" w:eastAsia="uk-UA"/>
        </w:rPr>
        <w:t>катехиз</w:t>
      </w:r>
      <w:proofErr w:type="spellEnd"/>
      <w:r w:rsidRPr="00055663">
        <w:rPr>
          <w:rFonts w:ascii="Times New Roman" w:eastAsia="Times New Roman" w:hAnsi="Times New Roman" w:cs="Times New Roman"/>
          <w:color w:val="000000" w:themeColor="text1"/>
          <w:sz w:val="28"/>
          <w:szCs w:val="28"/>
          <w:lang w:val="uk-UA" w:eastAsia="uk-UA"/>
        </w:rPr>
        <w:t xml:space="preserve">, народних місій, шкіл євангелізації – у поєднанні із сучасними засобами комунікації, щоб охопити чоловіків і жінок кожної культури. Після ІІ Ватиканського Собору Синоди єпископів нагадують про це дедалі наполегливіше – як для священників і монахів, так і для мирян. У цьому відношенні </w:t>
      </w:r>
      <w:r w:rsidR="00EA6954">
        <w:rPr>
          <w:rFonts w:ascii="Times New Roman" w:eastAsia="Times New Roman" w:hAnsi="Times New Roman" w:cs="Times New Roman"/>
          <w:color w:val="000000" w:themeColor="text1"/>
          <w:sz w:val="28"/>
          <w:szCs w:val="28"/>
          <w:lang w:val="uk-UA" w:eastAsia="uk-UA"/>
        </w:rPr>
        <w:t>к</w:t>
      </w:r>
      <w:r w:rsidRPr="00055663">
        <w:rPr>
          <w:rFonts w:ascii="Times New Roman" w:eastAsia="Times New Roman" w:hAnsi="Times New Roman" w:cs="Times New Roman"/>
          <w:color w:val="000000" w:themeColor="text1"/>
          <w:sz w:val="28"/>
          <w:szCs w:val="28"/>
          <w:lang w:val="uk-UA" w:eastAsia="uk-UA"/>
        </w:rPr>
        <w:t xml:space="preserve">онференції єпископів знаходять привілейованого посередника в </w:t>
      </w:r>
      <w:r w:rsidRPr="00055663">
        <w:rPr>
          <w:rFonts w:ascii="Times New Roman" w:eastAsia="Times New Roman" w:hAnsi="Times New Roman" w:cs="Times New Roman"/>
          <w:i/>
          <w:color w:val="000000" w:themeColor="text1"/>
          <w:sz w:val="28"/>
          <w:szCs w:val="28"/>
          <w:lang w:val="uk-UA" w:eastAsia="uk-UA"/>
        </w:rPr>
        <w:t>єпископських комісіях з питань культури</w:t>
      </w:r>
      <w:r w:rsidRPr="00055663">
        <w:rPr>
          <w:rFonts w:ascii="Times New Roman" w:eastAsia="Times New Roman" w:hAnsi="Times New Roman" w:cs="Times New Roman"/>
          <w:color w:val="000000" w:themeColor="text1"/>
          <w:sz w:val="28"/>
          <w:szCs w:val="28"/>
          <w:lang w:val="uk-UA" w:eastAsia="uk-UA"/>
        </w:rPr>
        <w:t xml:space="preserve">, які важливо створювати там, де їх немає, для сприяння присутності Церкви в різних сферах розвитку культури і для розвитку багатогранної творчості, що народжується з віри, виражає її та підтримує. «Для цього кожна партикулярна Церква повинна мати культурний </w:t>
      </w:r>
      <w:proofErr w:type="spellStart"/>
      <w:r w:rsidRPr="00055663">
        <w:rPr>
          <w:rFonts w:ascii="Times New Roman" w:eastAsia="Times New Roman" w:hAnsi="Times New Roman" w:cs="Times New Roman"/>
          <w:color w:val="000000" w:themeColor="text1"/>
          <w:sz w:val="28"/>
          <w:szCs w:val="28"/>
          <w:lang w:val="uk-UA" w:eastAsia="uk-UA"/>
        </w:rPr>
        <w:t>проєкт</w:t>
      </w:r>
      <w:proofErr w:type="spellEnd"/>
      <w:r w:rsidRPr="00055663">
        <w:rPr>
          <w:rFonts w:ascii="Times New Roman" w:eastAsia="Times New Roman" w:hAnsi="Times New Roman" w:cs="Times New Roman"/>
          <w:color w:val="000000" w:themeColor="text1"/>
          <w:sz w:val="28"/>
          <w:szCs w:val="28"/>
          <w:lang w:val="uk-UA" w:eastAsia="uk-UA"/>
        </w:rPr>
        <w:t>, як це вже відбувається в окремих країнах»</w:t>
      </w:r>
      <w:r w:rsidRPr="00055663">
        <w:rPr>
          <w:rStyle w:val="af0"/>
          <w:rFonts w:ascii="Times New Roman" w:eastAsia="Times New Roman" w:hAnsi="Times New Roman" w:cs="Times New Roman"/>
          <w:color w:val="000000" w:themeColor="text1"/>
          <w:lang w:val="uk-UA" w:eastAsia="uk-UA"/>
        </w:rPr>
        <w:footnoteReference w:id="21"/>
      </w:r>
      <w:r w:rsidRPr="00055663">
        <w:rPr>
          <w:rFonts w:ascii="Times New Roman" w:eastAsia="Times New Roman" w:hAnsi="Times New Roman" w:cs="Times New Roman"/>
          <w:color w:val="000000" w:themeColor="text1"/>
          <w:sz w:val="28"/>
          <w:szCs w:val="28"/>
          <w:lang w:val="uk-UA" w:eastAsia="uk-UA"/>
        </w:rPr>
        <w:t>. На карту поставлено душпастирську опіку культури, можливо, складнішу за своїми вимогами, ніж початкова євангелізація нехристиянських культур.</w:t>
      </w:r>
    </w:p>
    <w:p w:rsidR="00055663" w:rsidRPr="00011737" w:rsidRDefault="00055663" w:rsidP="00055663">
      <w:pPr>
        <w:ind w:firstLine="567"/>
        <w:jc w:val="both"/>
        <w:rPr>
          <w:rFonts w:ascii="Times New Roman" w:eastAsia="Times New Roman" w:hAnsi="Times New Roman" w:cs="Times New Roman"/>
          <w:color w:val="000000" w:themeColor="text1"/>
          <w:sz w:val="28"/>
          <w:szCs w:val="28"/>
          <w:lang w:val="ru-RU" w:eastAsia="uk-UA"/>
        </w:rPr>
      </w:pPr>
    </w:p>
    <w:p w:rsidR="00055663" w:rsidRPr="00055663" w:rsidRDefault="00055663" w:rsidP="00055663">
      <w:pPr>
        <w:ind w:firstLine="567"/>
        <w:jc w:val="both"/>
        <w:rPr>
          <w:rFonts w:ascii="Times New Roman" w:eastAsia="Times New Roman" w:hAnsi="Times New Roman" w:cs="Times New Roman"/>
          <w:b/>
          <w:color w:val="000000" w:themeColor="text1"/>
          <w:sz w:val="28"/>
          <w:szCs w:val="28"/>
          <w:lang w:val="uk-UA" w:eastAsia="uk-UA"/>
        </w:rPr>
      </w:pPr>
      <w:r w:rsidRPr="00055663">
        <w:rPr>
          <w:rFonts w:ascii="Times New Roman" w:eastAsia="Times New Roman" w:hAnsi="Times New Roman" w:cs="Times New Roman"/>
          <w:b/>
          <w:color w:val="000000" w:themeColor="text1"/>
          <w:sz w:val="28"/>
          <w:szCs w:val="28"/>
          <w:lang w:val="uk-UA" w:eastAsia="uk-UA"/>
        </w:rPr>
        <w:t>Релігії та «релігійність»</w:t>
      </w:r>
    </w:p>
    <w:p w:rsidR="00055663" w:rsidRPr="00E14B64" w:rsidRDefault="00055663" w:rsidP="00055663">
      <w:pPr>
        <w:ind w:firstLine="567"/>
        <w:jc w:val="both"/>
        <w:rPr>
          <w:rFonts w:ascii="Times New Roman" w:eastAsia="Times New Roman" w:hAnsi="Times New Roman" w:cs="Times New Roman"/>
          <w:color w:val="000000" w:themeColor="text1"/>
          <w:sz w:val="28"/>
          <w:szCs w:val="28"/>
          <w:lang w:val="uk-UA" w:eastAsia="uk-UA"/>
        </w:rPr>
      </w:pPr>
    </w:p>
    <w:p w:rsidR="00E14B64" w:rsidRPr="00E14B64" w:rsidRDefault="00E14B64" w:rsidP="00E14B64">
      <w:pPr>
        <w:ind w:firstLine="567"/>
        <w:jc w:val="both"/>
        <w:rPr>
          <w:rFonts w:ascii="Times New Roman" w:eastAsia="Times New Roman" w:hAnsi="Times New Roman" w:cs="Times New Roman"/>
          <w:color w:val="000000" w:themeColor="text1"/>
          <w:sz w:val="28"/>
          <w:szCs w:val="28"/>
          <w:lang w:val="uk-UA" w:eastAsia="uk-UA"/>
        </w:rPr>
      </w:pPr>
      <w:r w:rsidRPr="00E14B64">
        <w:rPr>
          <w:rFonts w:ascii="Times New Roman" w:eastAsia="Times New Roman" w:hAnsi="Times New Roman" w:cs="Times New Roman"/>
          <w:color w:val="000000" w:themeColor="text1"/>
          <w:sz w:val="28"/>
          <w:szCs w:val="28"/>
          <w:lang w:val="uk-UA" w:eastAsia="uk-UA"/>
        </w:rPr>
        <w:lastRenderedPageBreak/>
        <w:t>26. У своїй місії проголошувати Євангеліє всім людям усіх культур Церква зустрічається з традиційними релігіями, особливо в Африці та Азії</w:t>
      </w:r>
      <w:r w:rsidRPr="00E14B64">
        <w:rPr>
          <w:rStyle w:val="af0"/>
          <w:rFonts w:ascii="Times New Roman" w:eastAsia="Times New Roman" w:hAnsi="Times New Roman" w:cs="Times New Roman"/>
          <w:color w:val="000000" w:themeColor="text1"/>
          <w:lang w:val="uk-UA" w:eastAsia="uk-UA"/>
        </w:rPr>
        <w:footnoteReference w:id="22"/>
      </w:r>
      <w:r w:rsidRPr="00E14B64">
        <w:rPr>
          <w:rFonts w:ascii="Times New Roman" w:eastAsia="Times New Roman" w:hAnsi="Times New Roman" w:cs="Times New Roman"/>
          <w:color w:val="000000" w:themeColor="text1"/>
          <w:sz w:val="28"/>
          <w:szCs w:val="28"/>
          <w:lang w:val="uk-UA" w:eastAsia="uk-UA"/>
        </w:rPr>
        <w:t xml:space="preserve">. Локальні Церкви запрошуються і заохочуються вивчати традиційні культури і релігійні практики свого регіону не для того, щоб узаконити їх, а для того, щоб розпізнавати цінності, звичаї й обряди, здатні сприяти глибшому вкоріненню християнства в місцевих культурах (див. </w:t>
      </w:r>
      <w:proofErr w:type="spellStart"/>
      <w:r w:rsidRPr="00E14B64">
        <w:rPr>
          <w:rFonts w:ascii="Times New Roman" w:eastAsia="Times New Roman" w:hAnsi="Times New Roman" w:cs="Times New Roman"/>
          <w:i/>
          <w:iCs/>
          <w:color w:val="000000" w:themeColor="text1"/>
          <w:sz w:val="28"/>
          <w:szCs w:val="28"/>
          <w:lang w:val="uk-UA" w:eastAsia="uk-UA"/>
        </w:rPr>
        <w:t>Ad</w:t>
      </w:r>
      <w:proofErr w:type="spellEnd"/>
      <w:r w:rsidRPr="00E14B64">
        <w:rPr>
          <w:rFonts w:ascii="Times New Roman" w:eastAsia="Times New Roman" w:hAnsi="Times New Roman" w:cs="Times New Roman"/>
          <w:i/>
          <w:iCs/>
          <w:color w:val="000000" w:themeColor="text1"/>
          <w:sz w:val="28"/>
          <w:szCs w:val="28"/>
          <w:lang w:val="uk-UA" w:eastAsia="uk-UA"/>
        </w:rPr>
        <w:t xml:space="preserve"> </w:t>
      </w:r>
      <w:proofErr w:type="spellStart"/>
      <w:r w:rsidRPr="00E14B64">
        <w:rPr>
          <w:rFonts w:ascii="Times New Roman" w:eastAsia="Times New Roman" w:hAnsi="Times New Roman" w:cs="Times New Roman"/>
          <w:i/>
          <w:iCs/>
          <w:color w:val="000000" w:themeColor="text1"/>
          <w:sz w:val="28"/>
          <w:szCs w:val="28"/>
          <w:lang w:val="uk-UA" w:eastAsia="uk-UA"/>
        </w:rPr>
        <w:t>Gentes</w:t>
      </w:r>
      <w:proofErr w:type="spellEnd"/>
      <w:r w:rsidRPr="00E14B64">
        <w:rPr>
          <w:rFonts w:ascii="Times New Roman" w:eastAsia="Times New Roman" w:hAnsi="Times New Roman" w:cs="Times New Roman"/>
          <w:color w:val="000000" w:themeColor="text1"/>
          <w:sz w:val="28"/>
          <w:szCs w:val="28"/>
          <w:lang w:val="uk-UA" w:eastAsia="uk-UA"/>
        </w:rPr>
        <w:t>, n. 19 і n. 22).</w:t>
      </w:r>
    </w:p>
    <w:p w:rsidR="00E14B64" w:rsidRPr="00E14B64" w:rsidRDefault="00E14B64" w:rsidP="00E14B64">
      <w:pPr>
        <w:ind w:firstLine="567"/>
        <w:jc w:val="both"/>
        <w:rPr>
          <w:rFonts w:ascii="Times New Roman" w:eastAsia="Times New Roman" w:hAnsi="Times New Roman" w:cs="Times New Roman"/>
          <w:color w:val="000000" w:themeColor="text1"/>
          <w:sz w:val="28"/>
          <w:szCs w:val="28"/>
          <w:lang w:val="uk-UA" w:eastAsia="uk-UA"/>
        </w:rPr>
      </w:pPr>
      <w:r w:rsidRPr="00E14B64">
        <w:rPr>
          <w:rFonts w:ascii="Times New Roman" w:eastAsia="Times New Roman" w:hAnsi="Times New Roman" w:cs="Times New Roman"/>
          <w:color w:val="000000" w:themeColor="text1"/>
          <w:sz w:val="28"/>
          <w:szCs w:val="28"/>
          <w:lang w:val="uk-UA" w:eastAsia="uk-UA"/>
        </w:rPr>
        <w:t xml:space="preserve">Релігійне «повернення» або «пробудження» на Заході, безумовно, вимагає вимогливого розпізнавання. Навіть якщо це найчастіше повернення релігійних почуттів, а не особова єдність з Богом у єдності віри з Церквою, </w:t>
      </w:r>
      <w:r w:rsidR="00962757">
        <w:rPr>
          <w:rFonts w:ascii="Times New Roman" w:eastAsia="Times New Roman" w:hAnsi="Times New Roman" w:cs="Times New Roman"/>
          <w:color w:val="000000" w:themeColor="text1"/>
          <w:sz w:val="28"/>
          <w:szCs w:val="28"/>
          <w:lang w:val="uk-UA" w:eastAsia="uk-UA"/>
        </w:rPr>
        <w:t>то</w:t>
      </w:r>
      <w:r w:rsidRPr="00E14B64">
        <w:rPr>
          <w:rFonts w:ascii="Times New Roman" w:eastAsia="Times New Roman" w:hAnsi="Times New Roman" w:cs="Times New Roman"/>
          <w:color w:val="000000" w:themeColor="text1"/>
          <w:sz w:val="28"/>
          <w:szCs w:val="28"/>
          <w:lang w:val="uk-UA" w:eastAsia="uk-UA"/>
        </w:rPr>
        <w:t xml:space="preserve"> ніхто не може заперечувати, що чоловіки й жінки дедалі частіше повертаються до того виміру людського існування, який вони визначають, залежно від обставин, як духовний, релігійний чи сакральний. Це явище особливо поширене серед молоді та бідних – що ще більше підказує звернути на нього увагу – і спонукає їх іноді повертатися до християнства, яке їх дещо розчарувало, іноді звертатися до інших релігій, іноді йти до сект чи навіть піддаватися ілюзіям окультизму.</w:t>
      </w:r>
    </w:p>
    <w:p w:rsidR="0056607D" w:rsidRPr="0056607D" w:rsidRDefault="0056607D" w:rsidP="0056607D">
      <w:pPr>
        <w:ind w:firstLine="567"/>
        <w:jc w:val="both"/>
        <w:rPr>
          <w:rFonts w:ascii="Times New Roman" w:eastAsia="Times New Roman" w:hAnsi="Times New Roman" w:cs="Times New Roman"/>
          <w:color w:val="000000" w:themeColor="text1"/>
          <w:sz w:val="28"/>
          <w:szCs w:val="28"/>
          <w:lang w:val="uk-UA" w:eastAsia="uk-UA"/>
        </w:rPr>
      </w:pPr>
      <w:r w:rsidRPr="0056607D">
        <w:rPr>
          <w:rFonts w:ascii="Times New Roman" w:eastAsia="Times New Roman" w:hAnsi="Times New Roman" w:cs="Times New Roman"/>
          <w:color w:val="000000" w:themeColor="text1"/>
          <w:sz w:val="28"/>
          <w:szCs w:val="28"/>
          <w:lang w:val="uk-UA" w:eastAsia="uk-UA"/>
        </w:rPr>
        <w:t xml:space="preserve">Скрізь у світі відкривається нове поле «можливостей» для душпастирської опіки культури, щоб Євангеліє Христа сяяло в людських серцях. Існує багато пунктів, у яких християнська віра покликана </w:t>
      </w:r>
      <w:r w:rsidR="00604783">
        <w:rPr>
          <w:rFonts w:ascii="Times New Roman" w:eastAsia="Times New Roman" w:hAnsi="Times New Roman" w:cs="Times New Roman"/>
          <w:color w:val="000000" w:themeColor="text1"/>
          <w:sz w:val="28"/>
          <w:szCs w:val="28"/>
          <w:lang w:val="uk-UA" w:eastAsia="uk-UA"/>
        </w:rPr>
        <w:t>ви</w:t>
      </w:r>
      <w:r w:rsidRPr="0056607D">
        <w:rPr>
          <w:rFonts w:ascii="Times New Roman" w:eastAsia="Times New Roman" w:hAnsi="Times New Roman" w:cs="Times New Roman"/>
          <w:color w:val="000000" w:themeColor="text1"/>
          <w:sz w:val="28"/>
          <w:szCs w:val="28"/>
          <w:lang w:val="uk-UA" w:eastAsia="uk-UA"/>
        </w:rPr>
        <w:t>являти себе і виражати у спосіб, більш доступний для домінантних культур, через конкуренцію, з якою вона має зіткнутися з боку зростання навколо неї поширеної та значної релігійності.</w:t>
      </w:r>
    </w:p>
    <w:p w:rsidR="004B2839" w:rsidRPr="004B2839" w:rsidRDefault="004B2839" w:rsidP="004B2839">
      <w:pPr>
        <w:ind w:firstLine="567"/>
        <w:jc w:val="both"/>
        <w:rPr>
          <w:rFonts w:ascii="Times New Roman" w:eastAsia="Times New Roman" w:hAnsi="Times New Roman" w:cs="Times New Roman"/>
          <w:color w:val="000000" w:themeColor="text1"/>
          <w:sz w:val="28"/>
          <w:szCs w:val="28"/>
          <w:lang w:val="uk-UA" w:eastAsia="uk-UA"/>
        </w:rPr>
      </w:pPr>
      <w:r w:rsidRPr="004B2839">
        <w:rPr>
          <w:rFonts w:ascii="Times New Roman" w:eastAsia="Times New Roman" w:hAnsi="Times New Roman" w:cs="Times New Roman"/>
          <w:color w:val="000000" w:themeColor="text1"/>
          <w:sz w:val="28"/>
          <w:szCs w:val="28"/>
          <w:lang w:val="uk-UA" w:eastAsia="uk-UA"/>
        </w:rPr>
        <w:t xml:space="preserve">Прагнення до діалогу і пов’язана з ним потреба </w:t>
      </w:r>
      <w:r w:rsidRPr="004B2839">
        <w:rPr>
          <w:rFonts w:ascii="Times New Roman" w:eastAsia="Times New Roman" w:hAnsi="Times New Roman" w:cs="Times New Roman"/>
          <w:i/>
          <w:color w:val="000000" w:themeColor="text1"/>
          <w:sz w:val="28"/>
          <w:szCs w:val="28"/>
          <w:lang w:val="uk-UA" w:eastAsia="uk-UA"/>
        </w:rPr>
        <w:t>кращого визначення християнської специфіки</w:t>
      </w:r>
      <w:r w:rsidRPr="004B2839">
        <w:rPr>
          <w:rFonts w:ascii="Times New Roman" w:eastAsia="Times New Roman" w:hAnsi="Times New Roman" w:cs="Times New Roman"/>
          <w:color w:val="000000" w:themeColor="text1"/>
          <w:sz w:val="28"/>
          <w:szCs w:val="28"/>
          <w:lang w:val="uk-UA" w:eastAsia="uk-UA"/>
        </w:rPr>
        <w:t xml:space="preserve"> представляють собою дедалі важливішу сферу роздумів і дій для проголошення віри в різних культурах. Душпастирська опіка культури перед обличчям виклику сект (див. </w:t>
      </w:r>
      <w:proofErr w:type="spellStart"/>
      <w:r w:rsidRPr="004B2839">
        <w:rPr>
          <w:rFonts w:ascii="Times New Roman" w:eastAsia="Times New Roman" w:hAnsi="Times New Roman" w:cs="Times New Roman"/>
          <w:i/>
          <w:color w:val="000000" w:themeColor="text1"/>
          <w:sz w:val="28"/>
          <w:szCs w:val="28"/>
          <w:lang w:val="uk-UA" w:eastAsia="uk-UA"/>
        </w:rPr>
        <w:t>Ecclesia</w:t>
      </w:r>
      <w:proofErr w:type="spellEnd"/>
      <w:r w:rsidRPr="004B2839">
        <w:rPr>
          <w:rFonts w:ascii="Times New Roman" w:eastAsia="Times New Roman" w:hAnsi="Times New Roman" w:cs="Times New Roman"/>
          <w:i/>
          <w:color w:val="000000" w:themeColor="text1"/>
          <w:sz w:val="28"/>
          <w:szCs w:val="28"/>
          <w:lang w:val="uk-UA" w:eastAsia="uk-UA"/>
        </w:rPr>
        <w:t xml:space="preserve"> </w:t>
      </w:r>
      <w:proofErr w:type="spellStart"/>
      <w:r w:rsidRPr="004B2839">
        <w:rPr>
          <w:rFonts w:ascii="Times New Roman" w:eastAsia="Times New Roman" w:hAnsi="Times New Roman" w:cs="Times New Roman"/>
          <w:i/>
          <w:color w:val="000000" w:themeColor="text1"/>
          <w:sz w:val="28"/>
          <w:szCs w:val="28"/>
          <w:lang w:val="uk-UA" w:eastAsia="uk-UA"/>
        </w:rPr>
        <w:t>in</w:t>
      </w:r>
      <w:proofErr w:type="spellEnd"/>
      <w:r w:rsidRPr="004B2839">
        <w:rPr>
          <w:rFonts w:ascii="Times New Roman" w:eastAsia="Times New Roman" w:hAnsi="Times New Roman" w:cs="Times New Roman"/>
          <w:i/>
          <w:color w:val="000000" w:themeColor="text1"/>
          <w:sz w:val="28"/>
          <w:szCs w:val="28"/>
          <w:lang w:val="uk-UA" w:eastAsia="uk-UA"/>
        </w:rPr>
        <w:t xml:space="preserve"> </w:t>
      </w:r>
      <w:proofErr w:type="spellStart"/>
      <w:r w:rsidRPr="004B2839">
        <w:rPr>
          <w:rFonts w:ascii="Times New Roman" w:eastAsia="Times New Roman" w:hAnsi="Times New Roman" w:cs="Times New Roman"/>
          <w:i/>
          <w:color w:val="000000" w:themeColor="text1"/>
          <w:sz w:val="28"/>
          <w:szCs w:val="28"/>
          <w:lang w:val="uk-UA" w:eastAsia="uk-UA"/>
        </w:rPr>
        <w:t>America</w:t>
      </w:r>
      <w:proofErr w:type="spellEnd"/>
      <w:r w:rsidRPr="004B2839">
        <w:rPr>
          <w:rFonts w:ascii="Times New Roman" w:eastAsia="Times New Roman" w:hAnsi="Times New Roman" w:cs="Times New Roman"/>
          <w:color w:val="000000" w:themeColor="text1"/>
          <w:sz w:val="28"/>
          <w:szCs w:val="28"/>
          <w:lang w:val="uk-UA" w:eastAsia="uk-UA"/>
        </w:rPr>
        <w:t xml:space="preserve">, n. 73) вписується в цю перспективу, оскільки секти створюють культурні </w:t>
      </w:r>
      <w:r w:rsidR="004C19E8">
        <w:rPr>
          <w:rFonts w:ascii="Times New Roman" w:eastAsia="Times New Roman" w:hAnsi="Times New Roman" w:cs="Times New Roman"/>
          <w:color w:val="000000" w:themeColor="text1"/>
          <w:sz w:val="28"/>
          <w:szCs w:val="28"/>
          <w:lang w:val="uk-UA" w:eastAsia="uk-UA"/>
        </w:rPr>
        <w:t>ефекти</w:t>
      </w:r>
      <w:r w:rsidRPr="004B2839">
        <w:rPr>
          <w:rFonts w:ascii="Times New Roman" w:eastAsia="Times New Roman" w:hAnsi="Times New Roman" w:cs="Times New Roman"/>
          <w:color w:val="000000" w:themeColor="text1"/>
          <w:sz w:val="28"/>
          <w:szCs w:val="28"/>
          <w:lang w:val="uk-UA" w:eastAsia="uk-UA"/>
        </w:rPr>
        <w:t xml:space="preserve">, тісно пов’язані з їхнім «духовним» дискурсом. Така ситуація вимагає серйозного осмислення того, як ми сприймаємо толерантність і релігійну свободу в наших суспільствах (див. </w:t>
      </w:r>
      <w:proofErr w:type="spellStart"/>
      <w:r w:rsidRPr="004B2839">
        <w:rPr>
          <w:rFonts w:ascii="Times New Roman" w:eastAsia="Times New Roman" w:hAnsi="Times New Roman" w:cs="Times New Roman"/>
          <w:i/>
          <w:iCs/>
          <w:color w:val="000000" w:themeColor="text1"/>
          <w:sz w:val="28"/>
          <w:szCs w:val="28"/>
          <w:lang w:val="uk-UA" w:eastAsia="uk-UA"/>
        </w:rPr>
        <w:t>Dignitatis</w:t>
      </w:r>
      <w:proofErr w:type="spellEnd"/>
      <w:r w:rsidRPr="004B2839">
        <w:rPr>
          <w:rFonts w:ascii="Times New Roman" w:eastAsia="Times New Roman" w:hAnsi="Times New Roman" w:cs="Times New Roman"/>
          <w:i/>
          <w:iCs/>
          <w:color w:val="000000" w:themeColor="text1"/>
          <w:sz w:val="28"/>
          <w:szCs w:val="28"/>
          <w:lang w:val="uk-UA" w:eastAsia="uk-UA"/>
        </w:rPr>
        <w:t xml:space="preserve"> </w:t>
      </w:r>
      <w:proofErr w:type="spellStart"/>
      <w:r w:rsidRPr="004B2839">
        <w:rPr>
          <w:rFonts w:ascii="Times New Roman" w:eastAsia="Times New Roman" w:hAnsi="Times New Roman" w:cs="Times New Roman"/>
          <w:i/>
          <w:iCs/>
          <w:color w:val="000000" w:themeColor="text1"/>
          <w:sz w:val="28"/>
          <w:szCs w:val="28"/>
          <w:lang w:val="uk-UA" w:eastAsia="uk-UA"/>
        </w:rPr>
        <w:t>Humanae</w:t>
      </w:r>
      <w:proofErr w:type="spellEnd"/>
      <w:r w:rsidRPr="004B2839">
        <w:rPr>
          <w:rFonts w:ascii="Times New Roman" w:eastAsia="Times New Roman" w:hAnsi="Times New Roman" w:cs="Times New Roman"/>
          <w:color w:val="000000" w:themeColor="text1"/>
          <w:sz w:val="28"/>
          <w:szCs w:val="28"/>
          <w:lang w:val="uk-UA" w:eastAsia="uk-UA"/>
        </w:rPr>
        <w:t>, n. 4). Безсумнівно, потрібно краще навчати священників і мирян, щоб вони могли розпізнавати секти і причини їхнього успіху, не забуваючи, однак, що справжньою протиотрутою від сект є якість церковного життя. Що стосується священників, то їх потрібно готувати відповідати на виклик сект і водночас допомагати вірним, які ризикують залишити Церкву й зректися своєї віри.</w:t>
      </w:r>
    </w:p>
    <w:p w:rsidR="003F4904" w:rsidRPr="00011737" w:rsidRDefault="003F4904" w:rsidP="003F4904">
      <w:pPr>
        <w:ind w:firstLine="567"/>
        <w:jc w:val="both"/>
        <w:rPr>
          <w:rFonts w:ascii="Times New Roman" w:eastAsia="Times New Roman" w:hAnsi="Times New Roman" w:cs="Times New Roman"/>
          <w:color w:val="000000" w:themeColor="text1"/>
          <w:sz w:val="28"/>
          <w:szCs w:val="28"/>
          <w:lang w:val="uk-UA" w:eastAsia="uk-UA"/>
        </w:rPr>
      </w:pPr>
    </w:p>
    <w:p w:rsidR="003F4904" w:rsidRPr="003F4904" w:rsidRDefault="003F4904" w:rsidP="003F4904">
      <w:pPr>
        <w:ind w:firstLine="567"/>
        <w:jc w:val="both"/>
        <w:rPr>
          <w:rFonts w:ascii="Times New Roman" w:eastAsia="Times New Roman" w:hAnsi="Times New Roman" w:cs="Times New Roman"/>
          <w:b/>
          <w:color w:val="000000" w:themeColor="text1"/>
          <w:sz w:val="28"/>
          <w:szCs w:val="28"/>
          <w:lang w:val="uk-UA" w:eastAsia="uk-UA"/>
        </w:rPr>
      </w:pPr>
      <w:r w:rsidRPr="003F4904">
        <w:rPr>
          <w:rFonts w:ascii="Times New Roman" w:eastAsia="Times New Roman" w:hAnsi="Times New Roman" w:cs="Times New Roman"/>
          <w:b/>
          <w:color w:val="000000" w:themeColor="text1"/>
          <w:sz w:val="28"/>
          <w:szCs w:val="28"/>
          <w:lang w:val="uk-UA" w:eastAsia="uk-UA"/>
        </w:rPr>
        <w:t>«Звичні місця» досвіду віри, народна побожність, парафія</w:t>
      </w:r>
    </w:p>
    <w:p w:rsidR="003F4904" w:rsidRPr="003F4904" w:rsidRDefault="003F4904" w:rsidP="003F4904">
      <w:pPr>
        <w:ind w:firstLine="567"/>
        <w:jc w:val="both"/>
        <w:rPr>
          <w:rFonts w:ascii="Times New Roman" w:eastAsia="Times New Roman" w:hAnsi="Times New Roman" w:cs="Times New Roman"/>
          <w:color w:val="000000" w:themeColor="text1"/>
          <w:sz w:val="28"/>
          <w:szCs w:val="28"/>
          <w:lang w:val="ru-RU" w:eastAsia="uk-UA"/>
        </w:rPr>
      </w:pPr>
    </w:p>
    <w:p w:rsidR="00AF3A75" w:rsidRPr="00AF3A75" w:rsidRDefault="00AF3A75" w:rsidP="00AF3A75">
      <w:pPr>
        <w:ind w:firstLine="567"/>
        <w:jc w:val="both"/>
        <w:rPr>
          <w:rFonts w:ascii="Times New Roman" w:eastAsia="Times New Roman" w:hAnsi="Times New Roman" w:cs="Times New Roman"/>
          <w:color w:val="000000" w:themeColor="text1"/>
          <w:sz w:val="28"/>
          <w:szCs w:val="28"/>
          <w:lang w:val="uk-UA" w:eastAsia="uk-UA"/>
        </w:rPr>
      </w:pPr>
      <w:r w:rsidRPr="00AF3A75">
        <w:rPr>
          <w:rFonts w:ascii="Times New Roman" w:eastAsia="Times New Roman" w:hAnsi="Times New Roman" w:cs="Times New Roman"/>
          <w:color w:val="000000" w:themeColor="text1"/>
          <w:sz w:val="28"/>
          <w:szCs w:val="28"/>
          <w:lang w:val="uk-UA" w:eastAsia="uk-UA"/>
        </w:rPr>
        <w:t xml:space="preserve">27. У християнських країнах, покоління за поколінням, поступово розвивався своєрідний спосіб розуміння і життя вірою, який з часом проник у людське життя і співіснування: місцеві свята, сімейні традиції, різні святкування, паломництва тощо. У такий спосіб сформувалася культура, в якій бере участь кожен і в якій віра виступає як конститутивний, навіть інтегративний елемент. Цей вид культури дуже загрожує </w:t>
      </w:r>
      <w:proofErr w:type="spellStart"/>
      <w:r w:rsidRPr="00AF3A75">
        <w:rPr>
          <w:rFonts w:ascii="Times New Roman" w:eastAsia="Times New Roman" w:hAnsi="Times New Roman" w:cs="Times New Roman"/>
          <w:color w:val="000000" w:themeColor="text1"/>
          <w:sz w:val="28"/>
          <w:szCs w:val="28"/>
          <w:lang w:val="uk-UA" w:eastAsia="uk-UA"/>
        </w:rPr>
        <w:t>секуляризму</w:t>
      </w:r>
      <w:proofErr w:type="spellEnd"/>
      <w:r w:rsidRPr="00AF3A75">
        <w:rPr>
          <w:rFonts w:ascii="Times New Roman" w:eastAsia="Times New Roman" w:hAnsi="Times New Roman" w:cs="Times New Roman"/>
          <w:color w:val="000000" w:themeColor="text1"/>
          <w:sz w:val="28"/>
          <w:szCs w:val="28"/>
          <w:lang w:val="uk-UA" w:eastAsia="uk-UA"/>
        </w:rPr>
        <w:t>. Важливо заохочувати справжні зусилля щодо відродження цих традицій, щоб вони не стали прерогативою фольклористів чи політиків, чиї цілі часом чужі, якщо не прямо суперечать, вірі. До цих зусиль також слід залучати душпастирських лідерів, християнські громади і кваліфікованих богосл</w:t>
      </w:r>
      <w:r w:rsidR="005B4D2A">
        <w:rPr>
          <w:rFonts w:ascii="Times New Roman" w:eastAsia="Times New Roman" w:hAnsi="Times New Roman" w:cs="Times New Roman"/>
          <w:color w:val="000000" w:themeColor="text1"/>
          <w:sz w:val="28"/>
          <w:szCs w:val="28"/>
          <w:lang w:val="uk-UA" w:eastAsia="uk-UA"/>
        </w:rPr>
        <w:t>ов</w:t>
      </w:r>
      <w:r w:rsidRPr="00AF3A75">
        <w:rPr>
          <w:rFonts w:ascii="Times New Roman" w:eastAsia="Times New Roman" w:hAnsi="Times New Roman" w:cs="Times New Roman"/>
          <w:color w:val="000000" w:themeColor="text1"/>
          <w:sz w:val="28"/>
          <w:szCs w:val="28"/>
          <w:lang w:val="uk-UA" w:eastAsia="uk-UA"/>
        </w:rPr>
        <w:t>ів.</w:t>
      </w:r>
    </w:p>
    <w:p w:rsidR="00011737" w:rsidRPr="00011737" w:rsidRDefault="00011737" w:rsidP="00011737">
      <w:pPr>
        <w:ind w:firstLine="567"/>
        <w:jc w:val="both"/>
        <w:rPr>
          <w:rFonts w:ascii="Times New Roman" w:eastAsia="Times New Roman" w:hAnsi="Times New Roman" w:cs="Times New Roman"/>
          <w:color w:val="000000" w:themeColor="text1"/>
          <w:sz w:val="28"/>
          <w:szCs w:val="28"/>
          <w:lang w:val="uk-UA" w:eastAsia="uk-UA"/>
        </w:rPr>
      </w:pPr>
      <w:r w:rsidRPr="00011737">
        <w:rPr>
          <w:rFonts w:ascii="Times New Roman" w:eastAsia="Times New Roman" w:hAnsi="Times New Roman" w:cs="Times New Roman"/>
          <w:color w:val="000000" w:themeColor="text1"/>
          <w:sz w:val="28"/>
          <w:szCs w:val="28"/>
          <w:lang w:val="uk-UA" w:eastAsia="uk-UA"/>
        </w:rPr>
        <w:t xml:space="preserve">Щоб досягти сердець людей, проголошення Євангелія молоді й дорослим і </w:t>
      </w:r>
      <w:proofErr w:type="spellStart"/>
      <w:r w:rsidRPr="00011737">
        <w:rPr>
          <w:rFonts w:ascii="Times New Roman" w:eastAsia="Times New Roman" w:hAnsi="Times New Roman" w:cs="Times New Roman"/>
          <w:color w:val="000000" w:themeColor="text1"/>
          <w:sz w:val="28"/>
          <w:szCs w:val="28"/>
          <w:lang w:val="uk-UA" w:eastAsia="uk-UA"/>
        </w:rPr>
        <w:t>целебрація</w:t>
      </w:r>
      <w:proofErr w:type="spellEnd"/>
      <w:r w:rsidRPr="00011737">
        <w:rPr>
          <w:rFonts w:ascii="Times New Roman" w:eastAsia="Times New Roman" w:hAnsi="Times New Roman" w:cs="Times New Roman"/>
          <w:color w:val="000000" w:themeColor="text1"/>
          <w:sz w:val="28"/>
          <w:szCs w:val="28"/>
          <w:lang w:val="uk-UA" w:eastAsia="uk-UA"/>
        </w:rPr>
        <w:t xml:space="preserve"> спасіння в літургії вимагають не лише глибокого знання і досвіду віри, а й культурного середовища. Якщо народ любить свою культуру, в якій християнство – це </w:t>
      </w:r>
      <w:r w:rsidRPr="00011737">
        <w:rPr>
          <w:rFonts w:ascii="Times New Roman" w:eastAsia="Times New Roman" w:hAnsi="Times New Roman" w:cs="Times New Roman"/>
          <w:color w:val="000000" w:themeColor="text1"/>
          <w:sz w:val="28"/>
          <w:szCs w:val="28"/>
          <w:lang w:val="uk-UA" w:eastAsia="uk-UA"/>
        </w:rPr>
        <w:lastRenderedPageBreak/>
        <w:t xml:space="preserve">характерний елемент життя, то саме в цій культурі народ живе і сповідує свою віру. Єпископи, </w:t>
      </w:r>
      <w:proofErr w:type="spellStart"/>
      <w:r w:rsidRPr="00011737">
        <w:rPr>
          <w:rFonts w:ascii="Times New Roman" w:eastAsia="Times New Roman" w:hAnsi="Times New Roman" w:cs="Times New Roman"/>
          <w:color w:val="000000" w:themeColor="text1"/>
          <w:sz w:val="28"/>
          <w:szCs w:val="28"/>
          <w:lang w:val="uk-UA" w:eastAsia="uk-UA"/>
        </w:rPr>
        <w:t>священники</w:t>
      </w:r>
      <w:proofErr w:type="spellEnd"/>
      <w:r w:rsidRPr="00011737">
        <w:rPr>
          <w:rFonts w:ascii="Times New Roman" w:eastAsia="Times New Roman" w:hAnsi="Times New Roman" w:cs="Times New Roman"/>
          <w:color w:val="000000" w:themeColor="text1"/>
          <w:sz w:val="28"/>
          <w:szCs w:val="28"/>
          <w:lang w:val="uk-UA" w:eastAsia="uk-UA"/>
        </w:rPr>
        <w:t xml:space="preserve">, монахи й монахині, а також миряни мають обов’язок </w:t>
      </w:r>
      <w:r w:rsidRPr="00011737">
        <w:rPr>
          <w:rFonts w:ascii="Times New Roman" w:eastAsia="Times New Roman" w:hAnsi="Times New Roman" w:cs="Times New Roman"/>
          <w:i/>
          <w:color w:val="000000" w:themeColor="text1"/>
          <w:sz w:val="28"/>
          <w:szCs w:val="28"/>
          <w:lang w:val="uk-UA" w:eastAsia="uk-UA"/>
        </w:rPr>
        <w:t>розвивати</w:t>
      </w:r>
      <w:r w:rsidRPr="00011737">
        <w:rPr>
          <w:rFonts w:ascii="Times New Roman" w:eastAsia="Times New Roman" w:hAnsi="Times New Roman" w:cs="Times New Roman"/>
          <w:color w:val="000000" w:themeColor="text1"/>
          <w:sz w:val="28"/>
          <w:szCs w:val="28"/>
          <w:lang w:val="uk-UA" w:eastAsia="uk-UA"/>
        </w:rPr>
        <w:t xml:space="preserve"> свою чутливість до цієї культури, захищати її, коли це необхідно, і сприяти їй у світлі євангельських цінностей, особливо коли це культура меншин. Така увага може запропонувати найбільш знедоленим доступ до віри і сприяти кращій якості християнського життя в Церкві. </w:t>
      </w:r>
      <w:proofErr w:type="spellStart"/>
      <w:r w:rsidRPr="00011737">
        <w:rPr>
          <w:rFonts w:ascii="Times New Roman" w:eastAsia="Times New Roman" w:hAnsi="Times New Roman" w:cs="Times New Roman"/>
          <w:color w:val="000000" w:themeColor="text1"/>
          <w:sz w:val="28"/>
          <w:szCs w:val="28"/>
          <w:lang w:val="uk-UA" w:eastAsia="uk-UA"/>
        </w:rPr>
        <w:t>Глибоковіруючі</w:t>
      </w:r>
      <w:proofErr w:type="spellEnd"/>
      <w:r w:rsidRPr="00011737">
        <w:rPr>
          <w:rFonts w:ascii="Times New Roman" w:eastAsia="Times New Roman" w:hAnsi="Times New Roman" w:cs="Times New Roman"/>
          <w:color w:val="000000" w:themeColor="text1"/>
          <w:sz w:val="28"/>
          <w:szCs w:val="28"/>
          <w:lang w:val="uk-UA" w:eastAsia="uk-UA"/>
        </w:rPr>
        <w:t xml:space="preserve"> християни з добре інтегрованою освітою і культурою – це живі свідки, завдяки яким багато хто може знову відкрити християнське коріння своєї культури.</w:t>
      </w:r>
    </w:p>
    <w:p w:rsidR="001E0197" w:rsidRPr="001E0197" w:rsidRDefault="00037D95" w:rsidP="001E0197">
      <w:pPr>
        <w:ind w:firstLine="567"/>
        <w:jc w:val="both"/>
        <w:rPr>
          <w:rFonts w:ascii="Times New Roman" w:eastAsia="Times New Roman" w:hAnsi="Times New Roman" w:cs="Times New Roman"/>
          <w:color w:val="000000" w:themeColor="text1"/>
          <w:sz w:val="28"/>
          <w:szCs w:val="28"/>
          <w:lang w:val="uk-UA" w:eastAsia="uk-UA"/>
        </w:rPr>
      </w:pPr>
      <w:r w:rsidRPr="00036D9F">
        <w:rPr>
          <w:rFonts w:ascii="Times New Roman" w:eastAsia="Times New Roman" w:hAnsi="Times New Roman" w:cs="Times New Roman"/>
          <w:color w:val="000000" w:themeColor="text1"/>
          <w:sz w:val="28"/>
          <w:szCs w:val="28"/>
          <w:lang w:val="uk-UA" w:eastAsia="uk-UA"/>
        </w:rPr>
        <w:t xml:space="preserve">28. Релігія – це також пам’ять і традиція, а </w:t>
      </w:r>
      <w:r w:rsidRPr="00036D9F">
        <w:rPr>
          <w:rFonts w:ascii="Times New Roman" w:eastAsia="Times New Roman" w:hAnsi="Times New Roman" w:cs="Times New Roman"/>
          <w:i/>
          <w:color w:val="000000" w:themeColor="text1"/>
          <w:sz w:val="28"/>
          <w:szCs w:val="28"/>
          <w:lang w:val="uk-UA" w:eastAsia="uk-UA"/>
        </w:rPr>
        <w:t>народна побожність</w:t>
      </w:r>
      <w:r w:rsidRPr="00036D9F">
        <w:rPr>
          <w:rFonts w:ascii="Times New Roman" w:eastAsia="Times New Roman" w:hAnsi="Times New Roman" w:cs="Times New Roman"/>
          <w:color w:val="000000" w:themeColor="text1"/>
          <w:sz w:val="28"/>
          <w:szCs w:val="28"/>
          <w:lang w:val="uk-UA" w:eastAsia="uk-UA"/>
        </w:rPr>
        <w:t xml:space="preserve"> залишається одним із головних виражень справжньої </w:t>
      </w:r>
      <w:proofErr w:type="spellStart"/>
      <w:r w:rsidRPr="00036D9F">
        <w:rPr>
          <w:rFonts w:ascii="Times New Roman" w:eastAsia="Times New Roman" w:hAnsi="Times New Roman" w:cs="Times New Roman"/>
          <w:color w:val="000000" w:themeColor="text1"/>
          <w:sz w:val="28"/>
          <w:szCs w:val="28"/>
          <w:lang w:val="uk-UA" w:eastAsia="uk-UA"/>
        </w:rPr>
        <w:t>інкультурації</w:t>
      </w:r>
      <w:proofErr w:type="spellEnd"/>
      <w:r w:rsidRPr="00036D9F">
        <w:rPr>
          <w:rFonts w:ascii="Times New Roman" w:eastAsia="Times New Roman" w:hAnsi="Times New Roman" w:cs="Times New Roman"/>
          <w:color w:val="000000" w:themeColor="text1"/>
          <w:sz w:val="28"/>
          <w:szCs w:val="28"/>
          <w:lang w:val="uk-UA" w:eastAsia="uk-UA"/>
        </w:rPr>
        <w:t xml:space="preserve"> віри, оскільки в ній узгоджуються віра і літургія, почуття і мистецтво, тоді як усвідомлення власної ідентичності утверджується в місцевих традиціях. Тому «</w:t>
      </w:r>
      <w:r w:rsidRPr="00036D9F">
        <w:rPr>
          <w:rFonts w:ascii="Times New Roman" w:hAnsi="Times New Roman" w:cs="Times New Roman"/>
          <w:sz w:val="28"/>
          <w:szCs w:val="28"/>
          <w:lang w:val="uk-UA"/>
        </w:rPr>
        <w:t xml:space="preserve">Америка, яка історично була і є плавильним тиглем народів, розпізнала в обличчі Діви Марії з </w:t>
      </w:r>
      <w:proofErr w:type="spellStart"/>
      <w:r w:rsidRPr="00036D9F">
        <w:rPr>
          <w:rFonts w:ascii="Times New Roman" w:hAnsi="Times New Roman" w:cs="Times New Roman"/>
          <w:sz w:val="28"/>
          <w:szCs w:val="28"/>
          <w:lang w:val="uk-UA"/>
        </w:rPr>
        <w:t>Тепеяка</w:t>
      </w:r>
      <w:proofErr w:type="spellEnd"/>
      <w:r w:rsidRPr="00036D9F">
        <w:rPr>
          <w:rFonts w:ascii="Times New Roman" w:hAnsi="Times New Roman" w:cs="Times New Roman"/>
          <w:sz w:val="28"/>
          <w:szCs w:val="28"/>
          <w:lang w:val="uk-UA"/>
        </w:rPr>
        <w:t xml:space="preserve">, </w:t>
      </w:r>
      <w:r w:rsidRPr="00036D9F">
        <w:rPr>
          <w:rFonts w:ascii="Times New Roman" w:eastAsia="Times New Roman" w:hAnsi="Times New Roman" w:cs="Times New Roman"/>
          <w:color w:val="000000" w:themeColor="text1"/>
          <w:sz w:val="28"/>
          <w:szCs w:val="28"/>
          <w:lang w:val="uk-UA" w:eastAsia="uk-UA"/>
        </w:rPr>
        <w:t>"</w:t>
      </w:r>
      <w:r w:rsidRPr="00036D9F">
        <w:rPr>
          <w:rFonts w:ascii="Times New Roman" w:hAnsi="Times New Roman" w:cs="Times New Roman"/>
          <w:sz w:val="28"/>
          <w:szCs w:val="28"/>
          <w:lang w:val="uk-UA"/>
        </w:rPr>
        <w:t xml:space="preserve">в святій Марії </w:t>
      </w:r>
      <w:proofErr w:type="spellStart"/>
      <w:r w:rsidRPr="00036D9F">
        <w:rPr>
          <w:rFonts w:ascii="Times New Roman" w:hAnsi="Times New Roman" w:cs="Times New Roman"/>
          <w:sz w:val="28"/>
          <w:szCs w:val="28"/>
          <w:lang w:val="uk-UA"/>
        </w:rPr>
        <w:t>Гваделупській</w:t>
      </w:r>
      <w:proofErr w:type="spellEnd"/>
      <w:r w:rsidRPr="00036D9F">
        <w:rPr>
          <w:rFonts w:ascii="Times New Roman" w:eastAsia="Times New Roman" w:hAnsi="Times New Roman" w:cs="Times New Roman"/>
          <w:color w:val="000000" w:themeColor="text1"/>
          <w:sz w:val="28"/>
          <w:szCs w:val="28"/>
          <w:lang w:val="uk-UA" w:eastAsia="uk-UA"/>
        </w:rPr>
        <w:t>"</w:t>
      </w:r>
      <w:r w:rsidRPr="00036D9F">
        <w:rPr>
          <w:rFonts w:ascii="Times New Roman" w:hAnsi="Times New Roman" w:cs="Times New Roman"/>
          <w:sz w:val="28"/>
          <w:szCs w:val="28"/>
          <w:lang w:val="uk-UA"/>
        </w:rPr>
        <w:t xml:space="preserve">, чудовий приклад досконало </w:t>
      </w:r>
      <w:proofErr w:type="spellStart"/>
      <w:r w:rsidRPr="00036D9F">
        <w:rPr>
          <w:rFonts w:ascii="Times New Roman" w:hAnsi="Times New Roman" w:cs="Times New Roman"/>
          <w:sz w:val="28"/>
          <w:szCs w:val="28"/>
          <w:lang w:val="uk-UA"/>
        </w:rPr>
        <w:t>інкультурованої</w:t>
      </w:r>
      <w:proofErr w:type="spellEnd"/>
      <w:r w:rsidRPr="00036D9F">
        <w:rPr>
          <w:rFonts w:ascii="Times New Roman" w:hAnsi="Times New Roman" w:cs="Times New Roman"/>
          <w:sz w:val="28"/>
          <w:szCs w:val="28"/>
          <w:lang w:val="uk-UA"/>
        </w:rPr>
        <w:t xml:space="preserve"> євангелізації</w:t>
      </w:r>
      <w:r w:rsidRPr="00036D9F">
        <w:rPr>
          <w:rFonts w:ascii="Times New Roman" w:eastAsia="Times New Roman" w:hAnsi="Times New Roman" w:cs="Times New Roman"/>
          <w:color w:val="000000" w:themeColor="text1"/>
          <w:sz w:val="28"/>
          <w:szCs w:val="28"/>
          <w:lang w:val="uk-UA" w:eastAsia="uk-UA"/>
        </w:rPr>
        <w:t>» (</w:t>
      </w:r>
      <w:proofErr w:type="spellStart"/>
      <w:r w:rsidRPr="00036D9F">
        <w:rPr>
          <w:rFonts w:ascii="Times New Roman" w:eastAsia="Times New Roman" w:hAnsi="Times New Roman" w:cs="Times New Roman"/>
          <w:i/>
          <w:iCs/>
          <w:color w:val="000000" w:themeColor="text1"/>
          <w:sz w:val="28"/>
          <w:szCs w:val="28"/>
          <w:lang w:val="uk-UA" w:eastAsia="uk-UA"/>
        </w:rPr>
        <w:t>Ecclesia</w:t>
      </w:r>
      <w:proofErr w:type="spellEnd"/>
      <w:r w:rsidRPr="00036D9F">
        <w:rPr>
          <w:rFonts w:ascii="Times New Roman" w:eastAsia="Times New Roman" w:hAnsi="Times New Roman" w:cs="Times New Roman"/>
          <w:i/>
          <w:iCs/>
          <w:color w:val="000000" w:themeColor="text1"/>
          <w:sz w:val="28"/>
          <w:szCs w:val="28"/>
          <w:lang w:val="uk-UA" w:eastAsia="uk-UA"/>
        </w:rPr>
        <w:t xml:space="preserve"> </w:t>
      </w:r>
      <w:proofErr w:type="spellStart"/>
      <w:r w:rsidRPr="00036D9F">
        <w:rPr>
          <w:rFonts w:ascii="Times New Roman" w:eastAsia="Times New Roman" w:hAnsi="Times New Roman" w:cs="Times New Roman"/>
          <w:i/>
          <w:iCs/>
          <w:color w:val="000000" w:themeColor="text1"/>
          <w:sz w:val="28"/>
          <w:szCs w:val="28"/>
          <w:lang w:val="uk-UA" w:eastAsia="uk-UA"/>
        </w:rPr>
        <w:t>in</w:t>
      </w:r>
      <w:proofErr w:type="spellEnd"/>
      <w:r w:rsidRPr="00036D9F">
        <w:rPr>
          <w:rFonts w:ascii="Times New Roman" w:eastAsia="Times New Roman" w:hAnsi="Times New Roman" w:cs="Times New Roman"/>
          <w:i/>
          <w:iCs/>
          <w:color w:val="000000" w:themeColor="text1"/>
          <w:sz w:val="28"/>
          <w:szCs w:val="28"/>
          <w:lang w:val="uk-UA" w:eastAsia="uk-UA"/>
        </w:rPr>
        <w:t xml:space="preserve"> </w:t>
      </w:r>
      <w:proofErr w:type="spellStart"/>
      <w:r w:rsidRPr="00036D9F">
        <w:rPr>
          <w:rFonts w:ascii="Times New Roman" w:eastAsia="Times New Roman" w:hAnsi="Times New Roman" w:cs="Times New Roman"/>
          <w:i/>
          <w:iCs/>
          <w:color w:val="000000" w:themeColor="text1"/>
          <w:sz w:val="28"/>
          <w:szCs w:val="28"/>
          <w:lang w:val="uk-UA" w:eastAsia="uk-UA"/>
        </w:rPr>
        <w:t>America</w:t>
      </w:r>
      <w:proofErr w:type="spellEnd"/>
      <w:r w:rsidRPr="00036D9F">
        <w:rPr>
          <w:rFonts w:ascii="Times New Roman" w:eastAsia="Times New Roman" w:hAnsi="Times New Roman" w:cs="Times New Roman"/>
          <w:color w:val="000000" w:themeColor="text1"/>
          <w:sz w:val="28"/>
          <w:szCs w:val="28"/>
          <w:lang w:val="uk-UA" w:eastAsia="uk-UA"/>
        </w:rPr>
        <w:t xml:space="preserve">, n. 11). </w:t>
      </w:r>
      <w:r w:rsidR="00036D9F" w:rsidRPr="00036D9F">
        <w:rPr>
          <w:rFonts w:ascii="Times New Roman" w:eastAsia="Times New Roman" w:hAnsi="Times New Roman" w:cs="Times New Roman"/>
          <w:color w:val="000000" w:themeColor="text1"/>
          <w:sz w:val="28"/>
          <w:szCs w:val="28"/>
          <w:lang w:val="uk-UA" w:eastAsia="uk-UA"/>
        </w:rPr>
        <w:t xml:space="preserve">Народна побожність свідчить про обмін, досягнутий між новаторським динамізмом євангельського послання і найрізноманітнішими складовими культури. Народна побожність – це привілейоване місце зустрічі з живим Христом. Постійне душпастирське розпізнавання зможе відкрити справжні духовні цінності, щоб привести їх до їхнього здійснення у Христі, «щоб ця релігійність привела до автентичного навернення і конкретного досвіду любові» (див. </w:t>
      </w:r>
      <w:r w:rsidR="00036D9F" w:rsidRPr="00036D9F">
        <w:rPr>
          <w:rFonts w:ascii="Times New Roman" w:eastAsia="Times New Roman" w:hAnsi="Times New Roman" w:cs="Times New Roman"/>
          <w:i/>
          <w:iCs/>
          <w:color w:val="000000" w:themeColor="text1"/>
          <w:sz w:val="28"/>
          <w:szCs w:val="28"/>
          <w:lang w:val="uk-UA" w:eastAsia="uk-UA"/>
        </w:rPr>
        <w:t>там само</w:t>
      </w:r>
      <w:r w:rsidR="00036D9F" w:rsidRPr="00036D9F">
        <w:rPr>
          <w:rFonts w:ascii="Times New Roman" w:eastAsia="Times New Roman" w:hAnsi="Times New Roman" w:cs="Times New Roman"/>
          <w:color w:val="000000" w:themeColor="text1"/>
          <w:sz w:val="28"/>
          <w:szCs w:val="28"/>
          <w:lang w:val="uk-UA" w:eastAsia="uk-UA"/>
        </w:rPr>
        <w:t xml:space="preserve">, n. 16). Народна побожність дає змогу народові виражати свою віру, свої стосунки з Богом і Божим Провидінням, з Дівою Марією і святими, з ближнім, з померлими, з творінням, а також зміцнювати свою єдність з Церквою. Очищення і </w:t>
      </w:r>
      <w:proofErr w:type="spellStart"/>
      <w:r w:rsidR="00036D9F" w:rsidRPr="00036D9F">
        <w:rPr>
          <w:rFonts w:ascii="Times New Roman" w:eastAsia="Times New Roman" w:hAnsi="Times New Roman" w:cs="Times New Roman"/>
          <w:color w:val="000000" w:themeColor="text1"/>
          <w:sz w:val="28"/>
          <w:szCs w:val="28"/>
          <w:lang w:val="uk-UA" w:eastAsia="uk-UA"/>
        </w:rPr>
        <w:t>катехизація</w:t>
      </w:r>
      <w:proofErr w:type="spellEnd"/>
      <w:r w:rsidR="00036D9F" w:rsidRPr="00036D9F">
        <w:rPr>
          <w:rFonts w:ascii="Times New Roman" w:eastAsia="Times New Roman" w:hAnsi="Times New Roman" w:cs="Times New Roman"/>
          <w:color w:val="000000" w:themeColor="text1"/>
          <w:sz w:val="28"/>
          <w:szCs w:val="28"/>
          <w:lang w:val="uk-UA" w:eastAsia="uk-UA"/>
        </w:rPr>
        <w:t xml:space="preserve"> виявів народної побожності може стати в деяких регіонах вирішальним елементом для глибокої євангелізації, може підтримувати і розвивати справжню </w:t>
      </w:r>
      <w:proofErr w:type="spellStart"/>
      <w:r w:rsidR="00036D9F" w:rsidRPr="00036D9F">
        <w:rPr>
          <w:rFonts w:ascii="Times New Roman" w:eastAsia="Times New Roman" w:hAnsi="Times New Roman" w:cs="Times New Roman"/>
          <w:color w:val="000000" w:themeColor="text1"/>
          <w:sz w:val="28"/>
          <w:szCs w:val="28"/>
          <w:lang w:val="uk-UA" w:eastAsia="uk-UA"/>
        </w:rPr>
        <w:t>спільнотну</w:t>
      </w:r>
      <w:proofErr w:type="spellEnd"/>
      <w:r w:rsidR="00036D9F" w:rsidRPr="00036D9F">
        <w:rPr>
          <w:rFonts w:ascii="Times New Roman" w:eastAsia="Times New Roman" w:hAnsi="Times New Roman" w:cs="Times New Roman"/>
          <w:color w:val="000000" w:themeColor="text1"/>
          <w:sz w:val="28"/>
          <w:szCs w:val="28"/>
          <w:lang w:val="uk-UA" w:eastAsia="uk-UA"/>
        </w:rPr>
        <w:t xml:space="preserve"> свідомість у поширені віри, особливо через релігійні вияви Божого народу, </w:t>
      </w:r>
      <w:r w:rsidR="00036D9F" w:rsidRPr="001E0197">
        <w:rPr>
          <w:rFonts w:ascii="Times New Roman" w:eastAsia="Times New Roman" w:hAnsi="Times New Roman" w:cs="Times New Roman"/>
          <w:color w:val="000000" w:themeColor="text1"/>
          <w:sz w:val="28"/>
          <w:szCs w:val="28"/>
          <w:lang w:val="uk-UA" w:eastAsia="uk-UA"/>
        </w:rPr>
        <w:t xml:space="preserve">такі як великі свята (див. </w:t>
      </w:r>
      <w:proofErr w:type="spellStart"/>
      <w:r w:rsidR="00036D9F" w:rsidRPr="001E0197">
        <w:rPr>
          <w:rFonts w:ascii="Times New Roman" w:eastAsia="Times New Roman" w:hAnsi="Times New Roman" w:cs="Times New Roman"/>
          <w:i/>
          <w:iCs/>
          <w:color w:val="000000" w:themeColor="text1"/>
          <w:sz w:val="28"/>
          <w:szCs w:val="28"/>
          <w:lang w:val="uk-UA" w:eastAsia="uk-UA"/>
        </w:rPr>
        <w:t>Lumen</w:t>
      </w:r>
      <w:proofErr w:type="spellEnd"/>
      <w:r w:rsidR="00036D9F" w:rsidRPr="001E0197">
        <w:rPr>
          <w:rFonts w:ascii="Times New Roman" w:eastAsia="Times New Roman" w:hAnsi="Times New Roman" w:cs="Times New Roman"/>
          <w:i/>
          <w:iCs/>
          <w:color w:val="000000" w:themeColor="text1"/>
          <w:sz w:val="28"/>
          <w:szCs w:val="28"/>
          <w:lang w:val="uk-UA" w:eastAsia="uk-UA"/>
        </w:rPr>
        <w:t xml:space="preserve"> </w:t>
      </w:r>
      <w:proofErr w:type="spellStart"/>
      <w:r w:rsidR="00036D9F" w:rsidRPr="001E0197">
        <w:rPr>
          <w:rFonts w:ascii="Times New Roman" w:eastAsia="Times New Roman" w:hAnsi="Times New Roman" w:cs="Times New Roman"/>
          <w:i/>
          <w:iCs/>
          <w:color w:val="000000" w:themeColor="text1"/>
          <w:sz w:val="28"/>
          <w:szCs w:val="28"/>
          <w:lang w:val="uk-UA" w:eastAsia="uk-UA"/>
        </w:rPr>
        <w:t>Gentium</w:t>
      </w:r>
      <w:proofErr w:type="spellEnd"/>
      <w:r w:rsidR="00036D9F" w:rsidRPr="001E0197">
        <w:rPr>
          <w:rFonts w:ascii="Times New Roman" w:eastAsia="Times New Roman" w:hAnsi="Times New Roman" w:cs="Times New Roman"/>
          <w:color w:val="000000" w:themeColor="text1"/>
          <w:sz w:val="28"/>
          <w:szCs w:val="28"/>
          <w:lang w:val="uk-UA" w:eastAsia="uk-UA"/>
        </w:rPr>
        <w:t xml:space="preserve">, n. 67). </w:t>
      </w:r>
      <w:r w:rsidR="001E0197" w:rsidRPr="001E0197">
        <w:rPr>
          <w:rFonts w:ascii="Times New Roman" w:eastAsia="Times New Roman" w:hAnsi="Times New Roman" w:cs="Times New Roman"/>
          <w:color w:val="000000" w:themeColor="text1"/>
          <w:sz w:val="28"/>
          <w:szCs w:val="28"/>
          <w:lang w:val="uk-UA" w:eastAsia="uk-UA"/>
        </w:rPr>
        <w:t xml:space="preserve">За допомогою цих скромних засобів, доступних усім, вірні виражають свою віру, зміцнюють свою надію і демонструють свою любов. У багатьох країнах глибоке відчуття священного позначає все існування і повсякденне життя. Належна душпастирська опіка підтримує і зміцнює священні місця, святилища і паломництва, літургійні </w:t>
      </w:r>
      <w:proofErr w:type="spellStart"/>
      <w:r w:rsidR="001E0197" w:rsidRPr="001E0197">
        <w:rPr>
          <w:rFonts w:ascii="Times New Roman" w:eastAsia="Times New Roman" w:hAnsi="Times New Roman" w:cs="Times New Roman"/>
          <w:color w:val="000000" w:themeColor="text1"/>
          <w:sz w:val="28"/>
          <w:szCs w:val="28"/>
          <w:lang w:val="uk-UA" w:eastAsia="uk-UA"/>
        </w:rPr>
        <w:t>чування</w:t>
      </w:r>
      <w:proofErr w:type="spellEnd"/>
      <w:r w:rsidR="001E0197" w:rsidRPr="001E0197">
        <w:rPr>
          <w:rFonts w:ascii="Times New Roman" w:eastAsia="Times New Roman" w:hAnsi="Times New Roman" w:cs="Times New Roman"/>
          <w:color w:val="000000" w:themeColor="text1"/>
          <w:sz w:val="28"/>
          <w:szCs w:val="28"/>
          <w:lang w:val="uk-UA" w:eastAsia="uk-UA"/>
        </w:rPr>
        <w:t xml:space="preserve"> і адорації, а також таїнства, літургійні священні періоди і спомини святих. Деякі </w:t>
      </w:r>
      <w:proofErr w:type="spellStart"/>
      <w:r w:rsidR="001E0197" w:rsidRPr="001E0197">
        <w:rPr>
          <w:rFonts w:ascii="Times New Roman" w:eastAsia="Times New Roman" w:hAnsi="Times New Roman" w:cs="Times New Roman"/>
          <w:color w:val="000000" w:themeColor="text1"/>
          <w:sz w:val="28"/>
          <w:szCs w:val="28"/>
          <w:lang w:val="uk-UA" w:eastAsia="uk-UA"/>
        </w:rPr>
        <w:t>дієцезії</w:t>
      </w:r>
      <w:proofErr w:type="spellEnd"/>
      <w:r w:rsidR="001E0197" w:rsidRPr="001E0197">
        <w:rPr>
          <w:rFonts w:ascii="Times New Roman" w:eastAsia="Times New Roman" w:hAnsi="Times New Roman" w:cs="Times New Roman"/>
          <w:color w:val="000000" w:themeColor="text1"/>
          <w:sz w:val="28"/>
          <w:szCs w:val="28"/>
          <w:lang w:val="uk-UA" w:eastAsia="uk-UA"/>
        </w:rPr>
        <w:t xml:space="preserve"> та університетські душпастирські центри організовують, принаймні раз на рік, паломництво до святих місць, наслідуючи євреїв, які, наближаючись до Єрусалима, раділи, співаючи </w:t>
      </w:r>
      <w:r w:rsidR="001E0197" w:rsidRPr="001E0197">
        <w:rPr>
          <w:rFonts w:ascii="Times New Roman" w:eastAsia="Times New Roman" w:hAnsi="Times New Roman" w:cs="Times New Roman"/>
          <w:i/>
          <w:color w:val="000000" w:themeColor="text1"/>
          <w:sz w:val="28"/>
          <w:szCs w:val="28"/>
          <w:lang w:val="uk-UA" w:eastAsia="uk-UA"/>
        </w:rPr>
        <w:t>Пісні Вознесіння</w:t>
      </w:r>
      <w:r w:rsidR="001E0197" w:rsidRPr="001E0197">
        <w:rPr>
          <w:rFonts w:ascii="Times New Roman" w:eastAsia="Times New Roman" w:hAnsi="Times New Roman" w:cs="Times New Roman"/>
          <w:color w:val="000000" w:themeColor="text1"/>
          <w:sz w:val="28"/>
          <w:szCs w:val="28"/>
          <w:lang w:val="uk-UA" w:eastAsia="uk-UA"/>
        </w:rPr>
        <w:t>.</w:t>
      </w:r>
    </w:p>
    <w:p w:rsidR="001E0197" w:rsidRPr="001E0197" w:rsidRDefault="001E0197" w:rsidP="001E0197">
      <w:pPr>
        <w:ind w:firstLine="567"/>
        <w:jc w:val="both"/>
        <w:rPr>
          <w:rFonts w:ascii="Times New Roman" w:eastAsia="Times New Roman" w:hAnsi="Times New Roman" w:cs="Times New Roman"/>
          <w:color w:val="000000" w:themeColor="text1"/>
          <w:sz w:val="28"/>
          <w:szCs w:val="28"/>
          <w:lang w:val="uk-UA" w:eastAsia="uk-UA"/>
        </w:rPr>
      </w:pPr>
      <w:r w:rsidRPr="001E0197">
        <w:rPr>
          <w:rFonts w:ascii="Times New Roman" w:eastAsia="Times New Roman" w:hAnsi="Times New Roman" w:cs="Times New Roman"/>
          <w:color w:val="000000" w:themeColor="text1"/>
          <w:sz w:val="28"/>
          <w:szCs w:val="28"/>
          <w:lang w:val="uk-UA" w:eastAsia="uk-UA"/>
        </w:rPr>
        <w:t>За своєю природою народна побожність вимагає художнього вираження. Відповідальні за душпастирську опіку заохочуватимуть творчість у всіх сферах: обрядах, музиці, піснях, декоративно-прикладному мистецтві тощо..., забезпечуватимуть її добру культурну і релігійну якість.</w:t>
      </w:r>
    </w:p>
    <w:p w:rsidR="00C76D30" w:rsidRPr="00C76D30" w:rsidRDefault="00C76D30" w:rsidP="00C76D30">
      <w:pPr>
        <w:ind w:firstLine="567"/>
        <w:jc w:val="both"/>
        <w:rPr>
          <w:rFonts w:ascii="Times New Roman" w:eastAsia="Times New Roman" w:hAnsi="Times New Roman" w:cs="Times New Roman"/>
          <w:color w:val="000000" w:themeColor="text1"/>
          <w:sz w:val="28"/>
          <w:szCs w:val="28"/>
          <w:lang w:val="uk-UA" w:eastAsia="uk-UA"/>
        </w:rPr>
      </w:pPr>
      <w:r w:rsidRPr="00C76D30">
        <w:rPr>
          <w:rFonts w:ascii="Times New Roman" w:eastAsia="Times New Roman" w:hAnsi="Times New Roman" w:cs="Times New Roman"/>
          <w:i/>
          <w:color w:val="000000" w:themeColor="text1"/>
          <w:sz w:val="28"/>
          <w:szCs w:val="28"/>
          <w:lang w:val="uk-UA" w:eastAsia="uk-UA"/>
        </w:rPr>
        <w:t>Парафія</w:t>
      </w:r>
      <w:r w:rsidRPr="00C76D30">
        <w:rPr>
          <w:rFonts w:ascii="Times New Roman" w:eastAsia="Times New Roman" w:hAnsi="Times New Roman" w:cs="Times New Roman"/>
          <w:color w:val="000000" w:themeColor="text1"/>
          <w:sz w:val="28"/>
          <w:szCs w:val="28"/>
          <w:lang w:val="uk-UA" w:eastAsia="uk-UA"/>
        </w:rPr>
        <w:t>, «Церква серед людських домівок» (</w:t>
      </w:r>
      <w:proofErr w:type="spellStart"/>
      <w:r w:rsidRPr="00C76D30">
        <w:rPr>
          <w:rFonts w:ascii="Times New Roman" w:eastAsia="Times New Roman" w:hAnsi="Times New Roman" w:cs="Times New Roman"/>
          <w:i/>
          <w:color w:val="000000" w:themeColor="text1"/>
          <w:sz w:val="28"/>
          <w:szCs w:val="28"/>
          <w:lang w:val="uk-UA" w:eastAsia="uk-UA"/>
        </w:rPr>
        <w:t>Christifideles</w:t>
      </w:r>
      <w:proofErr w:type="spellEnd"/>
      <w:r w:rsidRPr="00C76D30">
        <w:rPr>
          <w:rFonts w:ascii="Times New Roman" w:eastAsia="Times New Roman" w:hAnsi="Times New Roman" w:cs="Times New Roman"/>
          <w:i/>
          <w:color w:val="000000" w:themeColor="text1"/>
          <w:sz w:val="28"/>
          <w:szCs w:val="28"/>
          <w:lang w:val="uk-UA" w:eastAsia="uk-UA"/>
        </w:rPr>
        <w:t xml:space="preserve"> </w:t>
      </w:r>
      <w:proofErr w:type="spellStart"/>
      <w:r w:rsidRPr="00C76D30">
        <w:rPr>
          <w:rFonts w:ascii="Times New Roman" w:eastAsia="Times New Roman" w:hAnsi="Times New Roman" w:cs="Times New Roman"/>
          <w:i/>
          <w:color w:val="000000" w:themeColor="text1"/>
          <w:sz w:val="28"/>
          <w:szCs w:val="28"/>
          <w:lang w:val="uk-UA" w:eastAsia="uk-UA"/>
        </w:rPr>
        <w:t>Laici</w:t>
      </w:r>
      <w:proofErr w:type="spellEnd"/>
      <w:r w:rsidRPr="00C76D30">
        <w:rPr>
          <w:rFonts w:ascii="Times New Roman" w:eastAsia="Times New Roman" w:hAnsi="Times New Roman" w:cs="Times New Roman"/>
          <w:color w:val="000000" w:themeColor="text1"/>
          <w:sz w:val="28"/>
          <w:szCs w:val="28"/>
          <w:lang w:val="uk-UA" w:eastAsia="uk-UA"/>
        </w:rPr>
        <w:t xml:space="preserve">, п. 27), є одним із головних досягнень історії християнства, вона залишається для переважної більшості вірних привілейованим місцем спільного досвіду віри. Життєздатність християнської спільноти, об’єднаної однією вірою, зібраної для звершення Євхаристії, свідчить про живу віру та любов Христа, і є місцем глибоко людського релігійного виховання. У різних формах, залежно від віку і здібностей вірних, парафія надає конкретну </w:t>
      </w:r>
      <w:proofErr w:type="spellStart"/>
      <w:r w:rsidRPr="00C76D30">
        <w:rPr>
          <w:rFonts w:ascii="Times New Roman" w:eastAsia="Times New Roman" w:hAnsi="Times New Roman" w:cs="Times New Roman"/>
          <w:color w:val="000000" w:themeColor="text1"/>
          <w:sz w:val="28"/>
          <w:szCs w:val="28"/>
          <w:lang w:val="uk-UA" w:eastAsia="uk-UA"/>
        </w:rPr>
        <w:t>інкультуровану</w:t>
      </w:r>
      <w:proofErr w:type="spellEnd"/>
      <w:r w:rsidRPr="00C76D30">
        <w:rPr>
          <w:rFonts w:ascii="Times New Roman" w:eastAsia="Times New Roman" w:hAnsi="Times New Roman" w:cs="Times New Roman"/>
          <w:color w:val="000000" w:themeColor="text1"/>
          <w:sz w:val="28"/>
          <w:szCs w:val="28"/>
          <w:lang w:val="uk-UA" w:eastAsia="uk-UA"/>
        </w:rPr>
        <w:t xml:space="preserve"> ілюстрацію віри, яку сповідує і </w:t>
      </w:r>
      <w:proofErr w:type="spellStart"/>
      <w:r w:rsidRPr="00C76D30">
        <w:rPr>
          <w:rFonts w:ascii="Times New Roman" w:eastAsia="Times New Roman" w:hAnsi="Times New Roman" w:cs="Times New Roman"/>
          <w:color w:val="000000" w:themeColor="text1"/>
          <w:sz w:val="28"/>
          <w:szCs w:val="28"/>
          <w:lang w:val="uk-UA" w:eastAsia="uk-UA"/>
        </w:rPr>
        <w:t>целебрує</w:t>
      </w:r>
      <w:proofErr w:type="spellEnd"/>
      <w:r w:rsidRPr="00C76D30">
        <w:rPr>
          <w:rFonts w:ascii="Times New Roman" w:eastAsia="Times New Roman" w:hAnsi="Times New Roman" w:cs="Times New Roman"/>
          <w:color w:val="000000" w:themeColor="text1"/>
          <w:sz w:val="28"/>
          <w:szCs w:val="28"/>
          <w:lang w:val="uk-UA" w:eastAsia="uk-UA"/>
        </w:rPr>
        <w:t xml:space="preserve"> спільнота віруючих. Ця початкова формація в парафії дуже важлива, вона вводить у Традицію і закладає основи живої віри й глибокого відчуття Церкви.</w:t>
      </w:r>
    </w:p>
    <w:p w:rsidR="00A27C4D" w:rsidRPr="00A27C4D" w:rsidRDefault="00A27C4D" w:rsidP="00A27C4D">
      <w:pPr>
        <w:ind w:firstLine="567"/>
        <w:jc w:val="both"/>
        <w:rPr>
          <w:rFonts w:ascii="Times New Roman" w:eastAsia="Times New Roman" w:hAnsi="Times New Roman" w:cs="Times New Roman"/>
          <w:color w:val="000000" w:themeColor="text1"/>
          <w:sz w:val="28"/>
          <w:szCs w:val="28"/>
          <w:lang w:val="uk-UA" w:eastAsia="uk-UA"/>
        </w:rPr>
      </w:pPr>
      <w:r w:rsidRPr="00A27C4D">
        <w:rPr>
          <w:rFonts w:ascii="Times New Roman" w:eastAsia="Times New Roman" w:hAnsi="Times New Roman" w:cs="Times New Roman"/>
          <w:color w:val="000000" w:themeColor="text1"/>
          <w:sz w:val="28"/>
          <w:szCs w:val="28"/>
          <w:lang w:val="uk-UA" w:eastAsia="uk-UA"/>
        </w:rPr>
        <w:t xml:space="preserve">У складному і часом насильницькому міському контексті парафії виконують незамінну душпастирську функцію, будучи місцями християнської ініціації та </w:t>
      </w:r>
      <w:proofErr w:type="spellStart"/>
      <w:r w:rsidRPr="00A27C4D">
        <w:rPr>
          <w:rFonts w:ascii="Times New Roman" w:eastAsia="Times New Roman" w:hAnsi="Times New Roman" w:cs="Times New Roman"/>
          <w:color w:val="000000" w:themeColor="text1"/>
          <w:sz w:val="28"/>
          <w:szCs w:val="28"/>
          <w:lang w:val="uk-UA" w:eastAsia="uk-UA"/>
        </w:rPr>
        <w:t>інкультурованої</w:t>
      </w:r>
      <w:proofErr w:type="spellEnd"/>
      <w:r w:rsidRPr="00A27C4D">
        <w:rPr>
          <w:rFonts w:ascii="Times New Roman" w:eastAsia="Times New Roman" w:hAnsi="Times New Roman" w:cs="Times New Roman"/>
          <w:color w:val="000000" w:themeColor="text1"/>
          <w:sz w:val="28"/>
          <w:szCs w:val="28"/>
          <w:lang w:val="uk-UA" w:eastAsia="uk-UA"/>
        </w:rPr>
        <w:t xml:space="preserve"> євангелізації, де різні групи людей об’єднуються у святкуванні </w:t>
      </w:r>
      <w:r w:rsidR="00C947FC">
        <w:rPr>
          <w:rFonts w:ascii="Times New Roman" w:eastAsia="Times New Roman" w:hAnsi="Times New Roman" w:cs="Times New Roman"/>
          <w:color w:val="000000" w:themeColor="text1"/>
          <w:sz w:val="28"/>
          <w:szCs w:val="28"/>
          <w:lang w:val="uk-UA" w:eastAsia="uk-UA"/>
        </w:rPr>
        <w:t>своєї</w:t>
      </w:r>
      <w:r w:rsidRPr="00A27C4D">
        <w:rPr>
          <w:rFonts w:ascii="Times New Roman" w:eastAsia="Times New Roman" w:hAnsi="Times New Roman" w:cs="Times New Roman"/>
          <w:color w:val="000000" w:themeColor="text1"/>
          <w:sz w:val="28"/>
          <w:szCs w:val="28"/>
          <w:lang w:val="uk-UA" w:eastAsia="uk-UA"/>
        </w:rPr>
        <w:t xml:space="preserve"> віри </w:t>
      </w:r>
      <w:r w:rsidRPr="00A27C4D">
        <w:rPr>
          <w:rFonts w:ascii="Times New Roman" w:eastAsia="Times New Roman" w:hAnsi="Times New Roman" w:cs="Times New Roman"/>
          <w:color w:val="000000" w:themeColor="text1"/>
          <w:sz w:val="28"/>
          <w:szCs w:val="28"/>
          <w:lang w:val="uk-UA" w:eastAsia="uk-UA"/>
        </w:rPr>
        <w:lastRenderedPageBreak/>
        <w:t xml:space="preserve">і в апостольському зобов’язанні, душею якого є </w:t>
      </w:r>
      <w:proofErr w:type="spellStart"/>
      <w:r w:rsidRPr="00A27C4D">
        <w:rPr>
          <w:rFonts w:ascii="Times New Roman" w:eastAsia="Times New Roman" w:hAnsi="Times New Roman" w:cs="Times New Roman"/>
          <w:color w:val="000000" w:themeColor="text1"/>
          <w:sz w:val="28"/>
          <w:szCs w:val="28"/>
          <w:lang w:val="uk-UA" w:eastAsia="uk-UA"/>
        </w:rPr>
        <w:t>євхаристійна</w:t>
      </w:r>
      <w:proofErr w:type="spellEnd"/>
      <w:r w:rsidRPr="00A27C4D">
        <w:rPr>
          <w:rFonts w:ascii="Times New Roman" w:eastAsia="Times New Roman" w:hAnsi="Times New Roman" w:cs="Times New Roman"/>
          <w:color w:val="000000" w:themeColor="text1"/>
          <w:sz w:val="28"/>
          <w:szCs w:val="28"/>
          <w:lang w:val="uk-UA" w:eastAsia="uk-UA"/>
        </w:rPr>
        <w:t xml:space="preserve"> літургія. Парафія, як різноманітна спільнота, є привілейованим місцем для конкретної душпастирської опіки культури, заснованої на слуханні, діалозі та допомозі ближнім, завдяки </w:t>
      </w:r>
      <w:proofErr w:type="spellStart"/>
      <w:r w:rsidRPr="00A27C4D">
        <w:rPr>
          <w:rFonts w:ascii="Times New Roman" w:eastAsia="Times New Roman" w:hAnsi="Times New Roman" w:cs="Times New Roman"/>
          <w:color w:val="000000" w:themeColor="text1"/>
          <w:sz w:val="28"/>
          <w:szCs w:val="28"/>
          <w:lang w:val="uk-UA" w:eastAsia="uk-UA"/>
        </w:rPr>
        <w:t>священникам</w:t>
      </w:r>
      <w:proofErr w:type="spellEnd"/>
      <w:r w:rsidRPr="00A27C4D">
        <w:rPr>
          <w:rFonts w:ascii="Times New Roman" w:eastAsia="Times New Roman" w:hAnsi="Times New Roman" w:cs="Times New Roman"/>
          <w:color w:val="000000" w:themeColor="text1"/>
          <w:sz w:val="28"/>
          <w:szCs w:val="28"/>
          <w:lang w:val="uk-UA" w:eastAsia="uk-UA"/>
        </w:rPr>
        <w:t xml:space="preserve"> і мирянам, які добре релігійно й культурно підготовлені (див. </w:t>
      </w:r>
      <w:proofErr w:type="spellStart"/>
      <w:r w:rsidRPr="00A27C4D">
        <w:rPr>
          <w:rFonts w:ascii="Times New Roman" w:eastAsia="Times New Roman" w:hAnsi="Times New Roman" w:cs="Times New Roman"/>
          <w:i/>
          <w:iCs/>
          <w:color w:val="000000" w:themeColor="text1"/>
          <w:sz w:val="28"/>
          <w:szCs w:val="28"/>
          <w:lang w:val="uk-UA" w:eastAsia="uk-UA"/>
        </w:rPr>
        <w:t>Christifideles</w:t>
      </w:r>
      <w:proofErr w:type="spellEnd"/>
      <w:r w:rsidRPr="00A27C4D">
        <w:rPr>
          <w:rFonts w:ascii="Times New Roman" w:eastAsia="Times New Roman" w:hAnsi="Times New Roman" w:cs="Times New Roman"/>
          <w:i/>
          <w:iCs/>
          <w:color w:val="000000" w:themeColor="text1"/>
          <w:sz w:val="28"/>
          <w:szCs w:val="28"/>
          <w:lang w:val="uk-UA" w:eastAsia="uk-UA"/>
        </w:rPr>
        <w:t xml:space="preserve"> </w:t>
      </w:r>
      <w:proofErr w:type="spellStart"/>
      <w:r w:rsidRPr="00A27C4D">
        <w:rPr>
          <w:rFonts w:ascii="Times New Roman" w:eastAsia="Times New Roman" w:hAnsi="Times New Roman" w:cs="Times New Roman"/>
          <w:i/>
          <w:iCs/>
          <w:color w:val="000000" w:themeColor="text1"/>
          <w:sz w:val="28"/>
          <w:szCs w:val="28"/>
          <w:lang w:val="uk-UA" w:eastAsia="uk-UA"/>
        </w:rPr>
        <w:t>Laici</w:t>
      </w:r>
      <w:proofErr w:type="spellEnd"/>
      <w:r w:rsidRPr="00A27C4D">
        <w:rPr>
          <w:rFonts w:ascii="Times New Roman" w:eastAsia="Times New Roman" w:hAnsi="Times New Roman" w:cs="Times New Roman"/>
          <w:color w:val="000000" w:themeColor="text1"/>
          <w:sz w:val="28"/>
          <w:szCs w:val="28"/>
          <w:lang w:val="uk-UA" w:eastAsia="uk-UA"/>
        </w:rPr>
        <w:t>, n. 27).</w:t>
      </w:r>
    </w:p>
    <w:p w:rsidR="00A27C4D" w:rsidRPr="00A27C4D" w:rsidRDefault="00A27C4D" w:rsidP="00A27C4D">
      <w:pPr>
        <w:ind w:firstLine="567"/>
        <w:jc w:val="both"/>
        <w:rPr>
          <w:rFonts w:ascii="Times New Roman" w:eastAsia="Times New Roman" w:hAnsi="Times New Roman" w:cs="Times New Roman"/>
          <w:color w:val="000000" w:themeColor="text1"/>
          <w:sz w:val="28"/>
          <w:szCs w:val="28"/>
          <w:lang w:val="uk-UA" w:eastAsia="uk-UA"/>
        </w:rPr>
      </w:pPr>
    </w:p>
    <w:p w:rsidR="00A27C4D" w:rsidRPr="00A27C4D" w:rsidRDefault="00A27C4D" w:rsidP="00A27C4D">
      <w:pPr>
        <w:ind w:firstLine="567"/>
        <w:jc w:val="both"/>
        <w:rPr>
          <w:rFonts w:ascii="Times New Roman" w:eastAsia="Times New Roman" w:hAnsi="Times New Roman" w:cs="Times New Roman"/>
          <w:color w:val="000000" w:themeColor="text1"/>
          <w:sz w:val="28"/>
          <w:szCs w:val="28"/>
          <w:lang w:val="uk-UA" w:eastAsia="uk-UA"/>
        </w:rPr>
      </w:pPr>
      <w:r w:rsidRPr="00A27C4D">
        <w:rPr>
          <w:rFonts w:ascii="Times New Roman" w:eastAsia="Times New Roman" w:hAnsi="Times New Roman" w:cs="Times New Roman"/>
          <w:b/>
          <w:bCs/>
          <w:color w:val="000000" w:themeColor="text1"/>
          <w:sz w:val="28"/>
          <w:szCs w:val="28"/>
          <w:lang w:val="uk-UA" w:eastAsia="uk-UA"/>
        </w:rPr>
        <w:t>Навчальні заклади</w:t>
      </w:r>
    </w:p>
    <w:p w:rsidR="00A27C4D" w:rsidRPr="008F0A40" w:rsidRDefault="00A27C4D" w:rsidP="00A27C4D">
      <w:pPr>
        <w:ind w:firstLine="567"/>
        <w:jc w:val="both"/>
        <w:rPr>
          <w:rFonts w:ascii="Times New Roman" w:eastAsia="Times New Roman" w:hAnsi="Times New Roman" w:cs="Times New Roman"/>
          <w:color w:val="000000" w:themeColor="text1"/>
          <w:sz w:val="28"/>
          <w:szCs w:val="28"/>
          <w:lang w:val="uk-UA" w:eastAsia="uk-UA"/>
        </w:rPr>
      </w:pPr>
    </w:p>
    <w:p w:rsidR="008F0A40" w:rsidRPr="008F0A40" w:rsidRDefault="008F0A40" w:rsidP="008F0A40">
      <w:pPr>
        <w:ind w:firstLine="567"/>
        <w:jc w:val="both"/>
        <w:rPr>
          <w:rFonts w:ascii="Times New Roman" w:eastAsia="Times New Roman" w:hAnsi="Times New Roman" w:cs="Times New Roman"/>
          <w:color w:val="000000" w:themeColor="text1"/>
          <w:sz w:val="28"/>
          <w:szCs w:val="28"/>
          <w:lang w:val="uk-UA" w:eastAsia="uk-UA"/>
        </w:rPr>
      </w:pPr>
      <w:r w:rsidRPr="008F0A40">
        <w:rPr>
          <w:rFonts w:ascii="Times New Roman" w:eastAsia="Times New Roman" w:hAnsi="Times New Roman" w:cs="Times New Roman"/>
          <w:color w:val="000000" w:themeColor="text1"/>
          <w:sz w:val="28"/>
          <w:szCs w:val="28"/>
          <w:lang w:val="uk-UA" w:eastAsia="uk-UA"/>
        </w:rPr>
        <w:t xml:space="preserve">29. «Світ освіти – це привілейоване поле для сприяння </w:t>
      </w:r>
      <w:proofErr w:type="spellStart"/>
      <w:r w:rsidRPr="008F0A40">
        <w:rPr>
          <w:rFonts w:ascii="Times New Roman" w:eastAsia="Times New Roman" w:hAnsi="Times New Roman" w:cs="Times New Roman"/>
          <w:color w:val="000000" w:themeColor="text1"/>
          <w:sz w:val="28"/>
          <w:szCs w:val="28"/>
          <w:lang w:val="uk-UA" w:eastAsia="uk-UA"/>
        </w:rPr>
        <w:t>інкультурації</w:t>
      </w:r>
      <w:proofErr w:type="spellEnd"/>
      <w:r w:rsidRPr="008F0A40">
        <w:rPr>
          <w:rFonts w:ascii="Times New Roman" w:eastAsia="Times New Roman" w:hAnsi="Times New Roman" w:cs="Times New Roman"/>
          <w:color w:val="000000" w:themeColor="text1"/>
          <w:sz w:val="28"/>
          <w:szCs w:val="28"/>
          <w:lang w:val="uk-UA" w:eastAsia="uk-UA"/>
        </w:rPr>
        <w:t xml:space="preserve"> Євангелія» (</w:t>
      </w:r>
      <w:proofErr w:type="spellStart"/>
      <w:r w:rsidRPr="008F0A40">
        <w:rPr>
          <w:rFonts w:ascii="Times New Roman" w:eastAsia="Times New Roman" w:hAnsi="Times New Roman" w:cs="Times New Roman"/>
          <w:i/>
          <w:iCs/>
          <w:color w:val="000000" w:themeColor="text1"/>
          <w:sz w:val="28"/>
          <w:szCs w:val="28"/>
          <w:lang w:val="uk-UA" w:eastAsia="uk-UA"/>
        </w:rPr>
        <w:t>Ecclesia</w:t>
      </w:r>
      <w:proofErr w:type="spellEnd"/>
      <w:r w:rsidRPr="008F0A40">
        <w:rPr>
          <w:rFonts w:ascii="Times New Roman" w:eastAsia="Times New Roman" w:hAnsi="Times New Roman" w:cs="Times New Roman"/>
          <w:i/>
          <w:iCs/>
          <w:color w:val="000000" w:themeColor="text1"/>
          <w:sz w:val="28"/>
          <w:szCs w:val="28"/>
          <w:lang w:val="uk-UA" w:eastAsia="uk-UA"/>
        </w:rPr>
        <w:t xml:space="preserve"> </w:t>
      </w:r>
      <w:proofErr w:type="spellStart"/>
      <w:r w:rsidRPr="008F0A40">
        <w:rPr>
          <w:rFonts w:ascii="Times New Roman" w:eastAsia="Times New Roman" w:hAnsi="Times New Roman" w:cs="Times New Roman"/>
          <w:i/>
          <w:iCs/>
          <w:color w:val="000000" w:themeColor="text1"/>
          <w:sz w:val="28"/>
          <w:szCs w:val="28"/>
          <w:lang w:val="uk-UA" w:eastAsia="uk-UA"/>
        </w:rPr>
        <w:t>in</w:t>
      </w:r>
      <w:proofErr w:type="spellEnd"/>
      <w:r w:rsidRPr="008F0A40">
        <w:rPr>
          <w:rFonts w:ascii="Times New Roman" w:eastAsia="Times New Roman" w:hAnsi="Times New Roman" w:cs="Times New Roman"/>
          <w:i/>
          <w:iCs/>
          <w:color w:val="000000" w:themeColor="text1"/>
          <w:sz w:val="28"/>
          <w:szCs w:val="28"/>
          <w:lang w:val="uk-UA" w:eastAsia="uk-UA"/>
        </w:rPr>
        <w:t xml:space="preserve"> </w:t>
      </w:r>
      <w:proofErr w:type="spellStart"/>
      <w:r w:rsidRPr="008F0A40">
        <w:rPr>
          <w:rFonts w:ascii="Times New Roman" w:eastAsia="Times New Roman" w:hAnsi="Times New Roman" w:cs="Times New Roman"/>
          <w:i/>
          <w:iCs/>
          <w:color w:val="000000" w:themeColor="text1"/>
          <w:sz w:val="28"/>
          <w:szCs w:val="28"/>
          <w:lang w:val="uk-UA" w:eastAsia="uk-UA"/>
        </w:rPr>
        <w:t>America</w:t>
      </w:r>
      <w:proofErr w:type="spellEnd"/>
      <w:r w:rsidRPr="008F0A40">
        <w:rPr>
          <w:rFonts w:ascii="Times New Roman" w:eastAsia="Times New Roman" w:hAnsi="Times New Roman" w:cs="Times New Roman"/>
          <w:color w:val="000000" w:themeColor="text1"/>
          <w:sz w:val="28"/>
          <w:szCs w:val="28"/>
          <w:lang w:val="uk-UA" w:eastAsia="uk-UA"/>
        </w:rPr>
        <w:t>, n. 71). Виховання, яке веде дитину, а потім і підлітка, до зрілості, починається в сім’ї, яка є першим домом. Тому кожна душпастирська опіка культури і кожна поглиблена євангелізація ґрунтуються на освіті та вважають сім’ю своєю точкою опори, «першим освітнім простором людини» (</w:t>
      </w:r>
      <w:r w:rsidRPr="008F0A40">
        <w:rPr>
          <w:rFonts w:ascii="Times New Roman" w:eastAsia="Times New Roman" w:hAnsi="Times New Roman" w:cs="Times New Roman"/>
          <w:i/>
          <w:iCs/>
          <w:color w:val="000000" w:themeColor="text1"/>
          <w:sz w:val="28"/>
          <w:szCs w:val="28"/>
          <w:lang w:val="uk-UA" w:eastAsia="uk-UA"/>
        </w:rPr>
        <w:t>там само</w:t>
      </w:r>
      <w:r w:rsidRPr="008F0A40">
        <w:rPr>
          <w:rFonts w:ascii="Times New Roman" w:eastAsia="Times New Roman" w:hAnsi="Times New Roman" w:cs="Times New Roman"/>
          <w:color w:val="000000" w:themeColor="text1"/>
          <w:sz w:val="28"/>
          <w:szCs w:val="28"/>
          <w:lang w:val="uk-UA" w:eastAsia="uk-UA"/>
        </w:rPr>
        <w:t>).</w:t>
      </w:r>
    </w:p>
    <w:p w:rsidR="005C0967" w:rsidRPr="005C0967" w:rsidRDefault="00780D14" w:rsidP="005C0967">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780D14">
        <w:rPr>
          <w:rFonts w:ascii="Times New Roman" w:eastAsia="Times New Roman" w:hAnsi="Times New Roman" w:cs="Times New Roman"/>
          <w:color w:val="000000" w:themeColor="text1"/>
          <w:sz w:val="28"/>
          <w:szCs w:val="28"/>
          <w:lang w:val="uk-UA" w:eastAsia="uk-UA"/>
        </w:rPr>
        <w:t xml:space="preserve">Але сім’ї, яка часто стикається з найрізноманітнішими труднощами, не достатньо для цієї мети. Звідси й постійно зростаюче значення освітніх закладів. У багатьох країнах Церква, вірна своїй двохтисячолітній місії освіти й навчання, підтримує численні установи: дитячі садки, школи, коледжі, середні школи, університети, дослідницькі центри. Покликання цих католицьких установ – ставити євангельські цінності в центр культури. Тому обов’язок відповідальних за ці установи – черпати суть свого освітнього </w:t>
      </w:r>
      <w:proofErr w:type="spellStart"/>
      <w:r w:rsidRPr="00780D14">
        <w:rPr>
          <w:rFonts w:ascii="Times New Roman" w:eastAsia="Times New Roman" w:hAnsi="Times New Roman" w:cs="Times New Roman"/>
          <w:color w:val="000000" w:themeColor="text1"/>
          <w:sz w:val="28"/>
          <w:szCs w:val="28"/>
          <w:lang w:val="uk-UA" w:eastAsia="uk-UA"/>
        </w:rPr>
        <w:t>проєкту</w:t>
      </w:r>
      <w:proofErr w:type="spellEnd"/>
      <w:r w:rsidRPr="00780D14">
        <w:rPr>
          <w:rFonts w:ascii="Times New Roman" w:eastAsia="Times New Roman" w:hAnsi="Times New Roman" w:cs="Times New Roman"/>
          <w:color w:val="000000" w:themeColor="text1"/>
          <w:sz w:val="28"/>
          <w:szCs w:val="28"/>
          <w:lang w:val="uk-UA" w:eastAsia="uk-UA"/>
        </w:rPr>
        <w:t xml:space="preserve"> з послання Христа, а також з </w:t>
      </w:r>
      <w:proofErr w:type="spellStart"/>
      <w:r w:rsidRPr="00780D14">
        <w:rPr>
          <w:rFonts w:ascii="Times New Roman" w:eastAsia="Times New Roman" w:hAnsi="Times New Roman" w:cs="Times New Roman"/>
          <w:color w:val="000000" w:themeColor="text1"/>
          <w:sz w:val="28"/>
          <w:szCs w:val="28"/>
          <w:lang w:val="uk-UA" w:eastAsia="uk-UA"/>
        </w:rPr>
        <w:t>Магістеріуму</w:t>
      </w:r>
      <w:proofErr w:type="spellEnd"/>
      <w:r w:rsidRPr="00780D14">
        <w:rPr>
          <w:rFonts w:ascii="Times New Roman" w:eastAsia="Times New Roman" w:hAnsi="Times New Roman" w:cs="Times New Roman"/>
          <w:color w:val="000000" w:themeColor="text1"/>
          <w:sz w:val="28"/>
          <w:szCs w:val="28"/>
          <w:lang w:val="uk-UA" w:eastAsia="uk-UA"/>
        </w:rPr>
        <w:t xml:space="preserve"> Церкви. Але реалізація місії цих установ значною мірою залежить від ресурсів, які часто важко отримати. </w:t>
      </w:r>
      <w:r w:rsidR="005C0967" w:rsidRPr="005C0967">
        <w:rPr>
          <w:rFonts w:ascii="Times New Roman" w:eastAsia="Times New Roman" w:hAnsi="Times New Roman" w:cs="Times New Roman"/>
          <w:color w:val="000000" w:themeColor="text1"/>
          <w:sz w:val="28"/>
          <w:szCs w:val="28"/>
          <w:lang w:val="uk-UA" w:eastAsia="uk-UA"/>
        </w:rPr>
        <w:t>Потрібно прийняти докази, щоб відповісти на цей виклик: Церква зобов’язана виділити значну частину своїх працівників і ресурсів на освіту, щоб виконувати місію, довірену їй Христом, тобто проголошувати Євангеліє. У всіх випадках потрібно поєднати турботу про глибоке людське і християнське виховання з турботою про серйозне шкільне виховання</w:t>
      </w:r>
      <w:r w:rsidR="005C0967">
        <w:rPr>
          <w:rStyle w:val="af0"/>
          <w:rFonts w:ascii="Times New Roman" w:eastAsia="Times New Roman" w:hAnsi="Times New Roman" w:cs="Times New Roman"/>
          <w:color w:val="000000" w:themeColor="text1"/>
          <w:lang w:eastAsia="uk-UA"/>
        </w:rPr>
        <w:footnoteReference w:id="23"/>
      </w:r>
      <w:r w:rsidR="005C0967" w:rsidRPr="005C0967">
        <w:rPr>
          <w:rFonts w:ascii="Times New Roman" w:eastAsia="Times New Roman" w:hAnsi="Times New Roman" w:cs="Times New Roman"/>
          <w:color w:val="000000" w:themeColor="text1"/>
          <w:sz w:val="28"/>
          <w:szCs w:val="28"/>
          <w:lang w:val="uk-UA" w:eastAsia="uk-UA"/>
        </w:rPr>
        <w:t xml:space="preserve">, оскільки молодь, яка у великій кількості відвідує навчальні заклади в різних країнах, незважаючи на добру волю і компетентність викладачів, часто може бути повністю освіченою, але частково </w:t>
      </w:r>
      <w:proofErr w:type="spellStart"/>
      <w:r w:rsidR="005C0967" w:rsidRPr="005C0967">
        <w:rPr>
          <w:rFonts w:ascii="Times New Roman" w:eastAsia="Times New Roman" w:hAnsi="Times New Roman" w:cs="Times New Roman"/>
          <w:color w:val="000000" w:themeColor="text1"/>
          <w:sz w:val="28"/>
          <w:szCs w:val="28"/>
          <w:lang w:val="uk-UA" w:eastAsia="uk-UA"/>
        </w:rPr>
        <w:t>декультурованою</w:t>
      </w:r>
      <w:proofErr w:type="spellEnd"/>
      <w:r w:rsidR="005C0967" w:rsidRPr="005C0967">
        <w:rPr>
          <w:rFonts w:ascii="Times New Roman" w:eastAsia="Times New Roman" w:hAnsi="Times New Roman" w:cs="Times New Roman"/>
          <w:color w:val="000000" w:themeColor="text1"/>
          <w:sz w:val="28"/>
          <w:szCs w:val="28"/>
          <w:lang w:val="uk-UA" w:eastAsia="uk-UA"/>
        </w:rPr>
        <w:t>.</w:t>
      </w:r>
    </w:p>
    <w:p w:rsidR="00A21B2A" w:rsidRPr="00A21B2A" w:rsidRDefault="00A21B2A" w:rsidP="00A21B2A">
      <w:pPr>
        <w:ind w:firstLine="567"/>
        <w:jc w:val="both"/>
        <w:rPr>
          <w:rFonts w:ascii="Times New Roman" w:eastAsia="Times New Roman" w:hAnsi="Times New Roman" w:cs="Times New Roman"/>
          <w:color w:val="000000" w:themeColor="text1"/>
          <w:sz w:val="28"/>
          <w:szCs w:val="28"/>
          <w:lang w:val="uk-UA" w:eastAsia="uk-UA"/>
        </w:rPr>
      </w:pPr>
      <w:r w:rsidRPr="00A21B2A">
        <w:rPr>
          <w:rFonts w:ascii="Times New Roman" w:eastAsia="Times New Roman" w:hAnsi="Times New Roman" w:cs="Times New Roman"/>
          <w:color w:val="000000" w:themeColor="text1"/>
          <w:sz w:val="28"/>
          <w:szCs w:val="28"/>
          <w:lang w:val="uk-UA" w:eastAsia="uk-UA"/>
        </w:rPr>
        <w:t>У глобальній перспективі душпастирська опіка культури повинна забезпечити студентам особливу освіту, на яку вони мають право, а католицькі університети, коледжі й дослідницькі центри повинні дбати про забезпечення плідної зустрічі між Євангелієм і різними культурними вираженнями. Ці установи зможуть зробити свій внесок, в оригінальний і незамінний спосіб, у справжнє формування культурних цінностей, будучи привілейованим простором для життя віри в симбіозі з інтелектуальним життям. У цьому відношенні особливу увагу слід приділяти викладанню філософії, історії та літератури як важливим місцям зустрічі між вірою і культурами.</w:t>
      </w:r>
    </w:p>
    <w:p w:rsidR="00C81DCC" w:rsidRPr="00C81DCC" w:rsidRDefault="00C81DCC" w:rsidP="00C81DCC">
      <w:pPr>
        <w:ind w:firstLine="567"/>
        <w:jc w:val="both"/>
        <w:rPr>
          <w:rFonts w:ascii="Times New Roman" w:eastAsia="Times New Roman" w:hAnsi="Times New Roman" w:cs="Times New Roman"/>
          <w:color w:val="000000" w:themeColor="text1"/>
          <w:sz w:val="28"/>
          <w:szCs w:val="28"/>
          <w:lang w:val="uk-UA" w:eastAsia="uk-UA"/>
        </w:rPr>
      </w:pPr>
      <w:r w:rsidRPr="00C81DCC">
        <w:rPr>
          <w:rFonts w:ascii="Times New Roman" w:eastAsia="Times New Roman" w:hAnsi="Times New Roman" w:cs="Times New Roman"/>
          <w:color w:val="000000" w:themeColor="text1"/>
          <w:sz w:val="28"/>
          <w:szCs w:val="28"/>
          <w:lang w:val="uk-UA" w:eastAsia="uk-UA"/>
        </w:rPr>
        <w:t>Присутність Церкви в університеті й університетській культурі</w:t>
      </w:r>
      <w:r>
        <w:rPr>
          <w:rStyle w:val="af0"/>
          <w:rFonts w:ascii="Times New Roman" w:eastAsia="Times New Roman" w:hAnsi="Times New Roman" w:cs="Times New Roman"/>
          <w:color w:val="000000" w:themeColor="text1"/>
          <w:lang w:eastAsia="uk-UA"/>
        </w:rPr>
        <w:footnoteReference w:id="24"/>
      </w:r>
      <w:r w:rsidRPr="00C81DCC">
        <w:rPr>
          <w:rFonts w:ascii="Times New Roman" w:eastAsia="Times New Roman" w:hAnsi="Times New Roman" w:cs="Times New Roman"/>
          <w:color w:val="000000" w:themeColor="text1"/>
          <w:sz w:val="28"/>
          <w:szCs w:val="28"/>
          <w:lang w:val="uk-UA" w:eastAsia="uk-UA"/>
        </w:rPr>
        <w:t xml:space="preserve"> з конкретними ініціативами, здатними зробити цю присутність ефективною, передбачає серйозне розпізнавання і постійно нові зусилля для просування нової християнської культури, що живиться найкращим досвідом у всіх сферах університетської діяльності.</w:t>
      </w:r>
    </w:p>
    <w:p w:rsidR="00C62E72" w:rsidRPr="00C62E72" w:rsidRDefault="00C62E72" w:rsidP="00C62E72">
      <w:pPr>
        <w:ind w:firstLine="567"/>
        <w:jc w:val="both"/>
        <w:rPr>
          <w:rFonts w:ascii="Times New Roman" w:eastAsia="Times New Roman" w:hAnsi="Times New Roman" w:cs="Times New Roman"/>
          <w:color w:val="000000" w:themeColor="text1"/>
          <w:sz w:val="28"/>
          <w:szCs w:val="28"/>
          <w:lang w:val="uk-UA" w:eastAsia="uk-UA"/>
        </w:rPr>
      </w:pPr>
      <w:r w:rsidRPr="00C62E72">
        <w:rPr>
          <w:rFonts w:ascii="Times New Roman" w:eastAsia="Times New Roman" w:hAnsi="Times New Roman" w:cs="Times New Roman"/>
          <w:color w:val="000000" w:themeColor="text1"/>
          <w:sz w:val="28"/>
          <w:szCs w:val="28"/>
          <w:lang w:val="uk-UA" w:eastAsia="uk-UA"/>
        </w:rPr>
        <w:t xml:space="preserve">Така нагальна потреба в людській і християнській </w:t>
      </w:r>
      <w:r w:rsidR="00161A42">
        <w:rPr>
          <w:rFonts w:ascii="Times New Roman" w:eastAsia="Times New Roman" w:hAnsi="Times New Roman" w:cs="Times New Roman"/>
          <w:color w:val="000000" w:themeColor="text1"/>
          <w:sz w:val="28"/>
          <w:szCs w:val="28"/>
          <w:lang w:val="uk-UA" w:eastAsia="uk-UA"/>
        </w:rPr>
        <w:t>формації</w:t>
      </w:r>
      <w:r w:rsidRPr="00C62E72">
        <w:rPr>
          <w:rFonts w:ascii="Times New Roman" w:eastAsia="Times New Roman" w:hAnsi="Times New Roman" w:cs="Times New Roman"/>
          <w:color w:val="000000" w:themeColor="text1"/>
          <w:sz w:val="28"/>
          <w:szCs w:val="28"/>
          <w:lang w:val="uk-UA" w:eastAsia="uk-UA"/>
        </w:rPr>
        <w:t xml:space="preserve"> вимагає добре підготовлених священників, монахів і монахинь, мирян. Їхня спільна праця дасть можливість католицьким навчальним закладам впливати на навчальні матеріали, а також на фахівців у сфері культури, і сприятиме поширенню християнської моделі взаємин між вчителями і учнями в рамках справжньої освітньої спільноти. Гармонійне формування </w:t>
      </w:r>
      <w:r w:rsidRPr="00C62E72">
        <w:rPr>
          <w:rFonts w:ascii="Times New Roman" w:eastAsia="Times New Roman" w:hAnsi="Times New Roman" w:cs="Times New Roman"/>
          <w:color w:val="000000" w:themeColor="text1"/>
          <w:sz w:val="28"/>
          <w:szCs w:val="28"/>
          <w:lang w:val="uk-UA" w:eastAsia="uk-UA"/>
        </w:rPr>
        <w:lastRenderedPageBreak/>
        <w:t>особи є однією з головних цілей душпастирської опіки культури.</w:t>
      </w:r>
    </w:p>
    <w:p w:rsidR="00E2339F" w:rsidRPr="00E2339F" w:rsidRDefault="0069541E" w:rsidP="00E2339F">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E2339F">
        <w:rPr>
          <w:rFonts w:ascii="Times New Roman" w:eastAsia="Times New Roman" w:hAnsi="Times New Roman" w:cs="Times New Roman"/>
          <w:color w:val="000000" w:themeColor="text1"/>
          <w:sz w:val="28"/>
          <w:szCs w:val="28"/>
          <w:lang w:val="uk-UA" w:eastAsia="uk-UA"/>
        </w:rPr>
        <w:t xml:space="preserve">30. </w:t>
      </w:r>
      <w:r w:rsidRPr="00E2339F">
        <w:rPr>
          <w:rFonts w:ascii="Times New Roman" w:eastAsia="Times New Roman" w:hAnsi="Times New Roman" w:cs="Times New Roman"/>
          <w:i/>
          <w:color w:val="000000" w:themeColor="text1"/>
          <w:sz w:val="28"/>
          <w:szCs w:val="28"/>
          <w:lang w:val="uk-UA" w:eastAsia="uk-UA"/>
        </w:rPr>
        <w:t>Школа</w:t>
      </w:r>
      <w:r w:rsidRPr="00E2339F">
        <w:rPr>
          <w:rFonts w:ascii="Times New Roman" w:eastAsia="Times New Roman" w:hAnsi="Times New Roman" w:cs="Times New Roman"/>
          <w:color w:val="000000" w:themeColor="text1"/>
          <w:sz w:val="28"/>
          <w:szCs w:val="28"/>
          <w:lang w:val="uk-UA" w:eastAsia="uk-UA"/>
        </w:rPr>
        <w:t xml:space="preserve">, за визначенням, є одним із місць культурної ініціації, а в деяких країнах упродовж століть – одним із привілейованих місць для передачі культури, сформованої християнством. Тепер, якщо в певній кількості країн «релігійна освіта» має своє місце, то в більшості секуляризованих країн це не так. В обох ситуаціях виникає та сама фундаментальна проблема: взаємозв’язок між релігійною культурою і </w:t>
      </w:r>
      <w:proofErr w:type="spellStart"/>
      <w:r w:rsidRPr="00E2339F">
        <w:rPr>
          <w:rFonts w:ascii="Times New Roman" w:eastAsia="Times New Roman" w:hAnsi="Times New Roman" w:cs="Times New Roman"/>
          <w:color w:val="000000" w:themeColor="text1"/>
          <w:sz w:val="28"/>
          <w:szCs w:val="28"/>
          <w:lang w:val="uk-UA" w:eastAsia="uk-UA"/>
        </w:rPr>
        <w:t>катехизацією</w:t>
      </w:r>
      <w:proofErr w:type="spellEnd"/>
      <w:r w:rsidRPr="00E2339F">
        <w:rPr>
          <w:rFonts w:ascii="Times New Roman" w:eastAsia="Times New Roman" w:hAnsi="Times New Roman" w:cs="Times New Roman"/>
          <w:color w:val="000000" w:themeColor="text1"/>
          <w:sz w:val="28"/>
          <w:szCs w:val="28"/>
          <w:lang w:val="uk-UA" w:eastAsia="uk-UA"/>
        </w:rPr>
        <w:t xml:space="preserve">. Виникає побоювання, і воно не безпідставне, що нав’язування усім «релігійних» курсів змусить тих, хто відповідає за їх проведення, обмежитися, по суті, чистою і простою релігійною культурою. Коли кількість тих, хто користується </w:t>
      </w:r>
      <w:proofErr w:type="spellStart"/>
      <w:r w:rsidRPr="00E2339F">
        <w:rPr>
          <w:rFonts w:ascii="Times New Roman" w:eastAsia="Times New Roman" w:hAnsi="Times New Roman" w:cs="Times New Roman"/>
          <w:color w:val="000000" w:themeColor="text1"/>
          <w:sz w:val="28"/>
          <w:szCs w:val="28"/>
          <w:lang w:val="uk-UA" w:eastAsia="uk-UA"/>
        </w:rPr>
        <w:t>катехизмом</w:t>
      </w:r>
      <w:proofErr w:type="spellEnd"/>
      <w:r w:rsidRPr="00E2339F">
        <w:rPr>
          <w:rFonts w:ascii="Times New Roman" w:eastAsia="Times New Roman" w:hAnsi="Times New Roman" w:cs="Times New Roman"/>
          <w:color w:val="000000" w:themeColor="text1"/>
          <w:sz w:val="28"/>
          <w:szCs w:val="28"/>
          <w:lang w:val="uk-UA" w:eastAsia="uk-UA"/>
        </w:rPr>
        <w:t xml:space="preserve">, зменшується, то релігійна культура, яка не гарантована нічим іншим, ризикує в короткостроковій перспективі погіршитися серед більшості нових поколінь. </w:t>
      </w:r>
      <w:r w:rsidR="00E2339F" w:rsidRPr="00E2339F">
        <w:rPr>
          <w:rFonts w:ascii="Times New Roman" w:eastAsia="Times New Roman" w:hAnsi="Times New Roman" w:cs="Times New Roman"/>
          <w:color w:val="000000" w:themeColor="text1"/>
          <w:sz w:val="28"/>
          <w:szCs w:val="28"/>
          <w:lang w:val="uk-UA" w:eastAsia="uk-UA"/>
        </w:rPr>
        <w:t xml:space="preserve">Ось чому терміново </w:t>
      </w:r>
      <w:r w:rsidR="00522CD0">
        <w:rPr>
          <w:rFonts w:ascii="Times New Roman" w:eastAsia="Times New Roman" w:hAnsi="Times New Roman" w:cs="Times New Roman"/>
          <w:color w:val="000000" w:themeColor="text1"/>
          <w:sz w:val="28"/>
          <w:szCs w:val="28"/>
          <w:lang w:val="uk-UA" w:eastAsia="uk-UA"/>
        </w:rPr>
        <w:t>потрібно</w:t>
      </w:r>
      <w:r w:rsidR="00E2339F" w:rsidRPr="00E2339F">
        <w:rPr>
          <w:rFonts w:ascii="Times New Roman" w:eastAsia="Times New Roman" w:hAnsi="Times New Roman" w:cs="Times New Roman"/>
          <w:color w:val="000000" w:themeColor="text1"/>
          <w:sz w:val="28"/>
          <w:szCs w:val="28"/>
          <w:lang w:val="uk-UA" w:eastAsia="uk-UA"/>
        </w:rPr>
        <w:t xml:space="preserve"> переоцінити взаємозв’язок між релігійною культурою і </w:t>
      </w:r>
      <w:proofErr w:type="spellStart"/>
      <w:r w:rsidR="00E2339F" w:rsidRPr="00E2339F">
        <w:rPr>
          <w:rFonts w:ascii="Times New Roman" w:eastAsia="Times New Roman" w:hAnsi="Times New Roman" w:cs="Times New Roman"/>
          <w:color w:val="000000" w:themeColor="text1"/>
          <w:sz w:val="28"/>
          <w:szCs w:val="28"/>
          <w:lang w:val="uk-UA" w:eastAsia="uk-UA"/>
        </w:rPr>
        <w:t>катехизацією</w:t>
      </w:r>
      <w:proofErr w:type="spellEnd"/>
      <w:r w:rsidR="00E2339F" w:rsidRPr="00E2339F">
        <w:rPr>
          <w:rFonts w:ascii="Times New Roman" w:eastAsia="Times New Roman" w:hAnsi="Times New Roman" w:cs="Times New Roman"/>
          <w:color w:val="000000" w:themeColor="text1"/>
          <w:sz w:val="28"/>
          <w:szCs w:val="28"/>
          <w:lang w:val="uk-UA" w:eastAsia="uk-UA"/>
        </w:rPr>
        <w:t>, а також по-новому виразити зв’язок між необхідністю надавати студентам точну і об’єктивну релігійну інформацію, якої іноді бракує, та надзвичайно важливим свідченням віри. Не менш важливою є взаємодоповнюваність між парафією і школою, а також необхідність утвердження вибору вчителів, здатних перетворити ці установи на школи духовного і культурного зростання. Це умови успіху цієї складної та багатообіцяючої душпастирської опіки.</w:t>
      </w:r>
    </w:p>
    <w:p w:rsidR="00E2339F" w:rsidRPr="00E2339F" w:rsidRDefault="00E2339F" w:rsidP="00E2339F">
      <w:pPr>
        <w:ind w:firstLine="567"/>
        <w:jc w:val="both"/>
        <w:rPr>
          <w:rFonts w:ascii="Times New Roman" w:eastAsia="Times New Roman" w:hAnsi="Times New Roman" w:cs="Times New Roman"/>
          <w:color w:val="000000" w:themeColor="text1"/>
          <w:sz w:val="28"/>
          <w:szCs w:val="28"/>
          <w:lang w:val="uk-UA" w:eastAsia="uk-UA"/>
        </w:rPr>
      </w:pPr>
    </w:p>
    <w:p w:rsidR="00E2339F" w:rsidRPr="00E2339F" w:rsidRDefault="00E2339F" w:rsidP="00E2339F">
      <w:pPr>
        <w:ind w:firstLine="567"/>
        <w:jc w:val="both"/>
        <w:rPr>
          <w:rFonts w:ascii="Times New Roman" w:eastAsia="Times New Roman" w:hAnsi="Times New Roman" w:cs="Times New Roman"/>
          <w:b/>
          <w:color w:val="000000" w:themeColor="text1"/>
          <w:sz w:val="28"/>
          <w:szCs w:val="28"/>
          <w:lang w:val="uk-UA" w:eastAsia="uk-UA"/>
        </w:rPr>
      </w:pPr>
      <w:r w:rsidRPr="00E2339F">
        <w:rPr>
          <w:rFonts w:ascii="Times New Roman" w:eastAsia="Times New Roman" w:hAnsi="Times New Roman" w:cs="Times New Roman"/>
          <w:b/>
          <w:color w:val="000000" w:themeColor="text1"/>
          <w:sz w:val="28"/>
          <w:szCs w:val="28"/>
          <w:lang w:val="uk-UA" w:eastAsia="uk-UA"/>
        </w:rPr>
        <w:t>Центри богословського вишколу</w:t>
      </w:r>
    </w:p>
    <w:p w:rsidR="00E2339F" w:rsidRPr="00E2339F" w:rsidRDefault="00E2339F" w:rsidP="00E2339F">
      <w:pPr>
        <w:ind w:firstLine="567"/>
        <w:jc w:val="both"/>
        <w:rPr>
          <w:rFonts w:ascii="Times New Roman" w:eastAsia="Times New Roman" w:hAnsi="Times New Roman" w:cs="Times New Roman"/>
          <w:color w:val="000000" w:themeColor="text1"/>
          <w:sz w:val="28"/>
          <w:szCs w:val="28"/>
          <w:lang w:val="uk-UA" w:eastAsia="uk-UA"/>
        </w:rPr>
      </w:pPr>
    </w:p>
    <w:p w:rsidR="00803990" w:rsidRPr="00803990" w:rsidRDefault="00803990" w:rsidP="00803990">
      <w:pPr>
        <w:ind w:firstLine="567"/>
        <w:jc w:val="both"/>
        <w:rPr>
          <w:rFonts w:ascii="Times New Roman" w:eastAsia="Times New Roman" w:hAnsi="Times New Roman" w:cs="Times New Roman"/>
          <w:color w:val="000000" w:themeColor="text1"/>
          <w:sz w:val="28"/>
          <w:szCs w:val="28"/>
          <w:lang w:val="uk-UA" w:eastAsia="uk-UA"/>
        </w:rPr>
      </w:pPr>
      <w:r w:rsidRPr="00803990">
        <w:rPr>
          <w:rFonts w:ascii="Times New Roman" w:eastAsia="Times New Roman" w:hAnsi="Times New Roman" w:cs="Times New Roman"/>
          <w:color w:val="000000" w:themeColor="text1"/>
          <w:sz w:val="28"/>
          <w:szCs w:val="28"/>
          <w:lang w:val="uk-UA" w:eastAsia="uk-UA"/>
        </w:rPr>
        <w:t>31. Слід усвідомлювати, що якщо ще зовсім недавно в багатьох країнах усім дітям з християнських сімей надавалася належна релігійна освіта, то сьогодні дедалі більше молодих людей позбавлені її. А деякі з них відчувають потребу в справжньому богословському вишколі. Цей новий запит обнадійливий, принаймні з трьох причин. По-перше, для багатьох християн з певним рівнем освіти немає реальної можливості бути вірними і зростати у вірі, якщо вони не доведуть свою релігійну культуру до рівня світської культури, особливо у своєму професійному житті. По-друге, вони краще підготовлені до захисту своєї віри, то</w:t>
      </w:r>
      <w:r w:rsidR="00DE71FB">
        <w:rPr>
          <w:rFonts w:ascii="Times New Roman" w:eastAsia="Times New Roman" w:hAnsi="Times New Roman" w:cs="Times New Roman"/>
          <w:color w:val="000000" w:themeColor="text1"/>
          <w:sz w:val="28"/>
          <w:szCs w:val="28"/>
          <w:lang w:val="uk-UA" w:eastAsia="uk-UA"/>
        </w:rPr>
        <w:t>му</w:t>
      </w:r>
      <w:r w:rsidRPr="00803990">
        <w:rPr>
          <w:rFonts w:ascii="Times New Roman" w:eastAsia="Times New Roman" w:hAnsi="Times New Roman" w:cs="Times New Roman"/>
          <w:color w:val="000000" w:themeColor="text1"/>
          <w:sz w:val="28"/>
          <w:szCs w:val="28"/>
          <w:lang w:val="uk-UA" w:eastAsia="uk-UA"/>
        </w:rPr>
        <w:t xml:space="preserve"> можуть зробити більший внесок у церковну діяльність: літургійне служіння, шкільну </w:t>
      </w:r>
      <w:proofErr w:type="spellStart"/>
      <w:r w:rsidRPr="00803990">
        <w:rPr>
          <w:rFonts w:ascii="Times New Roman" w:eastAsia="Times New Roman" w:hAnsi="Times New Roman" w:cs="Times New Roman"/>
          <w:color w:val="000000" w:themeColor="text1"/>
          <w:sz w:val="28"/>
          <w:szCs w:val="28"/>
          <w:lang w:val="uk-UA" w:eastAsia="uk-UA"/>
        </w:rPr>
        <w:t>катехизацію</w:t>
      </w:r>
      <w:proofErr w:type="spellEnd"/>
      <w:r w:rsidRPr="00803990">
        <w:rPr>
          <w:rFonts w:ascii="Times New Roman" w:eastAsia="Times New Roman" w:hAnsi="Times New Roman" w:cs="Times New Roman"/>
          <w:color w:val="000000" w:themeColor="text1"/>
          <w:sz w:val="28"/>
          <w:szCs w:val="28"/>
          <w:lang w:val="uk-UA" w:eastAsia="uk-UA"/>
        </w:rPr>
        <w:t>, супровід хворих, підготовку до таїнств, особливо хрещення і шлюбу. По-третє, інтеграція їхньої професійної роботи з християнською вірою може їм уможливити лише у довгостроковій перспективі повноцінно виконувати свою місію як мирян у місті, за умови кращого поєднання двох складових їхнього життя.</w:t>
      </w:r>
    </w:p>
    <w:p w:rsidR="000A3422" w:rsidRPr="005252B1" w:rsidRDefault="000A3422" w:rsidP="000A3422">
      <w:pPr>
        <w:ind w:firstLine="567"/>
        <w:jc w:val="both"/>
        <w:rPr>
          <w:rFonts w:ascii="Times New Roman" w:eastAsia="Times New Roman" w:hAnsi="Times New Roman" w:cs="Times New Roman"/>
          <w:color w:val="000000" w:themeColor="text1"/>
          <w:sz w:val="28"/>
          <w:szCs w:val="28"/>
          <w:lang w:val="uk-UA" w:eastAsia="uk-UA"/>
        </w:rPr>
      </w:pPr>
      <w:r w:rsidRPr="000A3422">
        <w:rPr>
          <w:rFonts w:ascii="Times New Roman" w:eastAsia="Times New Roman" w:hAnsi="Times New Roman" w:cs="Times New Roman"/>
          <w:color w:val="000000" w:themeColor="text1"/>
          <w:sz w:val="28"/>
          <w:szCs w:val="28"/>
          <w:lang w:val="uk-UA" w:eastAsia="uk-UA"/>
        </w:rPr>
        <w:t>Потреба в серйозній богословській освіті ще більш нагальна сьогодні, враховуючи нові виклики, з якими ми стикаємося: від релігійної байдужості до агностичного раціоналізму. Глибоке знання правд віри передовс</w:t>
      </w:r>
      <w:r w:rsidR="00305632">
        <w:rPr>
          <w:rFonts w:ascii="Times New Roman" w:eastAsia="Times New Roman" w:hAnsi="Times New Roman" w:cs="Times New Roman"/>
          <w:color w:val="000000" w:themeColor="text1"/>
          <w:sz w:val="28"/>
          <w:szCs w:val="28"/>
          <w:lang w:val="uk-UA" w:eastAsia="uk-UA"/>
        </w:rPr>
        <w:t>і</w:t>
      </w:r>
      <w:r w:rsidRPr="000A3422">
        <w:rPr>
          <w:rFonts w:ascii="Times New Roman" w:eastAsia="Times New Roman" w:hAnsi="Times New Roman" w:cs="Times New Roman"/>
          <w:color w:val="000000" w:themeColor="text1"/>
          <w:sz w:val="28"/>
          <w:szCs w:val="28"/>
          <w:lang w:val="uk-UA" w:eastAsia="uk-UA"/>
        </w:rPr>
        <w:t>м потрібне для справжньої євангелізації. Це інтелектуальне знання, засвоєне в молитві й літургійних відправах, передбачає розумне особисте засвоєння вірними, щоб вони могли бути свідками особи Христа і його послання спасіння. У культурному контексті, позначеному фундаменталістськими тенденціями, відповідна богословська освіта, безперечно, є найкращим засобом для боротьби з цією серйозною небезпекою, яка загрожує справжній народній побожності й культурі нашого часу.</w:t>
      </w:r>
    </w:p>
    <w:p w:rsidR="00965C65" w:rsidRPr="00965C65" w:rsidRDefault="00965C65" w:rsidP="00965C65">
      <w:pPr>
        <w:ind w:firstLine="567"/>
        <w:jc w:val="both"/>
        <w:rPr>
          <w:rFonts w:ascii="Times New Roman" w:eastAsia="Times New Roman" w:hAnsi="Times New Roman" w:cs="Times New Roman"/>
          <w:color w:val="000000" w:themeColor="text1"/>
          <w:sz w:val="28"/>
          <w:szCs w:val="28"/>
          <w:lang w:val="uk-UA" w:eastAsia="uk-UA"/>
        </w:rPr>
      </w:pPr>
      <w:r w:rsidRPr="00965C65">
        <w:rPr>
          <w:rFonts w:ascii="Times New Roman" w:eastAsia="Times New Roman" w:hAnsi="Times New Roman" w:cs="Times New Roman"/>
          <w:color w:val="000000" w:themeColor="text1"/>
          <w:sz w:val="28"/>
          <w:szCs w:val="28"/>
          <w:lang w:val="uk-UA" w:eastAsia="uk-UA"/>
        </w:rPr>
        <w:t xml:space="preserve">Євангелізації культури та </w:t>
      </w:r>
      <w:proofErr w:type="spellStart"/>
      <w:r w:rsidRPr="00965C65">
        <w:rPr>
          <w:rFonts w:ascii="Times New Roman" w:eastAsia="Times New Roman" w:hAnsi="Times New Roman" w:cs="Times New Roman"/>
          <w:color w:val="000000" w:themeColor="text1"/>
          <w:sz w:val="28"/>
          <w:szCs w:val="28"/>
          <w:lang w:val="uk-UA" w:eastAsia="uk-UA"/>
        </w:rPr>
        <w:t>інкультурації</w:t>
      </w:r>
      <w:proofErr w:type="spellEnd"/>
      <w:r w:rsidRPr="00965C65">
        <w:rPr>
          <w:rFonts w:ascii="Times New Roman" w:eastAsia="Times New Roman" w:hAnsi="Times New Roman" w:cs="Times New Roman"/>
          <w:color w:val="000000" w:themeColor="text1"/>
          <w:sz w:val="28"/>
          <w:szCs w:val="28"/>
          <w:lang w:val="uk-UA" w:eastAsia="uk-UA"/>
        </w:rPr>
        <w:t xml:space="preserve"> віри передбачає подвійну компетенцію: у богословській сфері та в сфері душпастирської опіки. Початкова і постійна, загальна чи спеціалізована аж до можливості отримання академічних дипломів, така богословська освіта заслуговує на поширення в Церкві, там, де її ще немає, згідно з бажанням ІІ Ватиканського Собору (</w:t>
      </w:r>
      <w:proofErr w:type="spellStart"/>
      <w:r w:rsidRPr="002F6AEA">
        <w:rPr>
          <w:rFonts w:ascii="Times New Roman" w:eastAsia="Times New Roman" w:hAnsi="Times New Roman" w:cs="Times New Roman"/>
          <w:i/>
          <w:iCs/>
          <w:color w:val="000000" w:themeColor="text1"/>
          <w:sz w:val="28"/>
          <w:szCs w:val="28"/>
          <w:lang w:eastAsia="uk-UA"/>
        </w:rPr>
        <w:t>Gaudium</w:t>
      </w:r>
      <w:proofErr w:type="spellEnd"/>
      <w:r w:rsidRPr="00965C65">
        <w:rPr>
          <w:rFonts w:ascii="Times New Roman" w:eastAsia="Times New Roman" w:hAnsi="Times New Roman" w:cs="Times New Roman"/>
          <w:i/>
          <w:iCs/>
          <w:color w:val="000000" w:themeColor="text1"/>
          <w:sz w:val="28"/>
          <w:szCs w:val="28"/>
          <w:lang w:val="uk-UA" w:eastAsia="uk-UA"/>
        </w:rPr>
        <w:t xml:space="preserve"> </w:t>
      </w:r>
      <w:r w:rsidRPr="002F6AEA">
        <w:rPr>
          <w:rFonts w:ascii="Times New Roman" w:eastAsia="Times New Roman" w:hAnsi="Times New Roman" w:cs="Times New Roman"/>
          <w:i/>
          <w:iCs/>
          <w:color w:val="000000" w:themeColor="text1"/>
          <w:sz w:val="28"/>
          <w:szCs w:val="28"/>
          <w:lang w:eastAsia="uk-UA"/>
        </w:rPr>
        <w:t>et</w:t>
      </w:r>
      <w:r w:rsidRPr="00965C65">
        <w:rPr>
          <w:rFonts w:ascii="Times New Roman" w:eastAsia="Times New Roman" w:hAnsi="Times New Roman" w:cs="Times New Roman"/>
          <w:i/>
          <w:iCs/>
          <w:color w:val="000000" w:themeColor="text1"/>
          <w:sz w:val="28"/>
          <w:szCs w:val="28"/>
          <w:lang w:val="uk-UA" w:eastAsia="uk-UA"/>
        </w:rPr>
        <w:t xml:space="preserve"> </w:t>
      </w:r>
      <w:proofErr w:type="spellStart"/>
      <w:r w:rsidRPr="002F6AEA">
        <w:rPr>
          <w:rFonts w:ascii="Times New Roman" w:eastAsia="Times New Roman" w:hAnsi="Times New Roman" w:cs="Times New Roman"/>
          <w:i/>
          <w:iCs/>
          <w:color w:val="000000" w:themeColor="text1"/>
          <w:sz w:val="28"/>
          <w:szCs w:val="28"/>
          <w:lang w:eastAsia="uk-UA"/>
        </w:rPr>
        <w:t>Spes</w:t>
      </w:r>
      <w:proofErr w:type="spellEnd"/>
      <w:r w:rsidRPr="00965C65">
        <w:rPr>
          <w:rFonts w:ascii="Times New Roman" w:eastAsia="Times New Roman" w:hAnsi="Times New Roman" w:cs="Times New Roman"/>
          <w:color w:val="000000" w:themeColor="text1"/>
          <w:sz w:val="28"/>
          <w:szCs w:val="28"/>
          <w:lang w:val="uk-UA" w:eastAsia="uk-UA"/>
        </w:rPr>
        <w:t xml:space="preserve">, </w:t>
      </w:r>
      <w:r w:rsidRPr="00C51336">
        <w:rPr>
          <w:rFonts w:ascii="Times New Roman" w:eastAsia="Times New Roman" w:hAnsi="Times New Roman" w:cs="Times New Roman"/>
          <w:color w:val="000000" w:themeColor="text1"/>
          <w:sz w:val="28"/>
          <w:szCs w:val="28"/>
          <w:lang w:eastAsia="uk-UA"/>
        </w:rPr>
        <w:t>n</w:t>
      </w:r>
      <w:r w:rsidRPr="00965C65">
        <w:rPr>
          <w:rFonts w:ascii="Times New Roman" w:eastAsia="Times New Roman" w:hAnsi="Times New Roman" w:cs="Times New Roman"/>
          <w:color w:val="000000" w:themeColor="text1"/>
          <w:sz w:val="28"/>
          <w:szCs w:val="28"/>
          <w:lang w:val="uk-UA" w:eastAsia="uk-UA"/>
        </w:rPr>
        <w:t xml:space="preserve">. 62, 7). І це, безсумнівно, одне з найкращих місць для спілкування між сучасною культурою і християнською вірою, і тому остання </w:t>
      </w:r>
      <w:r w:rsidRPr="00965C65">
        <w:rPr>
          <w:rFonts w:ascii="Times New Roman" w:eastAsia="Times New Roman" w:hAnsi="Times New Roman" w:cs="Times New Roman"/>
          <w:color w:val="000000" w:themeColor="text1"/>
          <w:sz w:val="28"/>
          <w:szCs w:val="28"/>
          <w:lang w:val="uk-UA" w:eastAsia="uk-UA"/>
        </w:rPr>
        <w:lastRenderedPageBreak/>
        <w:t>має більший шанс проникнути в першу, коли отримана освіта і розуміння віри, закріплені вивченням Божого слова і Традиції Церкви, надихають усе повсякденне життя людини.</w:t>
      </w:r>
    </w:p>
    <w:p w:rsidR="001F4276" w:rsidRPr="00871448" w:rsidRDefault="001F4276" w:rsidP="001F4276">
      <w:pPr>
        <w:ind w:firstLine="567"/>
        <w:jc w:val="both"/>
        <w:rPr>
          <w:rFonts w:ascii="Times New Roman" w:eastAsia="Times New Roman" w:hAnsi="Times New Roman" w:cs="Times New Roman"/>
          <w:color w:val="000000" w:themeColor="text1"/>
          <w:sz w:val="28"/>
          <w:szCs w:val="28"/>
          <w:lang w:val="uk-UA" w:eastAsia="uk-UA"/>
        </w:rPr>
      </w:pPr>
    </w:p>
    <w:p w:rsidR="001F4276" w:rsidRPr="001F4276" w:rsidRDefault="001F4276" w:rsidP="001F4276">
      <w:pPr>
        <w:ind w:firstLine="567"/>
        <w:jc w:val="both"/>
        <w:rPr>
          <w:rFonts w:ascii="Times New Roman" w:eastAsia="Times New Roman" w:hAnsi="Times New Roman" w:cs="Times New Roman"/>
          <w:b/>
          <w:color w:val="000000" w:themeColor="text1"/>
          <w:sz w:val="28"/>
          <w:szCs w:val="28"/>
          <w:lang w:val="uk-UA" w:eastAsia="uk-UA"/>
        </w:rPr>
      </w:pPr>
      <w:r w:rsidRPr="001F4276">
        <w:rPr>
          <w:rFonts w:ascii="Times New Roman" w:eastAsia="Times New Roman" w:hAnsi="Times New Roman" w:cs="Times New Roman"/>
          <w:b/>
          <w:color w:val="000000" w:themeColor="text1"/>
          <w:sz w:val="28"/>
          <w:szCs w:val="28"/>
          <w:lang w:val="uk-UA" w:eastAsia="uk-UA"/>
        </w:rPr>
        <w:t>Католицькі культурні центри</w:t>
      </w:r>
    </w:p>
    <w:p w:rsidR="001F4276" w:rsidRPr="00871448" w:rsidRDefault="001F4276" w:rsidP="001F4276">
      <w:pPr>
        <w:ind w:firstLine="567"/>
        <w:jc w:val="both"/>
        <w:rPr>
          <w:rFonts w:ascii="Times New Roman" w:eastAsia="Times New Roman" w:hAnsi="Times New Roman" w:cs="Times New Roman"/>
          <w:color w:val="000000" w:themeColor="text1"/>
          <w:sz w:val="28"/>
          <w:szCs w:val="28"/>
          <w:lang w:val="uk-UA" w:eastAsia="uk-UA"/>
        </w:rPr>
      </w:pPr>
    </w:p>
    <w:p w:rsidR="004B5D8E" w:rsidRPr="004B5D8E" w:rsidRDefault="004B5D8E" w:rsidP="004B5D8E">
      <w:pPr>
        <w:ind w:firstLine="567"/>
        <w:jc w:val="both"/>
        <w:rPr>
          <w:rFonts w:ascii="Times New Roman" w:eastAsia="Times New Roman" w:hAnsi="Times New Roman" w:cs="Times New Roman"/>
          <w:color w:val="000000" w:themeColor="text1"/>
          <w:sz w:val="28"/>
          <w:szCs w:val="28"/>
          <w:lang w:val="uk-UA" w:eastAsia="uk-UA"/>
        </w:rPr>
      </w:pPr>
      <w:r w:rsidRPr="004B5D8E">
        <w:rPr>
          <w:rFonts w:ascii="Times New Roman" w:eastAsia="Times New Roman" w:hAnsi="Times New Roman" w:cs="Times New Roman"/>
          <w:color w:val="000000" w:themeColor="text1"/>
          <w:sz w:val="28"/>
          <w:szCs w:val="28"/>
          <w:lang w:val="uk-UA" w:eastAsia="uk-UA"/>
        </w:rPr>
        <w:t xml:space="preserve">32. Католицькі культурні центри, створені скрізь, де це можливо, – це велика допомога в євангелізації та душпастирській опіці культури. Добре інтегровані у своє культурне середовище, вони повинні вирішувати нагальні та складні проблеми євангелізації культури та </w:t>
      </w:r>
      <w:proofErr w:type="spellStart"/>
      <w:r w:rsidRPr="004B5D8E">
        <w:rPr>
          <w:rFonts w:ascii="Times New Roman" w:eastAsia="Times New Roman" w:hAnsi="Times New Roman" w:cs="Times New Roman"/>
          <w:color w:val="000000" w:themeColor="text1"/>
          <w:sz w:val="28"/>
          <w:szCs w:val="28"/>
          <w:lang w:val="uk-UA" w:eastAsia="uk-UA"/>
        </w:rPr>
        <w:t>інкультурації</w:t>
      </w:r>
      <w:proofErr w:type="spellEnd"/>
      <w:r w:rsidRPr="004B5D8E">
        <w:rPr>
          <w:rFonts w:ascii="Times New Roman" w:eastAsia="Times New Roman" w:hAnsi="Times New Roman" w:cs="Times New Roman"/>
          <w:color w:val="000000" w:themeColor="text1"/>
          <w:sz w:val="28"/>
          <w:szCs w:val="28"/>
          <w:lang w:val="uk-UA" w:eastAsia="uk-UA"/>
        </w:rPr>
        <w:t xml:space="preserve"> віри, спираючись на ті опорні точки, що пропонуються у відкритій дискусії з усіма митцями, архітекторами і промоутерами культури, згідно з духом Апостола язичників (</w:t>
      </w:r>
      <w:r w:rsidRPr="004B5D8E">
        <w:rPr>
          <w:rFonts w:ascii="Times New Roman" w:eastAsia="Times New Roman" w:hAnsi="Times New Roman" w:cs="Times New Roman"/>
          <w:i/>
          <w:iCs/>
          <w:color w:val="000000" w:themeColor="text1"/>
          <w:sz w:val="28"/>
          <w:szCs w:val="28"/>
          <w:lang w:val="uk-UA" w:eastAsia="uk-UA"/>
        </w:rPr>
        <w:t xml:space="preserve">1 </w:t>
      </w:r>
      <w:proofErr w:type="spellStart"/>
      <w:r w:rsidRPr="004B5D8E">
        <w:rPr>
          <w:rFonts w:ascii="Times New Roman" w:eastAsia="Times New Roman" w:hAnsi="Times New Roman" w:cs="Times New Roman"/>
          <w:i/>
          <w:iCs/>
          <w:color w:val="000000" w:themeColor="text1"/>
          <w:sz w:val="28"/>
          <w:szCs w:val="28"/>
          <w:lang w:val="uk-UA" w:eastAsia="uk-UA"/>
        </w:rPr>
        <w:t>Сол</w:t>
      </w:r>
      <w:proofErr w:type="spellEnd"/>
      <w:r w:rsidRPr="004B5D8E">
        <w:rPr>
          <w:rFonts w:ascii="Times New Roman" w:eastAsia="Times New Roman" w:hAnsi="Times New Roman" w:cs="Times New Roman"/>
          <w:i/>
          <w:iCs/>
          <w:color w:val="000000" w:themeColor="text1"/>
          <w:sz w:val="28"/>
          <w:szCs w:val="28"/>
          <w:lang w:val="uk-UA" w:eastAsia="uk-UA"/>
        </w:rPr>
        <w:t>.</w:t>
      </w:r>
      <w:r w:rsidRPr="004B5D8E">
        <w:rPr>
          <w:rFonts w:ascii="Times New Roman" w:eastAsia="Times New Roman" w:hAnsi="Times New Roman" w:cs="Times New Roman"/>
          <w:color w:val="000000" w:themeColor="text1"/>
          <w:sz w:val="28"/>
          <w:szCs w:val="28"/>
          <w:lang w:val="uk-UA" w:eastAsia="uk-UA"/>
        </w:rPr>
        <w:t xml:space="preserve"> 5, 21-22).</w:t>
      </w:r>
    </w:p>
    <w:p w:rsidR="00B06AB2" w:rsidRPr="00B06AB2" w:rsidRDefault="00B06AB2" w:rsidP="00B06AB2">
      <w:pPr>
        <w:ind w:firstLine="567"/>
        <w:jc w:val="both"/>
        <w:rPr>
          <w:rFonts w:ascii="Times New Roman" w:eastAsia="Times New Roman" w:hAnsi="Times New Roman" w:cs="Times New Roman"/>
          <w:color w:val="000000" w:themeColor="text1"/>
          <w:sz w:val="28"/>
          <w:szCs w:val="28"/>
          <w:lang w:val="uk-UA" w:eastAsia="uk-UA"/>
        </w:rPr>
      </w:pPr>
      <w:r w:rsidRPr="00B06AB2">
        <w:rPr>
          <w:rFonts w:ascii="Times New Roman" w:eastAsia="Times New Roman" w:hAnsi="Times New Roman" w:cs="Times New Roman"/>
          <w:color w:val="000000" w:themeColor="text1"/>
          <w:sz w:val="28"/>
          <w:szCs w:val="28"/>
          <w:lang w:val="uk-UA" w:eastAsia="uk-UA"/>
        </w:rPr>
        <w:t xml:space="preserve">Католицькі культурні центри – це багата і різноманітна дійсність як з точки зору назв (культурні центри або гуртки, академії, університетські центри, формаційні доми), так і напрямку (богословського, екуменічного, наукового, освітнього, мистецького тощо), також тем, що розглядаються (культурні течії, цінності, міжкультурний і міжрелігійний діалог, наука, мистецтво тощо), і також діяльності, що проводиться (конференції, дебати, курси, семінари, публікації, бібліотеки, мистецькі й культурні заходи, виставки тощо). Сама концепція </w:t>
      </w:r>
      <w:r w:rsidRPr="00B06AB2">
        <w:rPr>
          <w:rFonts w:ascii="Times New Roman" w:eastAsia="Times New Roman" w:hAnsi="Times New Roman" w:cs="Times New Roman"/>
          <w:i/>
          <w:color w:val="000000" w:themeColor="text1"/>
          <w:sz w:val="28"/>
          <w:szCs w:val="28"/>
          <w:lang w:val="uk-UA" w:eastAsia="uk-UA"/>
        </w:rPr>
        <w:t>католицького культурного центру</w:t>
      </w:r>
      <w:r w:rsidRPr="00B06AB2">
        <w:rPr>
          <w:rFonts w:ascii="Times New Roman" w:eastAsia="Times New Roman" w:hAnsi="Times New Roman" w:cs="Times New Roman"/>
          <w:color w:val="000000" w:themeColor="text1"/>
          <w:sz w:val="28"/>
          <w:szCs w:val="28"/>
          <w:lang w:val="uk-UA" w:eastAsia="uk-UA"/>
        </w:rPr>
        <w:t xml:space="preserve"> охоплює плюралізм і багатство різноманітних ситуацій країни: це включає як установи, пов’язані з церковною структурою (парафія, </w:t>
      </w:r>
      <w:proofErr w:type="spellStart"/>
      <w:r w:rsidRPr="00B06AB2">
        <w:rPr>
          <w:rFonts w:ascii="Times New Roman" w:eastAsia="Times New Roman" w:hAnsi="Times New Roman" w:cs="Times New Roman"/>
          <w:color w:val="000000" w:themeColor="text1"/>
          <w:sz w:val="28"/>
          <w:szCs w:val="28"/>
          <w:lang w:val="uk-UA" w:eastAsia="uk-UA"/>
        </w:rPr>
        <w:t>дієцезія</w:t>
      </w:r>
      <w:proofErr w:type="spellEnd"/>
      <w:r w:rsidRPr="00B06AB2">
        <w:rPr>
          <w:rFonts w:ascii="Times New Roman" w:eastAsia="Times New Roman" w:hAnsi="Times New Roman" w:cs="Times New Roman"/>
          <w:color w:val="000000" w:themeColor="text1"/>
          <w:sz w:val="28"/>
          <w:szCs w:val="28"/>
          <w:lang w:val="uk-UA" w:eastAsia="uk-UA"/>
        </w:rPr>
        <w:t>, конференція єпископів, чернечий орден тощо), так і приватні ініціативи католиків, але завжди у єдності з Церквою. Усі ці центри пропонують культурну діяльність з постійною турботою про взаємозв’язок між вірою і культурою, просування культури, натхненої християнськими цінностями, через діалог, наукові дослідження, освіту і просування культури, заплідненої, натхненої, оживленої динамічною вірою. Тому католицькі культурні центри – це привілейовані інструменти для ознайомлення широкої аудиторії з творами католицьких митців, письменників, науковців, філософів, богословів, економістів і журналістів, а також для сприяння особистому ентузіазму для дотримання цінностей, що живляться вірою в Христа.</w:t>
      </w:r>
    </w:p>
    <w:p w:rsidR="00B06AB2" w:rsidRPr="00B06AB2" w:rsidRDefault="00B06AB2" w:rsidP="00B06AB2">
      <w:pPr>
        <w:ind w:firstLine="567"/>
        <w:jc w:val="both"/>
        <w:rPr>
          <w:rFonts w:ascii="Times New Roman" w:eastAsia="Times New Roman" w:hAnsi="Times New Roman" w:cs="Times New Roman"/>
          <w:color w:val="000000" w:themeColor="text1"/>
          <w:sz w:val="28"/>
          <w:szCs w:val="28"/>
          <w:lang w:val="uk-UA" w:eastAsia="uk-UA"/>
        </w:rPr>
      </w:pPr>
      <w:r w:rsidRPr="00B06AB2">
        <w:rPr>
          <w:rFonts w:ascii="Times New Roman" w:eastAsia="Times New Roman" w:hAnsi="Times New Roman" w:cs="Times New Roman"/>
          <w:color w:val="000000" w:themeColor="text1"/>
          <w:sz w:val="28"/>
          <w:szCs w:val="28"/>
          <w:lang w:val="uk-UA" w:eastAsia="uk-UA"/>
        </w:rPr>
        <w:t xml:space="preserve">«Католицькі культурні центри пропонують Церкві унікальні можливості для присутності та діяльності в сфері культурних змін. Фактично – це публічні </w:t>
      </w:r>
      <w:r w:rsidRPr="00B06AB2">
        <w:rPr>
          <w:rFonts w:ascii="Times New Roman" w:eastAsia="Times New Roman" w:hAnsi="Times New Roman" w:cs="Times New Roman"/>
          <w:i/>
          <w:color w:val="000000" w:themeColor="text1"/>
          <w:sz w:val="28"/>
          <w:szCs w:val="28"/>
          <w:lang w:val="uk-UA" w:eastAsia="uk-UA"/>
        </w:rPr>
        <w:t>форуми</w:t>
      </w:r>
      <w:r w:rsidRPr="00B06AB2">
        <w:rPr>
          <w:rFonts w:ascii="Times New Roman" w:eastAsia="Times New Roman" w:hAnsi="Times New Roman" w:cs="Times New Roman"/>
          <w:color w:val="000000" w:themeColor="text1"/>
          <w:sz w:val="28"/>
          <w:szCs w:val="28"/>
          <w:lang w:val="uk-UA" w:eastAsia="uk-UA"/>
        </w:rPr>
        <w:t>, які поширюють через творчий діалог християнські переконання щодо чоловіка, жінки, сім’ї, праці, економіки, суспільства, політики, міжнародного життя і довкілля» (</w:t>
      </w:r>
      <w:proofErr w:type="spellStart"/>
      <w:r w:rsidRPr="00B06AB2">
        <w:rPr>
          <w:rFonts w:ascii="Times New Roman" w:eastAsia="Times New Roman" w:hAnsi="Times New Roman" w:cs="Times New Roman"/>
          <w:i/>
          <w:iCs/>
          <w:color w:val="000000" w:themeColor="text1"/>
          <w:sz w:val="28"/>
          <w:szCs w:val="28"/>
          <w:lang w:val="uk-UA" w:eastAsia="uk-UA"/>
        </w:rPr>
        <w:t>Ecclesia</w:t>
      </w:r>
      <w:proofErr w:type="spellEnd"/>
      <w:r w:rsidRPr="00B06AB2">
        <w:rPr>
          <w:rFonts w:ascii="Times New Roman" w:eastAsia="Times New Roman" w:hAnsi="Times New Roman" w:cs="Times New Roman"/>
          <w:i/>
          <w:iCs/>
          <w:color w:val="000000" w:themeColor="text1"/>
          <w:sz w:val="28"/>
          <w:szCs w:val="28"/>
          <w:lang w:val="uk-UA" w:eastAsia="uk-UA"/>
        </w:rPr>
        <w:t xml:space="preserve"> </w:t>
      </w:r>
      <w:proofErr w:type="spellStart"/>
      <w:r w:rsidRPr="00B06AB2">
        <w:rPr>
          <w:rFonts w:ascii="Times New Roman" w:eastAsia="Times New Roman" w:hAnsi="Times New Roman" w:cs="Times New Roman"/>
          <w:i/>
          <w:iCs/>
          <w:color w:val="000000" w:themeColor="text1"/>
          <w:sz w:val="28"/>
          <w:szCs w:val="28"/>
          <w:lang w:val="uk-UA" w:eastAsia="uk-UA"/>
        </w:rPr>
        <w:t>in</w:t>
      </w:r>
      <w:proofErr w:type="spellEnd"/>
      <w:r w:rsidRPr="00B06AB2">
        <w:rPr>
          <w:rFonts w:ascii="Times New Roman" w:eastAsia="Times New Roman" w:hAnsi="Times New Roman" w:cs="Times New Roman"/>
          <w:i/>
          <w:iCs/>
          <w:color w:val="000000" w:themeColor="text1"/>
          <w:sz w:val="28"/>
          <w:szCs w:val="28"/>
          <w:lang w:val="uk-UA" w:eastAsia="uk-UA"/>
        </w:rPr>
        <w:t xml:space="preserve"> </w:t>
      </w:r>
      <w:proofErr w:type="spellStart"/>
      <w:r w:rsidRPr="00B06AB2">
        <w:rPr>
          <w:rFonts w:ascii="Times New Roman" w:eastAsia="Times New Roman" w:hAnsi="Times New Roman" w:cs="Times New Roman"/>
          <w:i/>
          <w:iCs/>
          <w:color w:val="000000" w:themeColor="text1"/>
          <w:sz w:val="28"/>
          <w:szCs w:val="28"/>
          <w:lang w:val="uk-UA" w:eastAsia="uk-UA"/>
        </w:rPr>
        <w:t>Africa</w:t>
      </w:r>
      <w:proofErr w:type="spellEnd"/>
      <w:r w:rsidRPr="00B06AB2">
        <w:rPr>
          <w:rFonts w:ascii="Times New Roman" w:eastAsia="Times New Roman" w:hAnsi="Times New Roman" w:cs="Times New Roman"/>
          <w:color w:val="000000" w:themeColor="text1"/>
          <w:sz w:val="28"/>
          <w:szCs w:val="28"/>
          <w:lang w:val="uk-UA" w:eastAsia="uk-UA"/>
        </w:rPr>
        <w:t>, n. 103).</w:t>
      </w:r>
    </w:p>
    <w:p w:rsidR="00B06AB2" w:rsidRPr="00B06AB2" w:rsidRDefault="00B06AB2" w:rsidP="00B06AB2">
      <w:pPr>
        <w:ind w:firstLine="567"/>
        <w:jc w:val="both"/>
        <w:rPr>
          <w:rFonts w:ascii="Times New Roman" w:eastAsia="Times New Roman" w:hAnsi="Times New Roman" w:cs="Times New Roman"/>
          <w:color w:val="000000" w:themeColor="text1"/>
          <w:sz w:val="28"/>
          <w:szCs w:val="28"/>
          <w:lang w:val="uk-UA" w:eastAsia="uk-UA"/>
        </w:rPr>
      </w:pPr>
      <w:r w:rsidRPr="00B06AB2">
        <w:rPr>
          <w:rFonts w:ascii="Times New Roman" w:eastAsia="Times New Roman" w:hAnsi="Times New Roman" w:cs="Times New Roman"/>
          <w:color w:val="000000" w:themeColor="text1"/>
          <w:sz w:val="28"/>
          <w:szCs w:val="28"/>
          <w:lang w:val="uk-UA" w:eastAsia="uk-UA"/>
        </w:rPr>
        <w:t xml:space="preserve">Папська рада з питань культури опублікувала список цих центрів, ґрунтуючись головним чином на інформації, отриманій від </w:t>
      </w:r>
      <w:r w:rsidR="0026227E">
        <w:rPr>
          <w:rFonts w:ascii="Times New Roman" w:eastAsia="Times New Roman" w:hAnsi="Times New Roman" w:cs="Times New Roman"/>
          <w:color w:val="000000" w:themeColor="text1"/>
          <w:sz w:val="28"/>
          <w:szCs w:val="28"/>
          <w:lang w:val="uk-UA" w:eastAsia="uk-UA"/>
        </w:rPr>
        <w:t>к</w:t>
      </w:r>
      <w:r w:rsidRPr="00B06AB2">
        <w:rPr>
          <w:rFonts w:ascii="Times New Roman" w:eastAsia="Times New Roman" w:hAnsi="Times New Roman" w:cs="Times New Roman"/>
          <w:color w:val="000000" w:themeColor="text1"/>
          <w:sz w:val="28"/>
          <w:szCs w:val="28"/>
          <w:lang w:val="uk-UA" w:eastAsia="uk-UA"/>
        </w:rPr>
        <w:t xml:space="preserve">онференцій </w:t>
      </w:r>
      <w:r w:rsidR="0026227E">
        <w:rPr>
          <w:rFonts w:ascii="Times New Roman" w:eastAsia="Times New Roman" w:hAnsi="Times New Roman" w:cs="Times New Roman"/>
          <w:color w:val="000000" w:themeColor="text1"/>
          <w:sz w:val="28"/>
          <w:szCs w:val="28"/>
          <w:lang w:val="uk-UA" w:eastAsia="uk-UA"/>
        </w:rPr>
        <w:t>є</w:t>
      </w:r>
      <w:r w:rsidRPr="00B06AB2">
        <w:rPr>
          <w:rFonts w:ascii="Times New Roman" w:eastAsia="Times New Roman" w:hAnsi="Times New Roman" w:cs="Times New Roman"/>
          <w:color w:val="000000" w:themeColor="text1"/>
          <w:sz w:val="28"/>
          <w:szCs w:val="28"/>
          <w:lang w:val="uk-UA" w:eastAsia="uk-UA"/>
        </w:rPr>
        <w:t>пископів</w:t>
      </w:r>
      <w:r w:rsidRPr="00B06AB2">
        <w:rPr>
          <w:rStyle w:val="af0"/>
          <w:rFonts w:ascii="Times New Roman" w:eastAsia="Times New Roman" w:hAnsi="Times New Roman" w:cs="Times New Roman"/>
          <w:color w:val="000000" w:themeColor="text1"/>
          <w:lang w:val="uk-UA" w:eastAsia="uk-UA"/>
        </w:rPr>
        <w:footnoteReference w:id="25"/>
      </w:r>
      <w:r w:rsidRPr="00B06AB2">
        <w:rPr>
          <w:rFonts w:ascii="Times New Roman" w:eastAsia="Times New Roman" w:hAnsi="Times New Roman" w:cs="Times New Roman"/>
          <w:color w:val="000000" w:themeColor="text1"/>
          <w:sz w:val="28"/>
          <w:szCs w:val="28"/>
          <w:lang w:val="uk-UA" w:eastAsia="uk-UA"/>
        </w:rPr>
        <w:t>. Цей перший міжнародний документ про католицькі культурні центри має допомогти їх об’єднати і сприяти взаємному обміну для кращого душпастирського служіння культурі, яке стане ефективнішим завдяки використанню нових засобів комунікації.</w:t>
      </w:r>
    </w:p>
    <w:p w:rsidR="00B06AB2" w:rsidRPr="00B06AB2" w:rsidRDefault="00B06AB2" w:rsidP="00B06AB2">
      <w:pPr>
        <w:ind w:firstLine="567"/>
        <w:jc w:val="both"/>
        <w:rPr>
          <w:rFonts w:ascii="Times New Roman" w:eastAsia="Times New Roman" w:hAnsi="Times New Roman" w:cs="Times New Roman"/>
          <w:color w:val="000000" w:themeColor="text1"/>
          <w:sz w:val="28"/>
          <w:szCs w:val="28"/>
          <w:lang w:val="uk-UA" w:eastAsia="uk-UA"/>
        </w:rPr>
      </w:pPr>
    </w:p>
    <w:p w:rsidR="00B06AB2" w:rsidRPr="0026106E" w:rsidRDefault="00B06AB2" w:rsidP="00B06AB2">
      <w:pPr>
        <w:ind w:firstLine="567"/>
        <w:jc w:val="both"/>
        <w:rPr>
          <w:rFonts w:ascii="Times New Roman" w:eastAsia="Times New Roman" w:hAnsi="Times New Roman" w:cs="Times New Roman"/>
          <w:b/>
          <w:color w:val="000000" w:themeColor="text1"/>
          <w:sz w:val="28"/>
          <w:szCs w:val="28"/>
          <w:lang w:val="uk-UA" w:eastAsia="uk-UA"/>
        </w:rPr>
      </w:pPr>
      <w:r w:rsidRPr="0026106E">
        <w:rPr>
          <w:rFonts w:ascii="Times New Roman" w:eastAsia="Times New Roman" w:hAnsi="Times New Roman" w:cs="Times New Roman"/>
          <w:b/>
          <w:color w:val="000000" w:themeColor="text1"/>
          <w:sz w:val="28"/>
          <w:szCs w:val="28"/>
          <w:lang w:val="uk-UA" w:eastAsia="uk-UA"/>
        </w:rPr>
        <w:t>Засоби масової інформації та релігійна інформація</w:t>
      </w:r>
    </w:p>
    <w:p w:rsidR="00B06AB2" w:rsidRPr="0026106E" w:rsidRDefault="00B06AB2" w:rsidP="00B06AB2">
      <w:pPr>
        <w:ind w:firstLine="567"/>
        <w:jc w:val="both"/>
        <w:rPr>
          <w:rFonts w:ascii="Times New Roman" w:eastAsia="Times New Roman" w:hAnsi="Times New Roman" w:cs="Times New Roman"/>
          <w:color w:val="000000" w:themeColor="text1"/>
          <w:sz w:val="28"/>
          <w:szCs w:val="28"/>
          <w:lang w:val="uk-UA" w:eastAsia="uk-UA"/>
        </w:rPr>
      </w:pPr>
    </w:p>
    <w:p w:rsidR="00871448" w:rsidRPr="0026106E" w:rsidRDefault="00871448" w:rsidP="00871448">
      <w:pPr>
        <w:ind w:firstLine="567"/>
        <w:jc w:val="both"/>
        <w:rPr>
          <w:rFonts w:ascii="Times New Roman" w:eastAsia="Times New Roman" w:hAnsi="Times New Roman" w:cs="Times New Roman"/>
          <w:color w:val="000000" w:themeColor="text1"/>
          <w:sz w:val="28"/>
          <w:szCs w:val="28"/>
          <w:lang w:val="uk-UA" w:eastAsia="uk-UA"/>
        </w:rPr>
      </w:pPr>
      <w:r w:rsidRPr="0026106E">
        <w:rPr>
          <w:rFonts w:ascii="Times New Roman" w:eastAsia="Times New Roman" w:hAnsi="Times New Roman" w:cs="Times New Roman"/>
          <w:color w:val="000000" w:themeColor="text1"/>
          <w:sz w:val="28"/>
          <w:szCs w:val="28"/>
          <w:lang w:val="uk-UA" w:eastAsia="uk-UA"/>
        </w:rPr>
        <w:t xml:space="preserve">33. Один факт, зокрема, привертає увагу </w:t>
      </w:r>
      <w:proofErr w:type="spellStart"/>
      <w:r w:rsidRPr="0026106E">
        <w:rPr>
          <w:rFonts w:ascii="Times New Roman" w:eastAsia="Times New Roman" w:hAnsi="Times New Roman" w:cs="Times New Roman"/>
          <w:color w:val="000000" w:themeColor="text1"/>
          <w:sz w:val="28"/>
          <w:szCs w:val="28"/>
          <w:lang w:val="uk-UA" w:eastAsia="uk-UA"/>
        </w:rPr>
        <w:t>душпастирів</w:t>
      </w:r>
      <w:proofErr w:type="spellEnd"/>
      <w:r w:rsidRPr="0026106E">
        <w:rPr>
          <w:rFonts w:ascii="Times New Roman" w:eastAsia="Times New Roman" w:hAnsi="Times New Roman" w:cs="Times New Roman"/>
          <w:color w:val="000000" w:themeColor="text1"/>
          <w:sz w:val="28"/>
          <w:szCs w:val="28"/>
          <w:lang w:val="uk-UA" w:eastAsia="uk-UA"/>
        </w:rPr>
        <w:t xml:space="preserve">: культура стає дедалі </w:t>
      </w:r>
      <w:r w:rsidRPr="0026106E">
        <w:rPr>
          <w:rFonts w:ascii="Times New Roman" w:eastAsia="Times New Roman" w:hAnsi="Times New Roman" w:cs="Times New Roman"/>
          <w:i/>
          <w:color w:val="000000" w:themeColor="text1"/>
          <w:sz w:val="28"/>
          <w:szCs w:val="28"/>
          <w:lang w:val="uk-UA" w:eastAsia="uk-UA"/>
        </w:rPr>
        <w:t>глобальнішою</w:t>
      </w:r>
      <w:r w:rsidRPr="0026106E">
        <w:rPr>
          <w:rFonts w:ascii="Times New Roman" w:eastAsia="Times New Roman" w:hAnsi="Times New Roman" w:cs="Times New Roman"/>
          <w:color w:val="000000" w:themeColor="text1"/>
          <w:sz w:val="28"/>
          <w:szCs w:val="28"/>
          <w:lang w:val="uk-UA" w:eastAsia="uk-UA"/>
        </w:rPr>
        <w:t xml:space="preserve"> під впливом засобів масової інформації та інформаційних технологій. Зрозуміло, що різні культури світу завжди мали взаємні стосунки. Але сьогодні навіть найменш поширені культури більше не ізольовані. Вони користуються постійно </w:t>
      </w:r>
      <w:r w:rsidRPr="0026106E">
        <w:rPr>
          <w:rFonts w:ascii="Times New Roman" w:eastAsia="Times New Roman" w:hAnsi="Times New Roman" w:cs="Times New Roman"/>
          <w:color w:val="000000" w:themeColor="text1"/>
          <w:sz w:val="28"/>
          <w:szCs w:val="28"/>
          <w:lang w:val="uk-UA" w:eastAsia="uk-UA"/>
        </w:rPr>
        <w:lastRenderedPageBreak/>
        <w:t xml:space="preserve">зростаючим обміном, але також страждають від тиску сильної течії </w:t>
      </w:r>
      <w:r w:rsidRPr="0026106E">
        <w:rPr>
          <w:rFonts w:ascii="Times New Roman" w:eastAsia="Times New Roman" w:hAnsi="Times New Roman" w:cs="Times New Roman"/>
          <w:i/>
          <w:color w:val="000000" w:themeColor="text1"/>
          <w:sz w:val="28"/>
          <w:szCs w:val="28"/>
          <w:lang w:val="uk-UA" w:eastAsia="uk-UA"/>
        </w:rPr>
        <w:t>уніфікації</w:t>
      </w:r>
      <w:r w:rsidRPr="0026106E">
        <w:rPr>
          <w:rFonts w:ascii="Times New Roman" w:eastAsia="Times New Roman" w:hAnsi="Times New Roman" w:cs="Times New Roman"/>
          <w:color w:val="000000" w:themeColor="text1"/>
          <w:sz w:val="28"/>
          <w:szCs w:val="28"/>
          <w:lang w:val="uk-UA" w:eastAsia="uk-UA"/>
        </w:rPr>
        <w:t>, в якій – крайній приклад поширення форм матеріалізму, індивідуалізму і аморалізму – торговці насильством і дешевим сексом</w:t>
      </w:r>
      <w:r w:rsidR="00DE0159">
        <w:rPr>
          <w:rFonts w:ascii="Times New Roman" w:eastAsia="Times New Roman" w:hAnsi="Times New Roman" w:cs="Times New Roman"/>
          <w:color w:val="000000" w:themeColor="text1"/>
          <w:sz w:val="28"/>
          <w:szCs w:val="28"/>
          <w:lang w:val="uk-UA" w:eastAsia="uk-UA"/>
        </w:rPr>
        <w:t>,</w:t>
      </w:r>
      <w:r w:rsidRPr="0026106E">
        <w:rPr>
          <w:rFonts w:ascii="Times New Roman" w:eastAsia="Times New Roman" w:hAnsi="Times New Roman" w:cs="Times New Roman"/>
          <w:color w:val="000000" w:themeColor="text1"/>
          <w:sz w:val="28"/>
          <w:szCs w:val="28"/>
          <w:lang w:val="uk-UA" w:eastAsia="uk-UA"/>
        </w:rPr>
        <w:t xml:space="preserve"> присутні у відео і фільмах, на телебаченні та в </w:t>
      </w:r>
      <w:r w:rsidRPr="0026106E">
        <w:rPr>
          <w:rFonts w:ascii="Times New Roman" w:eastAsia="Times New Roman" w:hAnsi="Times New Roman" w:cs="Times New Roman"/>
          <w:i/>
          <w:color w:val="000000" w:themeColor="text1"/>
          <w:sz w:val="28"/>
          <w:szCs w:val="28"/>
          <w:lang w:val="uk-UA" w:eastAsia="uk-UA"/>
        </w:rPr>
        <w:t>Інтернеті</w:t>
      </w:r>
      <w:r w:rsidRPr="0026106E">
        <w:rPr>
          <w:rFonts w:ascii="Times New Roman" w:eastAsia="Times New Roman" w:hAnsi="Times New Roman" w:cs="Times New Roman"/>
          <w:color w:val="000000" w:themeColor="text1"/>
          <w:sz w:val="28"/>
          <w:szCs w:val="28"/>
          <w:lang w:val="uk-UA" w:eastAsia="uk-UA"/>
        </w:rPr>
        <w:t>, можуть взяти гору над освітянами. Крім того засоби масової інформації передають численні релігійні пропозиції, пов’язані з надзвичайно різноманітними культурами стародавнього і сучасного походження, які тепер зустрічаються одночасно та в одному місці.</w:t>
      </w:r>
    </w:p>
    <w:p w:rsidR="00520245" w:rsidRPr="00520245" w:rsidRDefault="00977DD3" w:rsidP="00520245">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977DD3">
        <w:rPr>
          <w:rFonts w:ascii="Times New Roman" w:eastAsia="Times New Roman" w:hAnsi="Times New Roman" w:cs="Times New Roman"/>
          <w:color w:val="000000" w:themeColor="text1"/>
          <w:sz w:val="28"/>
          <w:szCs w:val="28"/>
          <w:lang w:val="uk-UA" w:eastAsia="uk-UA"/>
        </w:rPr>
        <w:t xml:space="preserve">У сфері соціальної комунікації католицьке телебачення і особливо радіомовлення, навіть скромні, відіграють значну роль у євангелізації культури та </w:t>
      </w:r>
      <w:proofErr w:type="spellStart"/>
      <w:r w:rsidRPr="00977DD3">
        <w:rPr>
          <w:rFonts w:ascii="Times New Roman" w:eastAsia="Times New Roman" w:hAnsi="Times New Roman" w:cs="Times New Roman"/>
          <w:color w:val="000000" w:themeColor="text1"/>
          <w:sz w:val="28"/>
          <w:szCs w:val="28"/>
          <w:lang w:val="uk-UA" w:eastAsia="uk-UA"/>
        </w:rPr>
        <w:t>інкультурації</w:t>
      </w:r>
      <w:proofErr w:type="spellEnd"/>
      <w:r w:rsidRPr="00977DD3">
        <w:rPr>
          <w:rFonts w:ascii="Times New Roman" w:eastAsia="Times New Roman" w:hAnsi="Times New Roman" w:cs="Times New Roman"/>
          <w:color w:val="000000" w:themeColor="text1"/>
          <w:sz w:val="28"/>
          <w:szCs w:val="28"/>
          <w:lang w:val="uk-UA" w:eastAsia="uk-UA"/>
        </w:rPr>
        <w:t xml:space="preserve"> віри. Вони досягають людей у звичному контексті їхнього повсякденного життя і у такий спосіб роблять вагомий внесок у зміну їхнього способу життя. Там, де це можливо, католицькі радіомережі дозволяють </w:t>
      </w:r>
      <w:proofErr w:type="spellStart"/>
      <w:r w:rsidRPr="00977DD3">
        <w:rPr>
          <w:rFonts w:ascii="Times New Roman" w:eastAsia="Times New Roman" w:hAnsi="Times New Roman" w:cs="Times New Roman"/>
          <w:color w:val="000000" w:themeColor="text1"/>
          <w:sz w:val="28"/>
          <w:szCs w:val="28"/>
          <w:lang w:val="uk-UA" w:eastAsia="uk-UA"/>
        </w:rPr>
        <w:t>дієцезіям</w:t>
      </w:r>
      <w:proofErr w:type="spellEnd"/>
      <w:r w:rsidRPr="00977DD3">
        <w:rPr>
          <w:rFonts w:ascii="Times New Roman" w:eastAsia="Times New Roman" w:hAnsi="Times New Roman" w:cs="Times New Roman"/>
          <w:color w:val="000000" w:themeColor="text1"/>
          <w:sz w:val="28"/>
          <w:szCs w:val="28"/>
          <w:lang w:val="uk-UA" w:eastAsia="uk-UA"/>
        </w:rPr>
        <w:t xml:space="preserve">, які не мають значних ресурсів, користуватися технічними ресурсами більш багатих </w:t>
      </w:r>
      <w:proofErr w:type="spellStart"/>
      <w:r w:rsidRPr="00977DD3">
        <w:rPr>
          <w:rFonts w:ascii="Times New Roman" w:eastAsia="Times New Roman" w:hAnsi="Times New Roman" w:cs="Times New Roman"/>
          <w:color w:val="000000" w:themeColor="text1"/>
          <w:sz w:val="28"/>
          <w:szCs w:val="28"/>
          <w:lang w:val="uk-UA" w:eastAsia="uk-UA"/>
        </w:rPr>
        <w:t>дієцезій</w:t>
      </w:r>
      <w:proofErr w:type="spellEnd"/>
      <w:r w:rsidRPr="00977DD3">
        <w:rPr>
          <w:rFonts w:ascii="Times New Roman" w:eastAsia="Times New Roman" w:hAnsi="Times New Roman" w:cs="Times New Roman"/>
          <w:color w:val="000000" w:themeColor="text1"/>
          <w:sz w:val="28"/>
          <w:szCs w:val="28"/>
          <w:lang w:val="uk-UA" w:eastAsia="uk-UA"/>
        </w:rPr>
        <w:t xml:space="preserve">, а також стимулюють культурний обмін між християнськими спільнотами. </w:t>
      </w:r>
      <w:r w:rsidR="00520245" w:rsidRPr="00520245">
        <w:rPr>
          <w:rFonts w:ascii="Times New Roman" w:eastAsia="Times New Roman" w:hAnsi="Times New Roman" w:cs="Times New Roman"/>
          <w:color w:val="000000" w:themeColor="text1"/>
          <w:sz w:val="28"/>
          <w:szCs w:val="28"/>
          <w:lang w:val="uk-UA" w:eastAsia="uk-UA"/>
        </w:rPr>
        <w:t xml:space="preserve">Участь християн не лише в релігійних засобах масової інформації, а й у державних чи комерційних, пріоритетна, оскільки ці засоби комунікації за своєю природою спрямовані на суспільство в цілому і дають можливість Церкві досягти людей, які інакше залишилися б поза її досяжністю. У деяких країнах, де засоби масової інформації відкриті для релігійних послань, </w:t>
      </w:r>
      <w:proofErr w:type="spellStart"/>
      <w:r w:rsidR="00520245" w:rsidRPr="00520245">
        <w:rPr>
          <w:rFonts w:ascii="Times New Roman" w:eastAsia="Times New Roman" w:hAnsi="Times New Roman" w:cs="Times New Roman"/>
          <w:color w:val="000000" w:themeColor="text1"/>
          <w:sz w:val="28"/>
          <w:szCs w:val="28"/>
          <w:lang w:val="uk-UA" w:eastAsia="uk-UA"/>
        </w:rPr>
        <w:t>дієцезії</w:t>
      </w:r>
      <w:proofErr w:type="spellEnd"/>
      <w:r w:rsidR="00520245" w:rsidRPr="00520245">
        <w:rPr>
          <w:rFonts w:ascii="Times New Roman" w:eastAsia="Times New Roman" w:hAnsi="Times New Roman" w:cs="Times New Roman"/>
          <w:color w:val="000000" w:themeColor="text1"/>
          <w:sz w:val="28"/>
          <w:szCs w:val="28"/>
          <w:lang w:val="uk-UA" w:eastAsia="uk-UA"/>
        </w:rPr>
        <w:t xml:space="preserve"> організовують справжні кампанії та транслюють програми і навіть рекламні ролики, щоб висвітлити християнські цінності, потрібні справді людській культурі. В інших місцях католики винагороджують найкращих фахівців. Використання засобів масової інформації може якісно і ефективно сприяти поширенню культури, натхненої Євангелієм.</w:t>
      </w:r>
    </w:p>
    <w:p w:rsidR="00930877" w:rsidRPr="00930877" w:rsidRDefault="00930877" w:rsidP="00930877">
      <w:pPr>
        <w:ind w:firstLine="567"/>
        <w:jc w:val="both"/>
        <w:rPr>
          <w:rFonts w:ascii="Times New Roman" w:eastAsia="Times New Roman" w:hAnsi="Times New Roman" w:cs="Times New Roman"/>
          <w:color w:val="000000" w:themeColor="text1"/>
          <w:sz w:val="28"/>
          <w:szCs w:val="28"/>
          <w:lang w:val="uk-UA" w:eastAsia="uk-UA"/>
        </w:rPr>
      </w:pPr>
      <w:r w:rsidRPr="00930877">
        <w:rPr>
          <w:rFonts w:ascii="Times New Roman" w:eastAsia="Times New Roman" w:hAnsi="Times New Roman" w:cs="Times New Roman"/>
          <w:color w:val="000000" w:themeColor="text1"/>
          <w:sz w:val="28"/>
          <w:szCs w:val="28"/>
          <w:lang w:val="uk-UA" w:eastAsia="uk-UA"/>
        </w:rPr>
        <w:t xml:space="preserve">Щоденна і періодична преса й видавнича справа мають своє місце не лише в житті локальної Церкви, а й у суспільстві, оскільки вони є свідченням, часто багатовіковим, життєздатності віри й особливого внеску християн у культурне життя. Цей значний потенціал впливу вимагає присутності журналістів, авторів і редакторів із широким культурним кругозором і міцними християнськими переконаннями. У країнах, де місцеві мови використовуються поряд з офіційними, деякі </w:t>
      </w:r>
      <w:proofErr w:type="spellStart"/>
      <w:r w:rsidRPr="00930877">
        <w:rPr>
          <w:rFonts w:ascii="Times New Roman" w:eastAsia="Times New Roman" w:hAnsi="Times New Roman" w:cs="Times New Roman"/>
          <w:color w:val="000000" w:themeColor="text1"/>
          <w:sz w:val="28"/>
          <w:szCs w:val="28"/>
          <w:lang w:val="uk-UA" w:eastAsia="uk-UA"/>
        </w:rPr>
        <w:t>дієцезії</w:t>
      </w:r>
      <w:proofErr w:type="spellEnd"/>
      <w:r w:rsidRPr="00930877">
        <w:rPr>
          <w:rFonts w:ascii="Times New Roman" w:eastAsia="Times New Roman" w:hAnsi="Times New Roman" w:cs="Times New Roman"/>
          <w:color w:val="000000" w:themeColor="text1"/>
          <w:sz w:val="28"/>
          <w:szCs w:val="28"/>
          <w:lang w:val="uk-UA" w:eastAsia="uk-UA"/>
        </w:rPr>
        <w:t xml:space="preserve"> видають газети або принаймні статті місцевими мовами, що дає їм незвичайну здатність проникати в багато сімей.</w:t>
      </w:r>
    </w:p>
    <w:p w:rsidR="00DC3E93" w:rsidRPr="00DC3E93" w:rsidRDefault="00DC3E93" w:rsidP="00DC3E93">
      <w:pPr>
        <w:ind w:firstLine="567"/>
        <w:jc w:val="both"/>
        <w:rPr>
          <w:rFonts w:ascii="Times New Roman" w:eastAsia="Times New Roman" w:hAnsi="Times New Roman" w:cs="Times New Roman"/>
          <w:color w:val="000000" w:themeColor="text1"/>
          <w:sz w:val="28"/>
          <w:szCs w:val="28"/>
          <w:lang w:val="uk-UA" w:eastAsia="uk-UA"/>
        </w:rPr>
      </w:pPr>
      <w:r w:rsidRPr="00DC3E93">
        <w:rPr>
          <w:rFonts w:ascii="Times New Roman" w:eastAsia="Times New Roman" w:hAnsi="Times New Roman" w:cs="Times New Roman"/>
          <w:color w:val="000000" w:themeColor="text1"/>
          <w:sz w:val="28"/>
          <w:szCs w:val="28"/>
          <w:lang w:val="uk-UA" w:eastAsia="uk-UA"/>
        </w:rPr>
        <w:t>Надзвичайні можливості засобів соціальної комунікації для поширення євангельського послання у світі та для оживлення культури вимагають формування компетентних католиків: «Для ефективності нової євангелізації фундаментальним є глибоке знання сучасної культури, на яку засоби соціальної комунікації мають великий вплив» (</w:t>
      </w:r>
      <w:proofErr w:type="spellStart"/>
      <w:r w:rsidRPr="00DC3E93">
        <w:rPr>
          <w:rFonts w:ascii="Times New Roman" w:eastAsia="Times New Roman" w:hAnsi="Times New Roman" w:cs="Times New Roman"/>
          <w:i/>
          <w:iCs/>
          <w:color w:val="000000" w:themeColor="text1"/>
          <w:sz w:val="28"/>
          <w:szCs w:val="28"/>
          <w:lang w:val="uk-UA" w:eastAsia="uk-UA"/>
        </w:rPr>
        <w:t>Ecclesia</w:t>
      </w:r>
      <w:proofErr w:type="spellEnd"/>
      <w:r w:rsidRPr="00DC3E93">
        <w:rPr>
          <w:rFonts w:ascii="Times New Roman" w:eastAsia="Times New Roman" w:hAnsi="Times New Roman" w:cs="Times New Roman"/>
          <w:i/>
          <w:iCs/>
          <w:color w:val="000000" w:themeColor="text1"/>
          <w:sz w:val="28"/>
          <w:szCs w:val="28"/>
          <w:lang w:val="uk-UA" w:eastAsia="uk-UA"/>
        </w:rPr>
        <w:t xml:space="preserve"> </w:t>
      </w:r>
      <w:proofErr w:type="spellStart"/>
      <w:r w:rsidRPr="00DC3E93">
        <w:rPr>
          <w:rFonts w:ascii="Times New Roman" w:eastAsia="Times New Roman" w:hAnsi="Times New Roman" w:cs="Times New Roman"/>
          <w:i/>
          <w:iCs/>
          <w:color w:val="000000" w:themeColor="text1"/>
          <w:sz w:val="28"/>
          <w:szCs w:val="28"/>
          <w:lang w:val="uk-UA" w:eastAsia="uk-UA"/>
        </w:rPr>
        <w:t>in</w:t>
      </w:r>
      <w:proofErr w:type="spellEnd"/>
      <w:r w:rsidRPr="00DC3E93">
        <w:rPr>
          <w:rFonts w:ascii="Times New Roman" w:eastAsia="Times New Roman" w:hAnsi="Times New Roman" w:cs="Times New Roman"/>
          <w:i/>
          <w:iCs/>
          <w:color w:val="000000" w:themeColor="text1"/>
          <w:sz w:val="28"/>
          <w:szCs w:val="28"/>
          <w:lang w:val="uk-UA" w:eastAsia="uk-UA"/>
        </w:rPr>
        <w:t xml:space="preserve"> </w:t>
      </w:r>
      <w:proofErr w:type="spellStart"/>
      <w:r w:rsidRPr="00DC3E93">
        <w:rPr>
          <w:rFonts w:ascii="Times New Roman" w:eastAsia="Times New Roman" w:hAnsi="Times New Roman" w:cs="Times New Roman"/>
          <w:i/>
          <w:iCs/>
          <w:color w:val="000000" w:themeColor="text1"/>
          <w:sz w:val="28"/>
          <w:szCs w:val="28"/>
          <w:lang w:val="uk-UA" w:eastAsia="uk-UA"/>
        </w:rPr>
        <w:t>America</w:t>
      </w:r>
      <w:proofErr w:type="spellEnd"/>
      <w:r w:rsidRPr="00DC3E93">
        <w:rPr>
          <w:rFonts w:ascii="Times New Roman" w:eastAsia="Times New Roman" w:hAnsi="Times New Roman" w:cs="Times New Roman"/>
          <w:color w:val="000000" w:themeColor="text1"/>
          <w:sz w:val="28"/>
          <w:szCs w:val="28"/>
          <w:lang w:val="uk-UA" w:eastAsia="uk-UA"/>
        </w:rPr>
        <w:t xml:space="preserve">, n. 72). Присутність католиків у медіа буде тим </w:t>
      </w:r>
      <w:r w:rsidR="00DE0159">
        <w:rPr>
          <w:rFonts w:ascii="Times New Roman" w:eastAsia="Times New Roman" w:hAnsi="Times New Roman" w:cs="Times New Roman"/>
          <w:color w:val="000000" w:themeColor="text1"/>
          <w:sz w:val="28"/>
          <w:szCs w:val="28"/>
          <w:lang w:val="uk-UA" w:eastAsia="uk-UA"/>
        </w:rPr>
        <w:t>ефективнішою</w:t>
      </w:r>
      <w:r w:rsidRPr="00DC3E93">
        <w:rPr>
          <w:rFonts w:ascii="Times New Roman" w:eastAsia="Times New Roman" w:hAnsi="Times New Roman" w:cs="Times New Roman"/>
          <w:color w:val="000000" w:themeColor="text1"/>
          <w:sz w:val="28"/>
          <w:szCs w:val="28"/>
          <w:lang w:val="uk-UA" w:eastAsia="uk-UA"/>
        </w:rPr>
        <w:t xml:space="preserve">, чим більше </w:t>
      </w:r>
      <w:proofErr w:type="spellStart"/>
      <w:r w:rsidRPr="00DC3E93">
        <w:rPr>
          <w:rFonts w:ascii="Times New Roman" w:eastAsia="Times New Roman" w:hAnsi="Times New Roman" w:cs="Times New Roman"/>
          <w:color w:val="000000" w:themeColor="text1"/>
          <w:sz w:val="28"/>
          <w:szCs w:val="28"/>
          <w:lang w:val="uk-UA" w:eastAsia="uk-UA"/>
        </w:rPr>
        <w:t>душпастирі</w:t>
      </w:r>
      <w:proofErr w:type="spellEnd"/>
      <w:r w:rsidRPr="00DC3E93">
        <w:rPr>
          <w:rFonts w:ascii="Times New Roman" w:eastAsia="Times New Roman" w:hAnsi="Times New Roman" w:cs="Times New Roman"/>
          <w:color w:val="000000" w:themeColor="text1"/>
          <w:sz w:val="28"/>
          <w:szCs w:val="28"/>
          <w:lang w:val="uk-UA" w:eastAsia="uk-UA"/>
        </w:rPr>
        <w:t xml:space="preserve"> будуть чутливими до цих засобів комунікації під час своєї формації. Їхня зріла і відповідальна відданість – це єдина позиція, здатна протистояти перешкодам і реагувати на виклики, характерні для медіа.</w:t>
      </w:r>
    </w:p>
    <w:p w:rsidR="00C118AB" w:rsidRPr="00C118AB" w:rsidRDefault="00C20186" w:rsidP="00C118AB">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C20186">
        <w:rPr>
          <w:rFonts w:ascii="Times New Roman" w:eastAsia="Times New Roman" w:hAnsi="Times New Roman" w:cs="Times New Roman"/>
          <w:color w:val="000000" w:themeColor="text1"/>
          <w:sz w:val="28"/>
          <w:szCs w:val="28"/>
          <w:lang w:val="uk-UA" w:eastAsia="uk-UA"/>
        </w:rPr>
        <w:t xml:space="preserve">34. Душпастирська опіка культури передбачає особливу увагу до журналістів друкованих видань, радіо і телебачення. Їхні запитання іноді бентежать і розчаровують, коли вони не зовсім відповідають суті послання, яке ми маємо передати, але такі бентежні запитання часто ставить більшість наших сучасників. Для кращої комунікації між різними церковними структурами і журналістами, а також для кращого розуміння змісту, </w:t>
      </w:r>
      <w:r w:rsidRPr="00C118AB">
        <w:rPr>
          <w:rFonts w:ascii="Times New Roman" w:eastAsia="Times New Roman" w:hAnsi="Times New Roman" w:cs="Times New Roman"/>
          <w:color w:val="000000" w:themeColor="text1"/>
          <w:sz w:val="28"/>
          <w:szCs w:val="28"/>
          <w:lang w:val="uk-UA" w:eastAsia="uk-UA"/>
        </w:rPr>
        <w:t xml:space="preserve">промоутерів і методів культурних і релігійних мереж, важливо, щоб достатня кількість людей отримала відповідну підготовку з методів комунікації, починаючи з молоді, яка проходить навчання в семінаріях і монастирях. </w:t>
      </w:r>
      <w:r w:rsidR="00C118AB" w:rsidRPr="00C118AB">
        <w:rPr>
          <w:rFonts w:ascii="Times New Roman" w:eastAsia="Times New Roman" w:hAnsi="Times New Roman" w:cs="Times New Roman"/>
          <w:color w:val="000000" w:themeColor="text1"/>
          <w:sz w:val="28"/>
          <w:szCs w:val="28"/>
          <w:lang w:val="uk-UA" w:eastAsia="uk-UA"/>
        </w:rPr>
        <w:t xml:space="preserve">Багато молодих мирян звертаються до ЗМІ. Душпастирська опіка культури має підготувати їх до активної присутності у світі радіо, телебачення, книг і періодичних видань – щоденних джерел інформації для більшості наших сучасників. Завдяки відкритим і чесним ЗМІ добре підготовані християни можуть відігравати провідну місіонерську роль. Важливо їх формувати й </w:t>
      </w:r>
      <w:r w:rsidR="00C118AB" w:rsidRPr="00C118AB">
        <w:rPr>
          <w:rFonts w:ascii="Times New Roman" w:eastAsia="Times New Roman" w:hAnsi="Times New Roman" w:cs="Times New Roman"/>
          <w:color w:val="000000" w:themeColor="text1"/>
          <w:sz w:val="28"/>
          <w:szCs w:val="28"/>
          <w:lang w:val="uk-UA" w:eastAsia="uk-UA"/>
        </w:rPr>
        <w:lastRenderedPageBreak/>
        <w:t>допомагати їм.</w:t>
      </w:r>
    </w:p>
    <w:p w:rsidR="007F0E9A" w:rsidRPr="007F0E9A" w:rsidRDefault="007F0E9A" w:rsidP="007F0E9A">
      <w:pPr>
        <w:ind w:firstLine="567"/>
        <w:jc w:val="both"/>
        <w:rPr>
          <w:rFonts w:ascii="Times New Roman" w:eastAsia="Times New Roman" w:hAnsi="Times New Roman" w:cs="Times New Roman"/>
          <w:color w:val="000000" w:themeColor="text1"/>
          <w:sz w:val="28"/>
          <w:szCs w:val="28"/>
          <w:lang w:val="uk-UA" w:eastAsia="uk-UA"/>
        </w:rPr>
      </w:pPr>
      <w:r w:rsidRPr="007F0E9A">
        <w:rPr>
          <w:rFonts w:ascii="Times New Roman" w:eastAsia="Times New Roman" w:hAnsi="Times New Roman" w:cs="Times New Roman"/>
          <w:color w:val="000000" w:themeColor="text1"/>
          <w:sz w:val="28"/>
          <w:szCs w:val="28"/>
          <w:lang w:val="uk-UA" w:eastAsia="uk-UA"/>
        </w:rPr>
        <w:t xml:space="preserve">Щоб стимулювати твори високої моральної, духовної та мистецької цінності, багато локальних Церков організовують кінотелевізійні фестивалі й засновують премії за зразком </w:t>
      </w:r>
      <w:r w:rsidRPr="007F0E9A">
        <w:rPr>
          <w:rFonts w:ascii="Times New Roman" w:eastAsia="Times New Roman" w:hAnsi="Times New Roman" w:cs="Times New Roman"/>
          <w:i/>
          <w:color w:val="000000" w:themeColor="text1"/>
          <w:sz w:val="28"/>
          <w:szCs w:val="28"/>
          <w:lang w:val="uk-UA" w:eastAsia="uk-UA"/>
        </w:rPr>
        <w:t xml:space="preserve">Католицької </w:t>
      </w:r>
      <w:proofErr w:type="spellStart"/>
      <w:r w:rsidRPr="007F0E9A">
        <w:rPr>
          <w:rFonts w:ascii="Times New Roman" w:eastAsia="Times New Roman" w:hAnsi="Times New Roman" w:cs="Times New Roman"/>
          <w:i/>
          <w:color w:val="000000" w:themeColor="text1"/>
          <w:sz w:val="28"/>
          <w:szCs w:val="28"/>
          <w:lang w:val="uk-UA" w:eastAsia="uk-UA"/>
        </w:rPr>
        <w:t>кінопремії</w:t>
      </w:r>
      <w:proofErr w:type="spellEnd"/>
      <w:r w:rsidRPr="007F0E9A">
        <w:rPr>
          <w:rFonts w:ascii="Times New Roman" w:eastAsia="Times New Roman" w:hAnsi="Times New Roman" w:cs="Times New Roman"/>
          <w:color w:val="000000" w:themeColor="text1"/>
          <w:sz w:val="28"/>
          <w:szCs w:val="28"/>
          <w:lang w:val="uk-UA" w:eastAsia="uk-UA"/>
        </w:rPr>
        <w:t xml:space="preserve">. Щоб сприяти підвищенню якості інформації через відповідне навчання, деякі професійні асоціації та профспілки журналістів розробили </w:t>
      </w:r>
      <w:r w:rsidRPr="007F0E9A">
        <w:rPr>
          <w:rFonts w:ascii="Times New Roman" w:eastAsia="Times New Roman" w:hAnsi="Times New Roman" w:cs="Times New Roman"/>
          <w:i/>
          <w:color w:val="000000" w:themeColor="text1"/>
          <w:sz w:val="28"/>
          <w:szCs w:val="28"/>
          <w:lang w:val="uk-UA" w:eastAsia="uk-UA"/>
        </w:rPr>
        <w:t>Хартію медіа-етики</w:t>
      </w:r>
      <w:r w:rsidRPr="007F0E9A">
        <w:rPr>
          <w:rFonts w:ascii="Times New Roman" w:eastAsia="Times New Roman" w:hAnsi="Times New Roman" w:cs="Times New Roman"/>
          <w:color w:val="000000" w:themeColor="text1"/>
          <w:sz w:val="28"/>
          <w:szCs w:val="28"/>
          <w:lang w:val="uk-UA" w:eastAsia="uk-UA"/>
        </w:rPr>
        <w:t xml:space="preserve">, </w:t>
      </w:r>
      <w:r w:rsidRPr="007F0E9A">
        <w:rPr>
          <w:rFonts w:ascii="Times New Roman" w:eastAsia="Times New Roman" w:hAnsi="Times New Roman" w:cs="Times New Roman"/>
          <w:i/>
          <w:color w:val="000000" w:themeColor="text1"/>
          <w:sz w:val="28"/>
          <w:szCs w:val="28"/>
          <w:lang w:val="uk-UA" w:eastAsia="uk-UA"/>
        </w:rPr>
        <w:t>Кодекс поведінки журналістів</w:t>
      </w:r>
      <w:r w:rsidRPr="007F0E9A">
        <w:rPr>
          <w:rFonts w:ascii="Times New Roman" w:eastAsia="Times New Roman" w:hAnsi="Times New Roman" w:cs="Times New Roman"/>
          <w:color w:val="000000" w:themeColor="text1"/>
          <w:sz w:val="28"/>
          <w:szCs w:val="28"/>
          <w:lang w:val="uk-UA" w:eastAsia="uk-UA"/>
        </w:rPr>
        <w:t xml:space="preserve"> і навіть заснували </w:t>
      </w:r>
      <w:r w:rsidRPr="007F0E9A">
        <w:rPr>
          <w:rFonts w:ascii="Times New Roman" w:eastAsia="Times New Roman" w:hAnsi="Times New Roman" w:cs="Times New Roman"/>
          <w:i/>
          <w:color w:val="000000" w:themeColor="text1"/>
          <w:sz w:val="28"/>
          <w:szCs w:val="28"/>
          <w:lang w:val="uk-UA" w:eastAsia="uk-UA"/>
        </w:rPr>
        <w:t>Раду з медіа-етики</w:t>
      </w:r>
      <w:r w:rsidRPr="007F0E9A">
        <w:rPr>
          <w:rFonts w:ascii="Times New Roman" w:eastAsia="Times New Roman" w:hAnsi="Times New Roman" w:cs="Times New Roman"/>
          <w:color w:val="000000" w:themeColor="text1"/>
          <w:sz w:val="28"/>
          <w:szCs w:val="28"/>
          <w:lang w:val="uk-UA" w:eastAsia="uk-UA"/>
        </w:rPr>
        <w:t>. Інші створили кола фахівців з інформації для проведення серії конференцій з етичних, релігійних і культурних питань, а також для проведення днів духовності.</w:t>
      </w:r>
    </w:p>
    <w:p w:rsidR="006A72D7" w:rsidRPr="00844448" w:rsidRDefault="006A72D7" w:rsidP="006A72D7">
      <w:pPr>
        <w:ind w:firstLine="567"/>
        <w:jc w:val="both"/>
        <w:rPr>
          <w:rFonts w:ascii="Times New Roman" w:eastAsia="Times New Roman" w:hAnsi="Times New Roman" w:cs="Times New Roman"/>
          <w:color w:val="000000" w:themeColor="text1"/>
          <w:sz w:val="28"/>
          <w:szCs w:val="28"/>
          <w:lang w:val="ru-RU" w:eastAsia="uk-UA"/>
        </w:rPr>
      </w:pPr>
    </w:p>
    <w:p w:rsidR="006A72D7" w:rsidRPr="006A72D7" w:rsidRDefault="006A72D7" w:rsidP="006A72D7">
      <w:pPr>
        <w:ind w:firstLine="567"/>
        <w:jc w:val="both"/>
        <w:rPr>
          <w:rFonts w:ascii="Times New Roman" w:eastAsia="Times New Roman" w:hAnsi="Times New Roman" w:cs="Times New Roman"/>
          <w:b/>
          <w:color w:val="000000" w:themeColor="text1"/>
          <w:sz w:val="28"/>
          <w:szCs w:val="28"/>
          <w:lang w:val="uk-UA" w:eastAsia="uk-UA"/>
        </w:rPr>
      </w:pPr>
      <w:r w:rsidRPr="006A72D7">
        <w:rPr>
          <w:rFonts w:ascii="Times New Roman" w:eastAsia="Times New Roman" w:hAnsi="Times New Roman" w:cs="Times New Roman"/>
          <w:b/>
          <w:color w:val="000000" w:themeColor="text1"/>
          <w:sz w:val="28"/>
          <w:szCs w:val="28"/>
          <w:lang w:val="uk-UA" w:eastAsia="uk-UA"/>
        </w:rPr>
        <w:t>Наука, технологія, біоетика і екологія</w:t>
      </w:r>
    </w:p>
    <w:p w:rsidR="006A72D7" w:rsidRPr="00C31781" w:rsidRDefault="006A72D7" w:rsidP="006A72D7">
      <w:pPr>
        <w:ind w:firstLine="567"/>
        <w:jc w:val="both"/>
        <w:rPr>
          <w:rFonts w:ascii="Times New Roman" w:eastAsia="Times New Roman" w:hAnsi="Times New Roman" w:cs="Times New Roman"/>
          <w:color w:val="000000" w:themeColor="text1"/>
          <w:sz w:val="28"/>
          <w:szCs w:val="28"/>
          <w:lang w:val="ru-RU" w:eastAsia="uk-UA"/>
        </w:rPr>
      </w:pPr>
    </w:p>
    <w:p w:rsidR="00C31781" w:rsidRPr="00C31781" w:rsidRDefault="00C31781" w:rsidP="00C31781">
      <w:pPr>
        <w:ind w:firstLine="567"/>
        <w:jc w:val="both"/>
        <w:rPr>
          <w:rFonts w:ascii="Times New Roman" w:eastAsia="Times New Roman" w:hAnsi="Times New Roman" w:cs="Times New Roman"/>
          <w:color w:val="000000" w:themeColor="text1"/>
          <w:sz w:val="28"/>
          <w:szCs w:val="28"/>
          <w:lang w:val="uk-UA" w:eastAsia="uk-UA"/>
        </w:rPr>
      </w:pPr>
      <w:r w:rsidRPr="00C31781">
        <w:rPr>
          <w:rFonts w:ascii="Times New Roman" w:eastAsia="Times New Roman" w:hAnsi="Times New Roman" w:cs="Times New Roman"/>
          <w:color w:val="000000" w:themeColor="text1"/>
          <w:sz w:val="28"/>
          <w:szCs w:val="28"/>
          <w:lang w:val="uk-UA" w:eastAsia="uk-UA"/>
        </w:rPr>
        <w:t xml:space="preserve">35. Упродовж століть, попри непорозуміння, Церква, а також суспільство в цілому, отримували користь від якісної праці християн, обізнаних у точних і експериментальних науках. Після досвіду сцієнтизму, постулати якого сьогодні найчастіше відкидаються, Церква має обов’язок бути уважною до внесків, а також до нових питань і викликів, що виникають з науки, технологій і нових біотехнологій. Зокрема важливо не лише слідкувати за постійною еволюцією парадигм </w:t>
      </w:r>
      <w:proofErr w:type="spellStart"/>
      <w:r w:rsidRPr="00C31781">
        <w:rPr>
          <w:rFonts w:ascii="Times New Roman" w:eastAsia="Times New Roman" w:hAnsi="Times New Roman" w:cs="Times New Roman"/>
          <w:i/>
          <w:color w:val="000000" w:themeColor="text1"/>
          <w:sz w:val="28"/>
          <w:szCs w:val="28"/>
          <w:lang w:val="uk-UA" w:eastAsia="uk-UA"/>
        </w:rPr>
        <w:t>Ars</w:t>
      </w:r>
      <w:proofErr w:type="spellEnd"/>
      <w:r w:rsidRPr="00C31781">
        <w:rPr>
          <w:rFonts w:ascii="Times New Roman" w:eastAsia="Times New Roman" w:hAnsi="Times New Roman" w:cs="Times New Roman"/>
          <w:i/>
          <w:color w:val="000000" w:themeColor="text1"/>
          <w:sz w:val="28"/>
          <w:szCs w:val="28"/>
          <w:lang w:val="uk-UA" w:eastAsia="uk-UA"/>
        </w:rPr>
        <w:t xml:space="preserve"> </w:t>
      </w:r>
      <w:proofErr w:type="spellStart"/>
      <w:r w:rsidRPr="00C31781">
        <w:rPr>
          <w:rFonts w:ascii="Times New Roman" w:eastAsia="Times New Roman" w:hAnsi="Times New Roman" w:cs="Times New Roman"/>
          <w:i/>
          <w:color w:val="000000" w:themeColor="text1"/>
          <w:sz w:val="28"/>
          <w:szCs w:val="28"/>
          <w:lang w:val="uk-UA" w:eastAsia="uk-UA"/>
        </w:rPr>
        <w:t>Medica</w:t>
      </w:r>
      <w:proofErr w:type="spellEnd"/>
      <w:r w:rsidRPr="00C31781">
        <w:rPr>
          <w:rFonts w:ascii="Times New Roman" w:eastAsia="Times New Roman" w:hAnsi="Times New Roman" w:cs="Times New Roman"/>
          <w:color w:val="000000" w:themeColor="text1"/>
          <w:sz w:val="28"/>
          <w:szCs w:val="28"/>
          <w:lang w:val="uk-UA" w:eastAsia="uk-UA"/>
        </w:rPr>
        <w:t>, але й спиратися на праці визнаних фахівців і надійних моралістів у настільки важливій для людини галузі. Розвиток узгодженого, міждисциплінарного викладання допоможе створити середовище, сприятливе для діалогу між наукою і вірою, який триває останні десятиліття. У цьому відношенні успіх душпастирської опіки над культурою вимагає:</w:t>
      </w:r>
    </w:p>
    <w:p w:rsidR="004717F6" w:rsidRPr="004717F6" w:rsidRDefault="004717F6" w:rsidP="004717F6">
      <w:pPr>
        <w:ind w:firstLine="567"/>
        <w:jc w:val="both"/>
        <w:rPr>
          <w:rFonts w:ascii="Times New Roman" w:eastAsia="Times New Roman" w:hAnsi="Times New Roman" w:cs="Times New Roman"/>
          <w:color w:val="000000" w:themeColor="text1"/>
          <w:sz w:val="28"/>
          <w:szCs w:val="28"/>
          <w:lang w:val="uk-UA" w:eastAsia="uk-UA"/>
        </w:rPr>
      </w:pPr>
      <w:r w:rsidRPr="004717F6">
        <w:rPr>
          <w:rFonts w:ascii="Times New Roman" w:eastAsia="Times New Roman" w:hAnsi="Times New Roman" w:cs="Times New Roman"/>
          <w:color w:val="000000" w:themeColor="text1"/>
          <w:sz w:val="28"/>
          <w:szCs w:val="28"/>
          <w:lang w:val="uk-UA" w:eastAsia="uk-UA"/>
        </w:rPr>
        <w:t>- підготовк</w:t>
      </w:r>
      <w:r w:rsidR="002803C6">
        <w:rPr>
          <w:rFonts w:ascii="Times New Roman" w:eastAsia="Times New Roman" w:hAnsi="Times New Roman" w:cs="Times New Roman"/>
          <w:color w:val="000000" w:themeColor="text1"/>
          <w:sz w:val="28"/>
          <w:szCs w:val="28"/>
          <w:lang w:val="uk-UA" w:eastAsia="uk-UA"/>
        </w:rPr>
        <w:t>и</w:t>
      </w:r>
      <w:r w:rsidRPr="004717F6">
        <w:rPr>
          <w:rFonts w:ascii="Times New Roman" w:eastAsia="Times New Roman" w:hAnsi="Times New Roman" w:cs="Times New Roman"/>
          <w:color w:val="000000" w:themeColor="text1"/>
          <w:sz w:val="28"/>
          <w:szCs w:val="28"/>
          <w:lang w:val="uk-UA" w:eastAsia="uk-UA"/>
        </w:rPr>
        <w:t xml:space="preserve"> кваліфікованих консультантів у галузі фізичних і біологічних наук, у галузі богослов’я і філософії науки, здатних виступати як в </w:t>
      </w:r>
      <w:r w:rsidRPr="004717F6">
        <w:rPr>
          <w:rFonts w:ascii="Times New Roman" w:eastAsia="Times New Roman" w:hAnsi="Times New Roman" w:cs="Times New Roman"/>
          <w:i/>
          <w:color w:val="000000" w:themeColor="text1"/>
          <w:sz w:val="28"/>
          <w:szCs w:val="28"/>
          <w:lang w:val="uk-UA" w:eastAsia="uk-UA"/>
        </w:rPr>
        <w:t>Інтернеті</w:t>
      </w:r>
      <w:r w:rsidRPr="004717F6">
        <w:rPr>
          <w:rFonts w:ascii="Times New Roman" w:eastAsia="Times New Roman" w:hAnsi="Times New Roman" w:cs="Times New Roman"/>
          <w:color w:val="000000" w:themeColor="text1"/>
          <w:sz w:val="28"/>
          <w:szCs w:val="28"/>
          <w:lang w:val="uk-UA" w:eastAsia="uk-UA"/>
        </w:rPr>
        <w:t xml:space="preserve">, так і по радіо чи телебаченню, а також здатних вирішувати спірні питання або навіть суперечки, яких не бракує між наукою та вірою: </w:t>
      </w:r>
      <w:proofErr w:type="spellStart"/>
      <w:r w:rsidRPr="004717F6">
        <w:rPr>
          <w:rFonts w:ascii="Times New Roman" w:eastAsia="Times New Roman" w:hAnsi="Times New Roman" w:cs="Times New Roman"/>
          <w:i/>
          <w:color w:val="000000" w:themeColor="text1"/>
          <w:sz w:val="28"/>
          <w:szCs w:val="28"/>
          <w:lang w:val="uk-UA" w:eastAsia="uk-UA"/>
        </w:rPr>
        <w:t>creatio</w:t>
      </w:r>
      <w:proofErr w:type="spellEnd"/>
      <w:r w:rsidRPr="004717F6">
        <w:rPr>
          <w:rFonts w:ascii="Times New Roman" w:eastAsia="Times New Roman" w:hAnsi="Times New Roman" w:cs="Times New Roman"/>
          <w:i/>
          <w:color w:val="000000" w:themeColor="text1"/>
          <w:sz w:val="28"/>
          <w:szCs w:val="28"/>
          <w:lang w:val="uk-UA" w:eastAsia="uk-UA"/>
        </w:rPr>
        <w:t xml:space="preserve"> </w:t>
      </w:r>
      <w:proofErr w:type="spellStart"/>
      <w:r w:rsidRPr="004717F6">
        <w:rPr>
          <w:rFonts w:ascii="Times New Roman" w:eastAsia="Times New Roman" w:hAnsi="Times New Roman" w:cs="Times New Roman"/>
          <w:i/>
          <w:color w:val="000000" w:themeColor="text1"/>
          <w:sz w:val="28"/>
          <w:szCs w:val="28"/>
          <w:lang w:val="uk-UA" w:eastAsia="uk-UA"/>
        </w:rPr>
        <w:t>ex</w:t>
      </w:r>
      <w:proofErr w:type="spellEnd"/>
      <w:r w:rsidRPr="004717F6">
        <w:rPr>
          <w:rFonts w:ascii="Times New Roman" w:eastAsia="Times New Roman" w:hAnsi="Times New Roman" w:cs="Times New Roman"/>
          <w:i/>
          <w:color w:val="000000" w:themeColor="text1"/>
          <w:sz w:val="28"/>
          <w:szCs w:val="28"/>
          <w:lang w:val="uk-UA" w:eastAsia="uk-UA"/>
        </w:rPr>
        <w:t xml:space="preserve"> </w:t>
      </w:r>
      <w:proofErr w:type="spellStart"/>
      <w:r w:rsidRPr="004717F6">
        <w:rPr>
          <w:rFonts w:ascii="Times New Roman" w:eastAsia="Times New Roman" w:hAnsi="Times New Roman" w:cs="Times New Roman"/>
          <w:i/>
          <w:color w:val="000000" w:themeColor="text1"/>
          <w:sz w:val="28"/>
          <w:szCs w:val="28"/>
          <w:lang w:val="uk-UA" w:eastAsia="uk-UA"/>
        </w:rPr>
        <w:t>nihilo</w:t>
      </w:r>
      <w:proofErr w:type="spellEnd"/>
      <w:r w:rsidRPr="004717F6">
        <w:rPr>
          <w:rFonts w:ascii="Times New Roman" w:eastAsia="Times New Roman" w:hAnsi="Times New Roman" w:cs="Times New Roman"/>
          <w:color w:val="000000" w:themeColor="text1"/>
          <w:sz w:val="28"/>
          <w:szCs w:val="28"/>
          <w:lang w:val="uk-UA" w:eastAsia="uk-UA"/>
        </w:rPr>
        <w:t xml:space="preserve"> і </w:t>
      </w:r>
      <w:proofErr w:type="spellStart"/>
      <w:r w:rsidRPr="004717F6">
        <w:rPr>
          <w:rFonts w:ascii="Times New Roman" w:eastAsia="Times New Roman" w:hAnsi="Times New Roman" w:cs="Times New Roman"/>
          <w:i/>
          <w:color w:val="000000" w:themeColor="text1"/>
          <w:sz w:val="28"/>
          <w:szCs w:val="28"/>
          <w:lang w:val="uk-UA" w:eastAsia="uk-UA"/>
        </w:rPr>
        <w:t>creatio</w:t>
      </w:r>
      <w:proofErr w:type="spellEnd"/>
      <w:r w:rsidRPr="004717F6">
        <w:rPr>
          <w:rFonts w:ascii="Times New Roman" w:eastAsia="Times New Roman" w:hAnsi="Times New Roman" w:cs="Times New Roman"/>
          <w:i/>
          <w:color w:val="000000" w:themeColor="text1"/>
          <w:sz w:val="28"/>
          <w:szCs w:val="28"/>
          <w:lang w:val="uk-UA" w:eastAsia="uk-UA"/>
        </w:rPr>
        <w:t xml:space="preserve"> </w:t>
      </w:r>
      <w:proofErr w:type="spellStart"/>
      <w:r w:rsidRPr="004717F6">
        <w:rPr>
          <w:rFonts w:ascii="Times New Roman" w:eastAsia="Times New Roman" w:hAnsi="Times New Roman" w:cs="Times New Roman"/>
          <w:i/>
          <w:color w:val="000000" w:themeColor="text1"/>
          <w:sz w:val="28"/>
          <w:szCs w:val="28"/>
          <w:lang w:val="uk-UA" w:eastAsia="uk-UA"/>
        </w:rPr>
        <w:t>continua</w:t>
      </w:r>
      <w:proofErr w:type="spellEnd"/>
      <w:r w:rsidRPr="004717F6">
        <w:rPr>
          <w:rFonts w:ascii="Times New Roman" w:eastAsia="Times New Roman" w:hAnsi="Times New Roman" w:cs="Times New Roman"/>
          <w:color w:val="000000" w:themeColor="text1"/>
          <w:sz w:val="28"/>
          <w:szCs w:val="28"/>
          <w:lang w:val="uk-UA" w:eastAsia="uk-UA"/>
        </w:rPr>
        <w:t>, еволюція, динамічна природа світу, біблійна екзегеза і наукові дослідження, місце і роль людини в космосі, зв’язок між концепцією вічності та просторово-часовою структурою фізичного всесвіту, диференційовані епістемології</w:t>
      </w:r>
      <w:r w:rsidR="001D0BDA">
        <w:rPr>
          <w:rFonts w:ascii="Times New Roman" w:eastAsia="Times New Roman" w:hAnsi="Times New Roman" w:cs="Times New Roman"/>
          <w:color w:val="000000" w:themeColor="text1"/>
          <w:sz w:val="28"/>
          <w:szCs w:val="28"/>
          <w:lang w:val="uk-UA" w:eastAsia="uk-UA"/>
        </w:rPr>
        <w:t>;</w:t>
      </w:r>
    </w:p>
    <w:p w:rsidR="00E55AEF" w:rsidRPr="00E55AEF" w:rsidRDefault="00E55AEF" w:rsidP="00E55AEF">
      <w:pPr>
        <w:ind w:firstLine="567"/>
        <w:jc w:val="both"/>
        <w:rPr>
          <w:rFonts w:ascii="Times New Roman" w:eastAsia="Times New Roman" w:hAnsi="Times New Roman" w:cs="Times New Roman"/>
          <w:color w:val="000000" w:themeColor="text1"/>
          <w:sz w:val="28"/>
          <w:szCs w:val="28"/>
          <w:lang w:val="uk-UA" w:eastAsia="uk-UA"/>
        </w:rPr>
      </w:pPr>
      <w:r w:rsidRPr="00E55AEF">
        <w:rPr>
          <w:rFonts w:ascii="Times New Roman" w:eastAsia="Times New Roman" w:hAnsi="Times New Roman" w:cs="Times New Roman"/>
          <w:color w:val="000000" w:themeColor="text1"/>
          <w:sz w:val="28"/>
          <w:szCs w:val="28"/>
          <w:lang w:val="uk-UA" w:eastAsia="uk-UA"/>
        </w:rPr>
        <w:t xml:space="preserve">- </w:t>
      </w:r>
      <w:r w:rsidR="002803C6">
        <w:rPr>
          <w:rFonts w:ascii="Times New Roman" w:eastAsia="Times New Roman" w:hAnsi="Times New Roman" w:cs="Times New Roman"/>
          <w:color w:val="000000" w:themeColor="text1"/>
          <w:sz w:val="28"/>
          <w:szCs w:val="28"/>
          <w:lang w:val="uk-UA" w:eastAsia="uk-UA"/>
        </w:rPr>
        <w:t>п</w:t>
      </w:r>
      <w:r w:rsidRPr="00E55AEF">
        <w:rPr>
          <w:rFonts w:ascii="Times New Roman" w:eastAsia="Times New Roman" w:hAnsi="Times New Roman" w:cs="Times New Roman"/>
          <w:color w:val="000000" w:themeColor="text1"/>
          <w:sz w:val="28"/>
          <w:szCs w:val="28"/>
          <w:lang w:val="uk-UA" w:eastAsia="uk-UA"/>
        </w:rPr>
        <w:t>очатков</w:t>
      </w:r>
      <w:r w:rsidR="002803C6">
        <w:rPr>
          <w:rFonts w:ascii="Times New Roman" w:eastAsia="Times New Roman" w:hAnsi="Times New Roman" w:cs="Times New Roman"/>
          <w:color w:val="000000" w:themeColor="text1"/>
          <w:sz w:val="28"/>
          <w:szCs w:val="28"/>
          <w:lang w:val="uk-UA" w:eastAsia="uk-UA"/>
        </w:rPr>
        <w:t>ої</w:t>
      </w:r>
      <w:r w:rsidRPr="00E55AEF">
        <w:rPr>
          <w:rFonts w:ascii="Times New Roman" w:eastAsia="Times New Roman" w:hAnsi="Times New Roman" w:cs="Times New Roman"/>
          <w:color w:val="000000" w:themeColor="text1"/>
          <w:sz w:val="28"/>
          <w:szCs w:val="28"/>
          <w:lang w:val="uk-UA" w:eastAsia="uk-UA"/>
        </w:rPr>
        <w:t xml:space="preserve"> підготовк</w:t>
      </w:r>
      <w:r w:rsidR="002803C6">
        <w:rPr>
          <w:rFonts w:ascii="Times New Roman" w:eastAsia="Times New Roman" w:hAnsi="Times New Roman" w:cs="Times New Roman"/>
          <w:color w:val="000000" w:themeColor="text1"/>
          <w:sz w:val="28"/>
          <w:szCs w:val="28"/>
          <w:lang w:val="uk-UA" w:eastAsia="uk-UA"/>
        </w:rPr>
        <w:t>и</w:t>
      </w:r>
      <w:r w:rsidRPr="00E55AEF">
        <w:rPr>
          <w:rFonts w:ascii="Times New Roman" w:eastAsia="Times New Roman" w:hAnsi="Times New Roman" w:cs="Times New Roman"/>
          <w:color w:val="000000" w:themeColor="text1"/>
          <w:sz w:val="28"/>
          <w:szCs w:val="28"/>
          <w:lang w:val="uk-UA" w:eastAsia="uk-UA"/>
        </w:rPr>
        <w:t xml:space="preserve"> семінаристів і постійн</w:t>
      </w:r>
      <w:r w:rsidR="002803C6">
        <w:rPr>
          <w:rFonts w:ascii="Times New Roman" w:eastAsia="Times New Roman" w:hAnsi="Times New Roman" w:cs="Times New Roman"/>
          <w:color w:val="000000" w:themeColor="text1"/>
          <w:sz w:val="28"/>
          <w:szCs w:val="28"/>
          <w:lang w:val="uk-UA" w:eastAsia="uk-UA"/>
        </w:rPr>
        <w:t>ої</w:t>
      </w:r>
      <w:r w:rsidRPr="00E55AEF">
        <w:rPr>
          <w:rFonts w:ascii="Times New Roman" w:eastAsia="Times New Roman" w:hAnsi="Times New Roman" w:cs="Times New Roman"/>
          <w:color w:val="000000" w:themeColor="text1"/>
          <w:sz w:val="28"/>
          <w:szCs w:val="28"/>
          <w:lang w:val="uk-UA" w:eastAsia="uk-UA"/>
        </w:rPr>
        <w:t xml:space="preserve"> підготовк</w:t>
      </w:r>
      <w:r w:rsidR="002803C6">
        <w:rPr>
          <w:rFonts w:ascii="Times New Roman" w:eastAsia="Times New Roman" w:hAnsi="Times New Roman" w:cs="Times New Roman"/>
          <w:color w:val="000000" w:themeColor="text1"/>
          <w:sz w:val="28"/>
          <w:szCs w:val="28"/>
          <w:lang w:val="uk-UA" w:eastAsia="uk-UA"/>
        </w:rPr>
        <w:t>и</w:t>
      </w:r>
      <w:r w:rsidRPr="00E55AEF">
        <w:rPr>
          <w:rFonts w:ascii="Times New Roman" w:eastAsia="Times New Roman" w:hAnsi="Times New Roman" w:cs="Times New Roman"/>
          <w:color w:val="000000" w:themeColor="text1"/>
          <w:sz w:val="28"/>
          <w:szCs w:val="28"/>
          <w:lang w:val="uk-UA" w:eastAsia="uk-UA"/>
        </w:rPr>
        <w:t xml:space="preserve"> священників, яка допоможе їм компетентно відповідати на запитання вірних, які бажають поглибити свої знання вчення Церкви і краще жити ним у культурному контексті, який часто є </w:t>
      </w:r>
      <w:r w:rsidR="001D0BDA">
        <w:rPr>
          <w:rFonts w:ascii="Times New Roman" w:eastAsia="Times New Roman" w:hAnsi="Times New Roman" w:cs="Times New Roman"/>
          <w:color w:val="000000" w:themeColor="text1"/>
          <w:sz w:val="28"/>
          <w:szCs w:val="28"/>
          <w:lang w:val="uk-UA" w:eastAsia="uk-UA"/>
        </w:rPr>
        <w:t>чужим, якщо не відверто ворожим;</w:t>
      </w:r>
    </w:p>
    <w:p w:rsidR="00970E84" w:rsidRPr="00970E84" w:rsidRDefault="00970E84" w:rsidP="00970E84">
      <w:pPr>
        <w:ind w:firstLine="567"/>
        <w:jc w:val="both"/>
        <w:rPr>
          <w:rFonts w:ascii="Times New Roman" w:eastAsia="Times New Roman" w:hAnsi="Times New Roman" w:cs="Times New Roman"/>
          <w:color w:val="000000" w:themeColor="text1"/>
          <w:sz w:val="28"/>
          <w:szCs w:val="28"/>
          <w:lang w:val="uk-UA" w:eastAsia="uk-UA"/>
        </w:rPr>
      </w:pPr>
      <w:r w:rsidRPr="00970E84">
        <w:rPr>
          <w:rFonts w:ascii="Times New Roman" w:eastAsia="Times New Roman" w:hAnsi="Times New Roman" w:cs="Times New Roman"/>
          <w:color w:val="000000" w:themeColor="text1"/>
          <w:sz w:val="28"/>
          <w:szCs w:val="28"/>
          <w:lang w:val="uk-UA" w:eastAsia="uk-UA"/>
        </w:rPr>
        <w:t>- мережі зв’язку між католицькими вченими, які викладають у католицьких коледжах, державних університетах, приватних інститутах і приватних дослідницьких центрах, а також між науковими академіями, технологічними асоціа</w:t>
      </w:r>
      <w:r w:rsidR="001D0BDA">
        <w:rPr>
          <w:rFonts w:ascii="Times New Roman" w:eastAsia="Times New Roman" w:hAnsi="Times New Roman" w:cs="Times New Roman"/>
          <w:color w:val="000000" w:themeColor="text1"/>
          <w:sz w:val="28"/>
          <w:szCs w:val="28"/>
          <w:lang w:val="uk-UA" w:eastAsia="uk-UA"/>
        </w:rPr>
        <w:t>ціями і конференціями єпископів;</w:t>
      </w:r>
    </w:p>
    <w:p w:rsidR="005F3CA0" w:rsidRPr="00141EEA" w:rsidRDefault="005F3CA0" w:rsidP="005F3CA0">
      <w:pPr>
        <w:ind w:firstLine="567"/>
        <w:jc w:val="both"/>
        <w:rPr>
          <w:rFonts w:ascii="Times New Roman" w:eastAsia="Times New Roman" w:hAnsi="Times New Roman" w:cs="Times New Roman"/>
          <w:color w:val="000000" w:themeColor="text1"/>
          <w:sz w:val="28"/>
          <w:szCs w:val="28"/>
          <w:lang w:val="uk-UA" w:eastAsia="uk-UA"/>
        </w:rPr>
      </w:pPr>
      <w:r w:rsidRPr="00141EEA">
        <w:rPr>
          <w:rFonts w:ascii="Times New Roman" w:eastAsia="Times New Roman" w:hAnsi="Times New Roman" w:cs="Times New Roman"/>
          <w:color w:val="000000" w:themeColor="text1"/>
          <w:sz w:val="28"/>
          <w:szCs w:val="28"/>
          <w:lang w:val="uk-UA" w:eastAsia="uk-UA"/>
        </w:rPr>
        <w:t xml:space="preserve">- створення Академій життя або спеціалізованих навчальних груп у цій галузі, що складаються з католиків, яких цінують за їхні професійні здібності </w:t>
      </w:r>
      <w:r w:rsidR="001D0BDA">
        <w:rPr>
          <w:rFonts w:ascii="Times New Roman" w:eastAsia="Times New Roman" w:hAnsi="Times New Roman" w:cs="Times New Roman"/>
          <w:color w:val="000000" w:themeColor="text1"/>
          <w:sz w:val="28"/>
          <w:szCs w:val="28"/>
          <w:lang w:val="uk-UA" w:eastAsia="uk-UA"/>
        </w:rPr>
        <w:t xml:space="preserve">та вірність </w:t>
      </w:r>
      <w:proofErr w:type="spellStart"/>
      <w:r w:rsidR="001D0BDA">
        <w:rPr>
          <w:rFonts w:ascii="Times New Roman" w:eastAsia="Times New Roman" w:hAnsi="Times New Roman" w:cs="Times New Roman"/>
          <w:color w:val="000000" w:themeColor="text1"/>
          <w:sz w:val="28"/>
          <w:szCs w:val="28"/>
          <w:lang w:val="uk-UA" w:eastAsia="uk-UA"/>
        </w:rPr>
        <w:t>Магістеріуму</w:t>
      </w:r>
      <w:proofErr w:type="spellEnd"/>
      <w:r w:rsidR="001D0BDA">
        <w:rPr>
          <w:rFonts w:ascii="Times New Roman" w:eastAsia="Times New Roman" w:hAnsi="Times New Roman" w:cs="Times New Roman"/>
          <w:color w:val="000000" w:themeColor="text1"/>
          <w:sz w:val="28"/>
          <w:szCs w:val="28"/>
          <w:lang w:val="uk-UA" w:eastAsia="uk-UA"/>
        </w:rPr>
        <w:t xml:space="preserve"> Церкви;</w:t>
      </w:r>
    </w:p>
    <w:p w:rsidR="005F3CA0" w:rsidRPr="00141EEA" w:rsidRDefault="005F3CA0" w:rsidP="005F3CA0">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141EEA">
        <w:rPr>
          <w:rFonts w:ascii="Times New Roman" w:eastAsia="Times New Roman" w:hAnsi="Times New Roman" w:cs="Times New Roman"/>
          <w:color w:val="000000" w:themeColor="text1"/>
          <w:sz w:val="28"/>
          <w:szCs w:val="28"/>
          <w:lang w:val="uk-UA" w:eastAsia="uk-UA"/>
        </w:rPr>
        <w:t>- широко розповсюдженої католицької преси і видань, в яких працюють справді к</w:t>
      </w:r>
      <w:r w:rsidR="001D0BDA">
        <w:rPr>
          <w:rFonts w:ascii="Times New Roman" w:eastAsia="Times New Roman" w:hAnsi="Times New Roman" w:cs="Times New Roman"/>
          <w:color w:val="000000" w:themeColor="text1"/>
          <w:sz w:val="28"/>
          <w:szCs w:val="28"/>
          <w:lang w:val="uk-UA" w:eastAsia="uk-UA"/>
        </w:rPr>
        <w:t>валіфіковані у цих галузях люди;</w:t>
      </w:r>
    </w:p>
    <w:p w:rsidR="00F1759B" w:rsidRPr="00F1759B" w:rsidRDefault="00F1759B" w:rsidP="00F1759B">
      <w:pPr>
        <w:ind w:firstLine="567"/>
        <w:jc w:val="both"/>
        <w:rPr>
          <w:rFonts w:ascii="Times New Roman" w:eastAsia="Times New Roman" w:hAnsi="Times New Roman" w:cs="Times New Roman"/>
          <w:color w:val="000000" w:themeColor="text1"/>
          <w:sz w:val="28"/>
          <w:szCs w:val="28"/>
          <w:lang w:val="uk-UA" w:eastAsia="uk-UA"/>
        </w:rPr>
      </w:pPr>
      <w:r w:rsidRPr="00F1759B">
        <w:rPr>
          <w:rFonts w:ascii="Times New Roman" w:eastAsia="Times New Roman" w:hAnsi="Times New Roman" w:cs="Times New Roman"/>
          <w:color w:val="000000" w:themeColor="text1"/>
          <w:sz w:val="28"/>
          <w:szCs w:val="28"/>
          <w:lang w:val="uk-UA" w:eastAsia="uk-UA"/>
        </w:rPr>
        <w:t>- католицьких книгарень для надання експертної допомоги серед такої великої кількості серій,</w:t>
      </w:r>
      <w:r w:rsidR="001D0BDA">
        <w:rPr>
          <w:rFonts w:ascii="Times New Roman" w:eastAsia="Times New Roman" w:hAnsi="Times New Roman" w:cs="Times New Roman"/>
          <w:color w:val="000000" w:themeColor="text1"/>
          <w:sz w:val="28"/>
          <w:szCs w:val="28"/>
          <w:lang w:val="uk-UA" w:eastAsia="uk-UA"/>
        </w:rPr>
        <w:t xml:space="preserve"> журналів і наукових публікацій;</w:t>
      </w:r>
    </w:p>
    <w:p w:rsidR="00F1759B" w:rsidRPr="00F1759B" w:rsidRDefault="00F1759B" w:rsidP="00F1759B">
      <w:pPr>
        <w:ind w:firstLine="567"/>
        <w:jc w:val="both"/>
        <w:rPr>
          <w:rFonts w:ascii="Times New Roman" w:eastAsia="Times New Roman" w:hAnsi="Times New Roman" w:cs="Times New Roman"/>
          <w:color w:val="000000" w:themeColor="text1"/>
          <w:sz w:val="28"/>
          <w:szCs w:val="28"/>
          <w:lang w:val="uk-UA" w:eastAsia="uk-UA"/>
        </w:rPr>
      </w:pPr>
      <w:r w:rsidRPr="00F1759B">
        <w:rPr>
          <w:rFonts w:ascii="Times New Roman" w:eastAsia="Times New Roman" w:hAnsi="Times New Roman" w:cs="Times New Roman"/>
          <w:color w:val="000000" w:themeColor="text1"/>
          <w:sz w:val="28"/>
          <w:szCs w:val="28"/>
          <w:lang w:val="uk-UA" w:eastAsia="uk-UA"/>
        </w:rPr>
        <w:t xml:space="preserve">- збільшення кількості парафіяльних бібліотек і відеотек, відкритих для консультацій з тем, що стосуються взаємозв’язку між наукою, технологіями </w:t>
      </w:r>
      <w:r w:rsidR="001D0BDA">
        <w:rPr>
          <w:rFonts w:ascii="Times New Roman" w:eastAsia="Times New Roman" w:hAnsi="Times New Roman" w:cs="Times New Roman"/>
          <w:color w:val="000000" w:themeColor="text1"/>
          <w:sz w:val="28"/>
          <w:szCs w:val="28"/>
          <w:lang w:val="uk-UA" w:eastAsia="uk-UA"/>
        </w:rPr>
        <w:t>і вірою;</w:t>
      </w:r>
    </w:p>
    <w:p w:rsidR="00F1759B" w:rsidRPr="00F1759B" w:rsidRDefault="00F1759B" w:rsidP="00F1759B">
      <w:pPr>
        <w:ind w:firstLine="567"/>
        <w:jc w:val="both"/>
        <w:rPr>
          <w:rFonts w:ascii="Times New Roman" w:eastAsia="Times New Roman" w:hAnsi="Times New Roman" w:cs="Times New Roman"/>
          <w:color w:val="000000" w:themeColor="text1"/>
          <w:sz w:val="28"/>
          <w:szCs w:val="28"/>
          <w:lang w:val="uk-UA" w:eastAsia="uk-UA"/>
        </w:rPr>
      </w:pPr>
      <w:r w:rsidRPr="00F1759B">
        <w:rPr>
          <w:rFonts w:ascii="Times New Roman" w:eastAsia="Times New Roman" w:hAnsi="Times New Roman" w:cs="Times New Roman"/>
          <w:color w:val="000000" w:themeColor="text1"/>
          <w:sz w:val="28"/>
          <w:szCs w:val="28"/>
          <w:lang w:val="uk-UA" w:eastAsia="uk-UA"/>
        </w:rPr>
        <w:t>- душпастирської опіки, спрямованої на натхнення і плекання глибокого духовного життя вчених.</w:t>
      </w:r>
    </w:p>
    <w:p w:rsidR="00F1759B" w:rsidRPr="00F1759B" w:rsidRDefault="00F1759B" w:rsidP="00F1759B">
      <w:pPr>
        <w:ind w:firstLine="567"/>
        <w:jc w:val="both"/>
        <w:rPr>
          <w:rFonts w:ascii="Times New Roman" w:eastAsia="Times New Roman" w:hAnsi="Times New Roman" w:cs="Times New Roman"/>
          <w:color w:val="000000" w:themeColor="text1"/>
          <w:sz w:val="28"/>
          <w:szCs w:val="28"/>
          <w:lang w:val="uk-UA" w:eastAsia="uk-UA"/>
        </w:rPr>
      </w:pPr>
    </w:p>
    <w:p w:rsidR="00F1759B" w:rsidRPr="00F1759B" w:rsidRDefault="00F1759B" w:rsidP="00F1759B">
      <w:pPr>
        <w:ind w:firstLine="567"/>
        <w:jc w:val="both"/>
        <w:rPr>
          <w:rFonts w:ascii="Times New Roman" w:eastAsia="Times New Roman" w:hAnsi="Times New Roman" w:cs="Times New Roman"/>
          <w:b/>
          <w:color w:val="000000" w:themeColor="text1"/>
          <w:sz w:val="28"/>
          <w:szCs w:val="28"/>
          <w:lang w:val="uk-UA" w:eastAsia="uk-UA"/>
        </w:rPr>
      </w:pPr>
      <w:r w:rsidRPr="00F1759B">
        <w:rPr>
          <w:rFonts w:ascii="Times New Roman" w:eastAsia="Times New Roman" w:hAnsi="Times New Roman" w:cs="Times New Roman"/>
          <w:b/>
          <w:color w:val="000000" w:themeColor="text1"/>
          <w:sz w:val="28"/>
          <w:szCs w:val="28"/>
          <w:lang w:val="uk-UA" w:eastAsia="uk-UA"/>
        </w:rPr>
        <w:t>Мистецтво і митці</w:t>
      </w:r>
    </w:p>
    <w:p w:rsidR="00F1759B" w:rsidRPr="00777229" w:rsidRDefault="00F1759B" w:rsidP="00F1759B">
      <w:pPr>
        <w:ind w:firstLine="567"/>
        <w:jc w:val="both"/>
        <w:rPr>
          <w:rFonts w:ascii="Times New Roman" w:eastAsia="Times New Roman" w:hAnsi="Times New Roman" w:cs="Times New Roman"/>
          <w:color w:val="000000" w:themeColor="text1"/>
          <w:sz w:val="28"/>
          <w:szCs w:val="28"/>
          <w:lang w:val="ru-RU" w:eastAsia="uk-UA"/>
        </w:rPr>
      </w:pPr>
    </w:p>
    <w:p w:rsidR="00777229" w:rsidRPr="00777229" w:rsidRDefault="00777229" w:rsidP="00777229">
      <w:pPr>
        <w:ind w:firstLine="567"/>
        <w:jc w:val="both"/>
        <w:rPr>
          <w:rFonts w:ascii="Times New Roman" w:eastAsia="Times New Roman" w:hAnsi="Times New Roman" w:cs="Times New Roman"/>
          <w:color w:val="000000" w:themeColor="text1"/>
          <w:sz w:val="28"/>
          <w:szCs w:val="28"/>
          <w:lang w:val="uk-UA" w:eastAsia="uk-UA"/>
        </w:rPr>
      </w:pPr>
      <w:r w:rsidRPr="00777229">
        <w:rPr>
          <w:rFonts w:ascii="Times New Roman" w:eastAsia="Times New Roman" w:hAnsi="Times New Roman" w:cs="Times New Roman"/>
          <w:color w:val="000000" w:themeColor="text1"/>
          <w:sz w:val="28"/>
          <w:szCs w:val="28"/>
          <w:lang w:val="uk-UA" w:eastAsia="uk-UA"/>
        </w:rPr>
        <w:t xml:space="preserve">36. Поєднання естетики з пошуком добра та істини, безсумнівно, становить привілейований будівельний </w:t>
      </w:r>
      <w:r w:rsidR="00C3218A">
        <w:rPr>
          <w:rFonts w:ascii="Times New Roman" w:eastAsia="Times New Roman" w:hAnsi="Times New Roman" w:cs="Times New Roman"/>
          <w:color w:val="000000" w:themeColor="text1"/>
          <w:sz w:val="28"/>
          <w:szCs w:val="28"/>
          <w:lang w:val="uk-UA" w:eastAsia="uk-UA"/>
        </w:rPr>
        <w:t>майданчик</w:t>
      </w:r>
      <w:r w:rsidRPr="00777229">
        <w:rPr>
          <w:rFonts w:ascii="Times New Roman" w:eastAsia="Times New Roman" w:hAnsi="Times New Roman" w:cs="Times New Roman"/>
          <w:color w:val="000000" w:themeColor="text1"/>
          <w:sz w:val="28"/>
          <w:szCs w:val="28"/>
          <w:lang w:val="uk-UA" w:eastAsia="uk-UA"/>
        </w:rPr>
        <w:t xml:space="preserve"> для душпастирської опіки культури, для проголошення Євангелія, чутливого до знаків часу. Душпастирська опіка митців вимагає естетичної чутливості, поєднаної з такою ж християнською чутливістю. У нашій культурі, що характеризується потоком часто банальних і жорстоких картин, які щодня виливаються з телебачення, фільмів і відеокасет, плідний союз між Євангелієм і мистецтвом породить нові прозріння краси, що народжуються зі споглядання Христа, Бога, що став людиною, з роздумів над Його таїнами, з їхнього опромінення в житті Діви Марії та святих (див. </w:t>
      </w:r>
      <w:proofErr w:type="spellStart"/>
      <w:r w:rsidRPr="00777229">
        <w:rPr>
          <w:rFonts w:ascii="Times New Roman" w:eastAsia="Times New Roman" w:hAnsi="Times New Roman" w:cs="Times New Roman"/>
          <w:color w:val="000000" w:themeColor="text1"/>
          <w:sz w:val="28"/>
          <w:szCs w:val="28"/>
          <w:lang w:val="uk-UA" w:eastAsia="uk-UA"/>
        </w:rPr>
        <w:t>Йоан</w:t>
      </w:r>
      <w:proofErr w:type="spellEnd"/>
      <w:r w:rsidRPr="00777229">
        <w:rPr>
          <w:rFonts w:ascii="Times New Roman" w:eastAsia="Times New Roman" w:hAnsi="Times New Roman" w:cs="Times New Roman"/>
          <w:color w:val="000000" w:themeColor="text1"/>
          <w:sz w:val="28"/>
          <w:szCs w:val="28"/>
          <w:lang w:val="uk-UA" w:eastAsia="uk-UA"/>
        </w:rPr>
        <w:t xml:space="preserve"> Павло II, </w:t>
      </w:r>
      <w:r w:rsidRPr="00777229">
        <w:rPr>
          <w:rFonts w:ascii="Times New Roman" w:eastAsia="Times New Roman" w:hAnsi="Times New Roman" w:cs="Times New Roman"/>
          <w:i/>
          <w:iCs/>
          <w:color w:val="000000" w:themeColor="text1"/>
          <w:sz w:val="28"/>
          <w:szCs w:val="28"/>
          <w:lang w:val="uk-UA" w:eastAsia="uk-UA"/>
        </w:rPr>
        <w:t>Лист до митців</w:t>
      </w:r>
      <w:r w:rsidRPr="00777229">
        <w:rPr>
          <w:rFonts w:ascii="Times New Roman" w:eastAsia="Times New Roman" w:hAnsi="Times New Roman" w:cs="Times New Roman"/>
          <w:color w:val="000000" w:themeColor="text1"/>
          <w:sz w:val="28"/>
          <w:szCs w:val="28"/>
          <w:lang w:val="uk-UA" w:eastAsia="uk-UA"/>
        </w:rPr>
        <w:t>, 4 квітня 1999).</w:t>
      </w:r>
    </w:p>
    <w:p w:rsidR="00C54A65" w:rsidRPr="00DB3338" w:rsidRDefault="00C54A65" w:rsidP="00C54A65">
      <w:pPr>
        <w:ind w:firstLine="567"/>
        <w:jc w:val="both"/>
        <w:rPr>
          <w:rFonts w:ascii="Times New Roman" w:eastAsia="Times New Roman" w:hAnsi="Times New Roman" w:cs="Times New Roman"/>
          <w:iCs/>
          <w:color w:val="000000" w:themeColor="text1"/>
          <w:sz w:val="28"/>
          <w:szCs w:val="28"/>
          <w:lang w:val="uk-UA" w:eastAsia="uk-UA"/>
        </w:rPr>
      </w:pPr>
      <w:r w:rsidRPr="00DB3338">
        <w:rPr>
          <w:rFonts w:ascii="Times New Roman" w:eastAsia="Times New Roman" w:hAnsi="Times New Roman" w:cs="Times New Roman"/>
          <w:i/>
          <w:iCs/>
          <w:color w:val="000000" w:themeColor="text1"/>
          <w:sz w:val="28"/>
          <w:szCs w:val="28"/>
          <w:lang w:val="uk-UA" w:eastAsia="uk-UA"/>
        </w:rPr>
        <w:t>На інституційному рівні</w:t>
      </w:r>
      <w:r w:rsidRPr="00DB3338">
        <w:rPr>
          <w:rFonts w:ascii="Times New Roman" w:eastAsia="Times New Roman" w:hAnsi="Times New Roman" w:cs="Times New Roman"/>
          <w:iCs/>
          <w:color w:val="000000" w:themeColor="text1"/>
          <w:sz w:val="28"/>
          <w:szCs w:val="28"/>
          <w:lang w:val="uk-UA" w:eastAsia="uk-UA"/>
        </w:rPr>
        <w:t xml:space="preserve"> зростаюча диверсифікація і фрагментація вимагають оновлення діалогу між Церквою і різними мистецькими інституціями чи товариствами. Від парафій до </w:t>
      </w:r>
      <w:proofErr w:type="spellStart"/>
      <w:r w:rsidRPr="00DB3338">
        <w:rPr>
          <w:rFonts w:ascii="Times New Roman" w:eastAsia="Times New Roman" w:hAnsi="Times New Roman" w:cs="Times New Roman"/>
          <w:iCs/>
          <w:color w:val="000000" w:themeColor="text1"/>
          <w:sz w:val="28"/>
          <w:szCs w:val="28"/>
          <w:lang w:val="uk-UA" w:eastAsia="uk-UA"/>
        </w:rPr>
        <w:t>капеланств</w:t>
      </w:r>
      <w:proofErr w:type="spellEnd"/>
      <w:r w:rsidRPr="00DB3338">
        <w:rPr>
          <w:rFonts w:ascii="Times New Roman" w:eastAsia="Times New Roman" w:hAnsi="Times New Roman" w:cs="Times New Roman"/>
          <w:iCs/>
          <w:color w:val="000000" w:themeColor="text1"/>
          <w:sz w:val="28"/>
          <w:szCs w:val="28"/>
          <w:lang w:val="uk-UA" w:eastAsia="uk-UA"/>
        </w:rPr>
        <w:t xml:space="preserve">, від </w:t>
      </w:r>
      <w:proofErr w:type="spellStart"/>
      <w:r w:rsidRPr="00DB3338">
        <w:rPr>
          <w:rFonts w:ascii="Times New Roman" w:eastAsia="Times New Roman" w:hAnsi="Times New Roman" w:cs="Times New Roman"/>
          <w:iCs/>
          <w:color w:val="000000" w:themeColor="text1"/>
          <w:sz w:val="28"/>
          <w:szCs w:val="28"/>
          <w:lang w:val="uk-UA" w:eastAsia="uk-UA"/>
        </w:rPr>
        <w:t>дієцезій</w:t>
      </w:r>
      <w:proofErr w:type="spellEnd"/>
      <w:r w:rsidRPr="00DB3338">
        <w:rPr>
          <w:rFonts w:ascii="Times New Roman" w:eastAsia="Times New Roman" w:hAnsi="Times New Roman" w:cs="Times New Roman"/>
          <w:iCs/>
          <w:color w:val="000000" w:themeColor="text1"/>
          <w:sz w:val="28"/>
          <w:szCs w:val="28"/>
          <w:lang w:val="uk-UA" w:eastAsia="uk-UA"/>
        </w:rPr>
        <w:t xml:space="preserve"> до конференцій єпископів, від семінарій до навчальних закладів і університетів душпастирська опіка сприяє розвитку об’єднань, спрямованих на встановлення плідного діалогу з митцями і світом мистецтва. Локальні Церкви, які іноді дистанціювалися від них, не можуть не виграти від відновлення стосунків з ними у відповідних місцях зустрічей.</w:t>
      </w:r>
    </w:p>
    <w:p w:rsidR="00B7123D" w:rsidRPr="00B7123D" w:rsidRDefault="00B6099E" w:rsidP="00B7123D">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B6099E">
        <w:rPr>
          <w:rFonts w:ascii="Times New Roman" w:eastAsia="Times New Roman" w:hAnsi="Times New Roman" w:cs="Times New Roman"/>
          <w:i/>
          <w:iCs/>
          <w:color w:val="000000" w:themeColor="text1"/>
          <w:sz w:val="28"/>
          <w:szCs w:val="28"/>
          <w:lang w:val="uk-UA" w:eastAsia="uk-UA"/>
        </w:rPr>
        <w:t>На рівні креативності</w:t>
      </w:r>
      <w:r w:rsidRPr="00B6099E">
        <w:rPr>
          <w:rFonts w:ascii="Times New Roman" w:eastAsia="Times New Roman" w:hAnsi="Times New Roman" w:cs="Times New Roman"/>
          <w:iCs/>
          <w:color w:val="000000" w:themeColor="text1"/>
          <w:sz w:val="28"/>
          <w:szCs w:val="28"/>
          <w:lang w:val="uk-UA" w:eastAsia="uk-UA"/>
        </w:rPr>
        <w:t xml:space="preserve">. Як показує досвід, у політичних умовах, несприятливих для справжньої культури, яка передбачає свободу, Католицька Церква виступала </w:t>
      </w:r>
      <w:proofErr w:type="spellStart"/>
      <w:r w:rsidRPr="00B6099E">
        <w:rPr>
          <w:rFonts w:ascii="Times New Roman" w:eastAsia="Times New Roman" w:hAnsi="Times New Roman" w:cs="Times New Roman"/>
          <w:iCs/>
          <w:color w:val="000000" w:themeColor="text1"/>
          <w:sz w:val="28"/>
          <w:szCs w:val="28"/>
          <w:lang w:val="uk-UA" w:eastAsia="uk-UA"/>
        </w:rPr>
        <w:t>адвокаткою</w:t>
      </w:r>
      <w:proofErr w:type="spellEnd"/>
      <w:r w:rsidRPr="00B6099E">
        <w:rPr>
          <w:rFonts w:ascii="Times New Roman" w:eastAsia="Times New Roman" w:hAnsi="Times New Roman" w:cs="Times New Roman"/>
          <w:iCs/>
          <w:color w:val="000000" w:themeColor="text1"/>
          <w:sz w:val="28"/>
          <w:szCs w:val="28"/>
          <w:lang w:val="uk-UA" w:eastAsia="uk-UA"/>
        </w:rPr>
        <w:t xml:space="preserve"> і захисницею культури та мистецтва, і багато митців знайшли в ній привілейоване місце для особистої творчості. Така роль Церкви і ставлення до культури й митців актуальніше, ніж будь-коли, в галузях архітектури, іконографії та релігійної музики. Закликати митців до </w:t>
      </w:r>
      <w:r w:rsidRPr="00844448">
        <w:rPr>
          <w:rFonts w:ascii="Times New Roman" w:eastAsia="Times New Roman" w:hAnsi="Times New Roman" w:cs="Times New Roman"/>
          <w:iCs/>
          <w:color w:val="000000" w:themeColor="text1"/>
          <w:sz w:val="28"/>
          <w:szCs w:val="28"/>
          <w:lang w:val="uk-UA" w:eastAsia="uk-UA"/>
        </w:rPr>
        <w:t xml:space="preserve">участі в житті Церкви рівнозначно запрошенню їх до оновлення християнського мистецтва. </w:t>
      </w:r>
      <w:r w:rsidR="00844448" w:rsidRPr="00844448">
        <w:rPr>
          <w:rFonts w:ascii="Times New Roman" w:eastAsia="Times New Roman" w:hAnsi="Times New Roman" w:cs="Times New Roman"/>
          <w:color w:val="000000" w:themeColor="text1"/>
          <w:sz w:val="28"/>
          <w:szCs w:val="28"/>
          <w:lang w:val="uk-UA" w:eastAsia="uk-UA"/>
        </w:rPr>
        <w:t xml:space="preserve">Довірливі стосунки з митцями, засновані на слуханні та співпраці, допомагають нам цінувати все, що виховує людину і підносить її до вищого рівня людяності через інтенсивнішу участь у таїні Бога, найвищої краси і найвищого добра. Щоб бути плідним, зв’язок між вірою і мистецтвом не може обмежуватися лише сприйняттям творчості. Потрібні пропозиції, порівняння, розпізнавання, бо віра – це вірність Істині. Літургія – це виняткове середовище завдяки своїй силі натхнення і можливостям, які вона пропонує митцям у їхньому розмаїтті для реалізації орієнтирів, </w:t>
      </w:r>
      <w:r w:rsidR="00844448" w:rsidRPr="00B7123D">
        <w:rPr>
          <w:rFonts w:ascii="Times New Roman" w:eastAsia="Times New Roman" w:hAnsi="Times New Roman" w:cs="Times New Roman"/>
          <w:color w:val="000000" w:themeColor="text1"/>
          <w:sz w:val="28"/>
          <w:szCs w:val="28"/>
          <w:lang w:val="uk-UA" w:eastAsia="uk-UA"/>
        </w:rPr>
        <w:t>даних ІІ Ватиканським Собором. Важливо оживити місцеве і водночас католицьке вираження віри, дотримуючись літургійних норм</w:t>
      </w:r>
      <w:r w:rsidR="00844448" w:rsidRPr="00B7123D">
        <w:rPr>
          <w:rStyle w:val="af0"/>
          <w:rFonts w:ascii="Times New Roman" w:eastAsia="Times New Roman" w:hAnsi="Times New Roman" w:cs="Times New Roman"/>
          <w:color w:val="000000" w:themeColor="text1"/>
          <w:sz w:val="28"/>
          <w:szCs w:val="28"/>
          <w:lang w:val="uk-UA" w:eastAsia="uk-UA"/>
        </w:rPr>
        <w:footnoteReference w:id="26"/>
      </w:r>
      <w:r w:rsidR="00844448" w:rsidRPr="00B7123D">
        <w:rPr>
          <w:rFonts w:ascii="Times New Roman" w:eastAsia="Times New Roman" w:hAnsi="Times New Roman" w:cs="Times New Roman"/>
          <w:color w:val="000000" w:themeColor="text1"/>
          <w:sz w:val="28"/>
          <w:szCs w:val="28"/>
          <w:lang w:val="uk-UA" w:eastAsia="uk-UA"/>
        </w:rPr>
        <w:t xml:space="preserve">. </w:t>
      </w:r>
      <w:r w:rsidR="00B7123D" w:rsidRPr="00B7123D">
        <w:rPr>
          <w:rFonts w:ascii="Times New Roman" w:eastAsia="Times New Roman" w:hAnsi="Times New Roman" w:cs="Times New Roman"/>
          <w:color w:val="000000" w:themeColor="text1"/>
          <w:sz w:val="28"/>
          <w:szCs w:val="28"/>
          <w:lang w:val="uk-UA" w:eastAsia="uk-UA"/>
        </w:rPr>
        <w:t xml:space="preserve">Потреба будівництва і прикрашання нових церков вимагає ґрунтовного осмислення значення церкви як </w:t>
      </w:r>
      <w:r w:rsidR="00B7123D" w:rsidRPr="00B7123D">
        <w:rPr>
          <w:rFonts w:ascii="Times New Roman" w:eastAsia="Times New Roman" w:hAnsi="Times New Roman" w:cs="Times New Roman"/>
          <w:i/>
          <w:color w:val="000000" w:themeColor="text1"/>
          <w:sz w:val="28"/>
          <w:szCs w:val="28"/>
          <w:lang w:val="uk-UA" w:eastAsia="uk-UA"/>
        </w:rPr>
        <w:t>священного місця</w:t>
      </w:r>
      <w:r w:rsidR="00B7123D" w:rsidRPr="00B7123D">
        <w:rPr>
          <w:rFonts w:ascii="Times New Roman" w:eastAsia="Times New Roman" w:hAnsi="Times New Roman" w:cs="Times New Roman"/>
          <w:color w:val="000000" w:themeColor="text1"/>
          <w:sz w:val="28"/>
          <w:szCs w:val="28"/>
          <w:lang w:val="uk-UA" w:eastAsia="uk-UA"/>
        </w:rPr>
        <w:t xml:space="preserve"> і виду літургії. Митців запрошують виражати ці духовні цінності. Їхня творчість має включати розробку іконографій і музичних композицій, доступних більшості людей, розкрити трансцендентність Божої любові й познайомити людей з молитвою. ІІ Ватиканський Собор не вагався з цього питання, і його директиви вимагають постійного виконання: «</w:t>
      </w:r>
      <w:r w:rsidR="00B7123D" w:rsidRPr="00B7123D">
        <w:rPr>
          <w:rFonts w:ascii="Times New Roman" w:hAnsi="Times New Roman" w:cs="Times New Roman"/>
          <w:sz w:val="28"/>
          <w:szCs w:val="28"/>
          <w:lang w:val="uk-UA"/>
        </w:rPr>
        <w:t xml:space="preserve">Тому треба старатися, щоб художники відчували прихильність до своєї діяльності з боку Церкви і щоб, користуючись належною свободою, вони могли </w:t>
      </w:r>
      <w:r w:rsidR="006F3297" w:rsidRPr="00B7123D">
        <w:rPr>
          <w:rFonts w:ascii="Times New Roman" w:hAnsi="Times New Roman" w:cs="Times New Roman"/>
          <w:sz w:val="28"/>
          <w:szCs w:val="28"/>
          <w:lang w:val="uk-UA"/>
        </w:rPr>
        <w:t xml:space="preserve">легше </w:t>
      </w:r>
      <w:r w:rsidR="00B7123D" w:rsidRPr="00B7123D">
        <w:rPr>
          <w:rFonts w:ascii="Times New Roman" w:hAnsi="Times New Roman" w:cs="Times New Roman"/>
          <w:sz w:val="28"/>
          <w:szCs w:val="28"/>
          <w:lang w:val="uk-UA"/>
        </w:rPr>
        <w:t>налагодити свої стосунки з християнською спільнотою. Нехай Церква визнає також нові форми мистецтва, що відповідають людям нашого часу, залежно від характеру різних націй і країн. Нехай вони будуть також прийняті до храму, якщо відповідним і пристосованим до літургійних вимог способом вираження підносять людський дух до Бога</w:t>
      </w:r>
      <w:r w:rsidR="00B7123D" w:rsidRPr="00B7123D">
        <w:rPr>
          <w:rFonts w:ascii="Times New Roman" w:eastAsia="Times New Roman" w:hAnsi="Times New Roman" w:cs="Times New Roman"/>
          <w:color w:val="000000" w:themeColor="text1"/>
          <w:sz w:val="28"/>
          <w:szCs w:val="28"/>
          <w:lang w:val="uk-UA" w:eastAsia="uk-UA"/>
        </w:rPr>
        <w:t>» (</w:t>
      </w:r>
      <w:proofErr w:type="spellStart"/>
      <w:r w:rsidR="00B7123D" w:rsidRPr="00B7123D">
        <w:rPr>
          <w:rFonts w:ascii="Times New Roman" w:eastAsia="Times New Roman" w:hAnsi="Times New Roman" w:cs="Times New Roman"/>
          <w:i/>
          <w:iCs/>
          <w:color w:val="000000" w:themeColor="text1"/>
          <w:sz w:val="28"/>
          <w:szCs w:val="28"/>
          <w:lang w:val="uk-UA" w:eastAsia="uk-UA"/>
        </w:rPr>
        <w:t>Gaudium</w:t>
      </w:r>
      <w:proofErr w:type="spellEnd"/>
      <w:r w:rsidR="00B7123D" w:rsidRPr="00B7123D">
        <w:rPr>
          <w:rFonts w:ascii="Times New Roman" w:eastAsia="Times New Roman" w:hAnsi="Times New Roman" w:cs="Times New Roman"/>
          <w:i/>
          <w:iCs/>
          <w:color w:val="000000" w:themeColor="text1"/>
          <w:sz w:val="28"/>
          <w:szCs w:val="28"/>
          <w:lang w:val="uk-UA" w:eastAsia="uk-UA"/>
        </w:rPr>
        <w:t xml:space="preserve"> </w:t>
      </w:r>
      <w:proofErr w:type="spellStart"/>
      <w:r w:rsidR="00B7123D" w:rsidRPr="00B7123D">
        <w:rPr>
          <w:rFonts w:ascii="Times New Roman" w:eastAsia="Times New Roman" w:hAnsi="Times New Roman" w:cs="Times New Roman"/>
          <w:i/>
          <w:iCs/>
          <w:color w:val="000000" w:themeColor="text1"/>
          <w:sz w:val="28"/>
          <w:szCs w:val="28"/>
          <w:lang w:val="uk-UA" w:eastAsia="uk-UA"/>
        </w:rPr>
        <w:t>et</w:t>
      </w:r>
      <w:proofErr w:type="spellEnd"/>
      <w:r w:rsidR="00B7123D" w:rsidRPr="00B7123D">
        <w:rPr>
          <w:rFonts w:ascii="Times New Roman" w:eastAsia="Times New Roman" w:hAnsi="Times New Roman" w:cs="Times New Roman"/>
          <w:i/>
          <w:iCs/>
          <w:color w:val="000000" w:themeColor="text1"/>
          <w:sz w:val="28"/>
          <w:szCs w:val="28"/>
          <w:lang w:val="uk-UA" w:eastAsia="uk-UA"/>
        </w:rPr>
        <w:t xml:space="preserve"> </w:t>
      </w:r>
      <w:proofErr w:type="spellStart"/>
      <w:r w:rsidR="00B7123D" w:rsidRPr="00B7123D">
        <w:rPr>
          <w:rFonts w:ascii="Times New Roman" w:eastAsia="Times New Roman" w:hAnsi="Times New Roman" w:cs="Times New Roman"/>
          <w:i/>
          <w:iCs/>
          <w:color w:val="000000" w:themeColor="text1"/>
          <w:sz w:val="28"/>
          <w:szCs w:val="28"/>
          <w:lang w:val="uk-UA" w:eastAsia="uk-UA"/>
        </w:rPr>
        <w:t>Spes</w:t>
      </w:r>
      <w:proofErr w:type="spellEnd"/>
      <w:r w:rsidR="00B7123D" w:rsidRPr="00B7123D">
        <w:rPr>
          <w:rFonts w:ascii="Times New Roman" w:eastAsia="Times New Roman" w:hAnsi="Times New Roman" w:cs="Times New Roman"/>
          <w:color w:val="000000" w:themeColor="text1"/>
          <w:sz w:val="28"/>
          <w:szCs w:val="28"/>
          <w:lang w:val="uk-UA" w:eastAsia="uk-UA"/>
        </w:rPr>
        <w:t>, n. 62, 4).</w:t>
      </w:r>
    </w:p>
    <w:p w:rsidR="005B3438" w:rsidRPr="005B3438" w:rsidRDefault="005B3438" w:rsidP="005B3438">
      <w:pPr>
        <w:ind w:firstLine="567"/>
        <w:jc w:val="both"/>
        <w:rPr>
          <w:rFonts w:ascii="Times New Roman" w:eastAsia="Times New Roman" w:hAnsi="Times New Roman" w:cs="Times New Roman"/>
          <w:iCs/>
          <w:color w:val="000000" w:themeColor="text1"/>
          <w:sz w:val="28"/>
          <w:szCs w:val="28"/>
          <w:lang w:val="uk-UA" w:eastAsia="uk-UA"/>
        </w:rPr>
      </w:pPr>
      <w:r w:rsidRPr="005B3438">
        <w:rPr>
          <w:rFonts w:ascii="Times New Roman" w:eastAsia="Times New Roman" w:hAnsi="Times New Roman" w:cs="Times New Roman"/>
          <w:i/>
          <w:iCs/>
          <w:color w:val="000000" w:themeColor="text1"/>
          <w:sz w:val="28"/>
          <w:szCs w:val="28"/>
          <w:lang w:val="uk-UA" w:eastAsia="uk-UA"/>
        </w:rPr>
        <w:t>На рівні формації</w:t>
      </w:r>
      <w:r w:rsidRPr="005B3438">
        <w:rPr>
          <w:rFonts w:ascii="Times New Roman" w:eastAsia="Times New Roman" w:hAnsi="Times New Roman" w:cs="Times New Roman"/>
          <w:iCs/>
          <w:color w:val="000000" w:themeColor="text1"/>
          <w:sz w:val="28"/>
          <w:szCs w:val="28"/>
          <w:lang w:val="uk-UA" w:eastAsia="uk-UA"/>
        </w:rPr>
        <w:t xml:space="preserve">. Душпастирська опіка, орієнтована на мистецтво і митців, </w:t>
      </w:r>
      <w:r w:rsidRPr="005B3438">
        <w:rPr>
          <w:rFonts w:ascii="Times New Roman" w:eastAsia="Times New Roman" w:hAnsi="Times New Roman" w:cs="Times New Roman"/>
          <w:iCs/>
          <w:color w:val="000000" w:themeColor="text1"/>
          <w:sz w:val="28"/>
          <w:szCs w:val="28"/>
          <w:lang w:val="uk-UA" w:eastAsia="uk-UA"/>
        </w:rPr>
        <w:lastRenderedPageBreak/>
        <w:t>передбачає відповідне навчання</w:t>
      </w:r>
      <w:r>
        <w:rPr>
          <w:rStyle w:val="af0"/>
          <w:rFonts w:ascii="Times New Roman" w:eastAsia="Times New Roman" w:hAnsi="Times New Roman" w:cs="Times New Roman"/>
          <w:iCs/>
          <w:color w:val="000000" w:themeColor="text1"/>
          <w:sz w:val="28"/>
          <w:szCs w:val="28"/>
          <w:lang w:eastAsia="uk-UA"/>
        </w:rPr>
        <w:footnoteReference w:id="27"/>
      </w:r>
      <w:r w:rsidRPr="005B3438">
        <w:rPr>
          <w:rFonts w:ascii="Times New Roman" w:eastAsia="Times New Roman" w:hAnsi="Times New Roman" w:cs="Times New Roman"/>
          <w:iCs/>
          <w:color w:val="000000" w:themeColor="text1"/>
          <w:sz w:val="28"/>
          <w:szCs w:val="28"/>
          <w:lang w:val="uk-UA" w:eastAsia="uk-UA"/>
        </w:rPr>
        <w:t xml:space="preserve"> для розуміння художньої краси як </w:t>
      </w:r>
      <w:proofErr w:type="spellStart"/>
      <w:r w:rsidRPr="005B3438">
        <w:rPr>
          <w:rFonts w:ascii="Times New Roman" w:eastAsia="Times New Roman" w:hAnsi="Times New Roman" w:cs="Times New Roman"/>
          <w:iCs/>
          <w:color w:val="000000" w:themeColor="text1"/>
          <w:sz w:val="28"/>
          <w:szCs w:val="28"/>
          <w:lang w:val="uk-UA" w:eastAsia="uk-UA"/>
        </w:rPr>
        <w:t>епіфанії</w:t>
      </w:r>
      <w:proofErr w:type="spellEnd"/>
      <w:r w:rsidRPr="005B3438">
        <w:rPr>
          <w:rFonts w:ascii="Times New Roman" w:eastAsia="Times New Roman" w:hAnsi="Times New Roman" w:cs="Times New Roman"/>
          <w:iCs/>
          <w:color w:val="000000" w:themeColor="text1"/>
          <w:sz w:val="28"/>
          <w:szCs w:val="28"/>
          <w:lang w:val="uk-UA" w:eastAsia="uk-UA"/>
        </w:rPr>
        <w:t xml:space="preserve"> таїни. Відповідальні за цю мистецьку освіту у симбіозі з богословською, літургійною і духовною формацією зможуть розпізнати священників та мирян, яким можна довірити душпастирську опіку над митцями, маючи завдання виносити компетентні судження і формулювати обґрунтовані оцінки щодо послання сучасного мистецтва в християнській спільноті.</w:t>
      </w:r>
    </w:p>
    <w:p w:rsidR="005D7C70" w:rsidRPr="005D7C70" w:rsidRDefault="005D7C70" w:rsidP="005D7C70">
      <w:pPr>
        <w:ind w:firstLine="567"/>
        <w:jc w:val="both"/>
        <w:rPr>
          <w:rFonts w:ascii="Times New Roman" w:eastAsia="Times New Roman" w:hAnsi="Times New Roman" w:cs="Times New Roman"/>
          <w:color w:val="000000" w:themeColor="text1"/>
          <w:sz w:val="28"/>
          <w:szCs w:val="28"/>
          <w:lang w:val="uk-UA" w:eastAsia="uk-UA"/>
        </w:rPr>
      </w:pPr>
      <w:r w:rsidRPr="005D7C70">
        <w:rPr>
          <w:rFonts w:ascii="Times New Roman" w:eastAsia="Times New Roman" w:hAnsi="Times New Roman" w:cs="Times New Roman"/>
          <w:color w:val="000000" w:themeColor="text1"/>
          <w:sz w:val="28"/>
          <w:szCs w:val="28"/>
          <w:lang w:val="uk-UA" w:eastAsia="uk-UA"/>
        </w:rPr>
        <w:t xml:space="preserve">Можливості для діяльності в цій галузі численні та різноманітні. Асоціації художників, письменників і академій підкреслюють важливу роль діячів католицької культури і можуть сприяти </w:t>
      </w:r>
      <w:r w:rsidR="00FE247C">
        <w:rPr>
          <w:rFonts w:ascii="Times New Roman" w:eastAsia="Times New Roman" w:hAnsi="Times New Roman" w:cs="Times New Roman"/>
          <w:color w:val="000000" w:themeColor="text1"/>
          <w:sz w:val="28"/>
          <w:szCs w:val="28"/>
          <w:lang w:val="uk-UA" w:eastAsia="uk-UA"/>
        </w:rPr>
        <w:t>ефективнішому</w:t>
      </w:r>
      <w:r w:rsidRPr="005D7C70">
        <w:rPr>
          <w:rFonts w:ascii="Times New Roman" w:eastAsia="Times New Roman" w:hAnsi="Times New Roman" w:cs="Times New Roman"/>
          <w:color w:val="000000" w:themeColor="text1"/>
          <w:sz w:val="28"/>
          <w:szCs w:val="28"/>
          <w:lang w:val="uk-UA" w:eastAsia="uk-UA"/>
        </w:rPr>
        <w:t xml:space="preserve"> діалогу між Церквою і світом мистецтва. Різні програми, такі як </w:t>
      </w:r>
      <w:r w:rsidRPr="005D7C70">
        <w:rPr>
          <w:rFonts w:ascii="Times New Roman" w:eastAsia="Times New Roman" w:hAnsi="Times New Roman" w:cs="Times New Roman"/>
          <w:i/>
          <w:color w:val="000000" w:themeColor="text1"/>
          <w:sz w:val="28"/>
          <w:szCs w:val="28"/>
          <w:lang w:val="uk-UA" w:eastAsia="uk-UA"/>
        </w:rPr>
        <w:t>Тиждень культури</w:t>
      </w:r>
      <w:r w:rsidRPr="005D7C70">
        <w:rPr>
          <w:rFonts w:ascii="Times New Roman" w:eastAsia="Times New Roman" w:hAnsi="Times New Roman" w:cs="Times New Roman"/>
          <w:color w:val="000000" w:themeColor="text1"/>
          <w:sz w:val="28"/>
          <w:szCs w:val="28"/>
          <w:lang w:val="uk-UA" w:eastAsia="uk-UA"/>
        </w:rPr>
        <w:t xml:space="preserve"> чи </w:t>
      </w:r>
      <w:r w:rsidRPr="005D7C70">
        <w:rPr>
          <w:rFonts w:ascii="Times New Roman" w:eastAsia="Times New Roman" w:hAnsi="Times New Roman" w:cs="Times New Roman"/>
          <w:i/>
          <w:color w:val="000000" w:themeColor="text1"/>
          <w:sz w:val="28"/>
          <w:szCs w:val="28"/>
          <w:lang w:val="uk-UA" w:eastAsia="uk-UA"/>
        </w:rPr>
        <w:t>Тиждень християнської культури</w:t>
      </w:r>
      <w:r w:rsidRPr="005D7C70">
        <w:rPr>
          <w:rFonts w:ascii="Times New Roman" w:eastAsia="Times New Roman" w:hAnsi="Times New Roman" w:cs="Times New Roman"/>
          <w:color w:val="000000" w:themeColor="text1"/>
          <w:sz w:val="28"/>
          <w:szCs w:val="28"/>
          <w:lang w:val="uk-UA" w:eastAsia="uk-UA"/>
        </w:rPr>
        <w:t xml:space="preserve">, поєднують безперервний потік культурних подій, відкритих для всіх, із специфічно християнськими пропозиціями. Формула </w:t>
      </w:r>
      <w:r w:rsidRPr="005D7C70">
        <w:rPr>
          <w:rFonts w:ascii="Times New Roman" w:eastAsia="Times New Roman" w:hAnsi="Times New Roman" w:cs="Times New Roman"/>
          <w:i/>
          <w:color w:val="000000" w:themeColor="text1"/>
          <w:sz w:val="28"/>
          <w:szCs w:val="28"/>
          <w:lang w:val="uk-UA" w:eastAsia="uk-UA"/>
        </w:rPr>
        <w:t>Фестивалю</w:t>
      </w:r>
      <w:r w:rsidRPr="005D7C70">
        <w:rPr>
          <w:rFonts w:ascii="Times New Roman" w:eastAsia="Times New Roman" w:hAnsi="Times New Roman" w:cs="Times New Roman"/>
          <w:color w:val="000000" w:themeColor="text1"/>
          <w:sz w:val="28"/>
          <w:szCs w:val="28"/>
          <w:lang w:val="uk-UA" w:eastAsia="uk-UA"/>
        </w:rPr>
        <w:t xml:space="preserve"> або </w:t>
      </w:r>
      <w:r w:rsidRPr="005D7C70">
        <w:rPr>
          <w:rFonts w:ascii="Times New Roman" w:eastAsia="Times New Roman" w:hAnsi="Times New Roman" w:cs="Times New Roman"/>
          <w:i/>
          <w:color w:val="000000" w:themeColor="text1"/>
          <w:sz w:val="28"/>
          <w:szCs w:val="28"/>
          <w:lang w:val="uk-UA" w:eastAsia="uk-UA"/>
        </w:rPr>
        <w:t>Премії за сакральне мистецтво</w:t>
      </w:r>
      <w:r w:rsidRPr="005D7C70">
        <w:rPr>
          <w:rFonts w:ascii="Times New Roman" w:eastAsia="Times New Roman" w:hAnsi="Times New Roman" w:cs="Times New Roman"/>
          <w:color w:val="000000" w:themeColor="text1"/>
          <w:sz w:val="28"/>
          <w:szCs w:val="28"/>
          <w:lang w:val="uk-UA" w:eastAsia="uk-UA"/>
        </w:rPr>
        <w:t>, національної чи міжнародної, дають можливість приділяти особливу увагу сакральній музиці, а також релігійним фільмам і книгам.</w:t>
      </w:r>
    </w:p>
    <w:p w:rsidR="005D7C70" w:rsidRPr="005D7C70" w:rsidRDefault="005D7C70" w:rsidP="005D7C70">
      <w:pPr>
        <w:ind w:firstLine="567"/>
        <w:jc w:val="both"/>
        <w:rPr>
          <w:rFonts w:ascii="Times New Roman" w:eastAsia="Times New Roman" w:hAnsi="Times New Roman" w:cs="Times New Roman"/>
          <w:color w:val="000000" w:themeColor="text1"/>
          <w:sz w:val="28"/>
          <w:szCs w:val="28"/>
          <w:lang w:val="uk-UA" w:eastAsia="uk-UA"/>
        </w:rPr>
      </w:pPr>
    </w:p>
    <w:p w:rsidR="005D7C70" w:rsidRPr="005D7C70" w:rsidRDefault="005D7C70" w:rsidP="005D7C70">
      <w:pPr>
        <w:ind w:firstLine="567"/>
        <w:jc w:val="both"/>
        <w:rPr>
          <w:rFonts w:ascii="Times New Roman" w:eastAsia="Times New Roman" w:hAnsi="Times New Roman" w:cs="Times New Roman"/>
          <w:b/>
          <w:color w:val="000000" w:themeColor="text1"/>
          <w:sz w:val="28"/>
          <w:szCs w:val="28"/>
          <w:lang w:val="uk-UA" w:eastAsia="uk-UA"/>
        </w:rPr>
      </w:pPr>
      <w:r w:rsidRPr="005D7C70">
        <w:rPr>
          <w:rFonts w:ascii="Times New Roman" w:eastAsia="Times New Roman" w:hAnsi="Times New Roman" w:cs="Times New Roman"/>
          <w:b/>
          <w:color w:val="000000" w:themeColor="text1"/>
          <w:sz w:val="28"/>
          <w:szCs w:val="28"/>
          <w:lang w:val="uk-UA" w:eastAsia="uk-UA"/>
        </w:rPr>
        <w:t>Культурна спадщина і релігійний туризм</w:t>
      </w:r>
    </w:p>
    <w:p w:rsidR="005D7C70" w:rsidRPr="0054702B" w:rsidRDefault="005D7C70" w:rsidP="005D7C70">
      <w:pPr>
        <w:ind w:firstLine="567"/>
        <w:jc w:val="both"/>
        <w:rPr>
          <w:rFonts w:ascii="Times New Roman" w:eastAsia="Times New Roman" w:hAnsi="Times New Roman" w:cs="Times New Roman"/>
          <w:color w:val="000000" w:themeColor="text1"/>
          <w:sz w:val="28"/>
          <w:szCs w:val="28"/>
          <w:lang w:val="uk-UA" w:eastAsia="uk-UA"/>
        </w:rPr>
      </w:pPr>
    </w:p>
    <w:p w:rsidR="0054702B" w:rsidRPr="0054702B" w:rsidRDefault="0054702B" w:rsidP="0054702B">
      <w:pPr>
        <w:ind w:firstLine="567"/>
        <w:jc w:val="both"/>
        <w:rPr>
          <w:rFonts w:ascii="Times New Roman" w:eastAsia="Times New Roman" w:hAnsi="Times New Roman" w:cs="Times New Roman"/>
          <w:color w:val="000000" w:themeColor="text1"/>
          <w:sz w:val="28"/>
          <w:szCs w:val="28"/>
          <w:lang w:val="uk-UA" w:eastAsia="uk-UA"/>
        </w:rPr>
      </w:pPr>
      <w:r w:rsidRPr="0054702B">
        <w:rPr>
          <w:rFonts w:ascii="Times New Roman" w:eastAsia="Times New Roman" w:hAnsi="Times New Roman" w:cs="Times New Roman"/>
          <w:color w:val="000000" w:themeColor="text1"/>
          <w:sz w:val="28"/>
          <w:szCs w:val="28"/>
          <w:lang w:val="uk-UA" w:eastAsia="uk-UA"/>
        </w:rPr>
        <w:t xml:space="preserve">37. У контексті збільшення </w:t>
      </w:r>
      <w:r w:rsidRPr="0054702B">
        <w:rPr>
          <w:rFonts w:ascii="Times New Roman" w:eastAsia="Times New Roman" w:hAnsi="Times New Roman" w:cs="Times New Roman"/>
          <w:i/>
          <w:color w:val="000000" w:themeColor="text1"/>
          <w:sz w:val="28"/>
          <w:szCs w:val="28"/>
          <w:lang w:val="uk-UA" w:eastAsia="uk-UA"/>
        </w:rPr>
        <w:t>вільного часу</w:t>
      </w:r>
      <w:r w:rsidRPr="0054702B">
        <w:rPr>
          <w:rFonts w:ascii="Times New Roman" w:eastAsia="Times New Roman" w:hAnsi="Times New Roman" w:cs="Times New Roman"/>
          <w:color w:val="000000" w:themeColor="text1"/>
          <w:sz w:val="28"/>
          <w:szCs w:val="28"/>
          <w:lang w:val="uk-UA" w:eastAsia="uk-UA"/>
        </w:rPr>
        <w:t xml:space="preserve"> і </w:t>
      </w:r>
      <w:r w:rsidRPr="0054702B">
        <w:rPr>
          <w:rFonts w:ascii="Times New Roman" w:eastAsia="Times New Roman" w:hAnsi="Times New Roman" w:cs="Times New Roman"/>
          <w:i/>
          <w:color w:val="000000" w:themeColor="text1"/>
          <w:sz w:val="28"/>
          <w:szCs w:val="28"/>
          <w:lang w:val="uk-UA" w:eastAsia="uk-UA"/>
        </w:rPr>
        <w:t>релігійного туризму</w:t>
      </w:r>
      <w:r w:rsidRPr="0054702B">
        <w:rPr>
          <w:rFonts w:ascii="Times New Roman" w:eastAsia="Times New Roman" w:hAnsi="Times New Roman" w:cs="Times New Roman"/>
          <w:color w:val="000000" w:themeColor="text1"/>
          <w:sz w:val="28"/>
          <w:szCs w:val="28"/>
          <w:lang w:val="uk-UA" w:eastAsia="uk-UA"/>
        </w:rPr>
        <w:t xml:space="preserve"> деякі ініціативи уможливлюють зберегти, відновити і збагатити існуючу релігійну культурну спадщину, а також передати новим поколінням багатства християнської культури</w:t>
      </w:r>
      <w:r w:rsidRPr="0054702B">
        <w:rPr>
          <w:rStyle w:val="af0"/>
          <w:rFonts w:ascii="Times New Roman" w:eastAsia="Times New Roman" w:hAnsi="Times New Roman" w:cs="Times New Roman"/>
          <w:color w:val="000000" w:themeColor="text1"/>
          <w:sz w:val="28"/>
          <w:szCs w:val="28"/>
          <w:lang w:val="uk-UA" w:eastAsia="uk-UA"/>
        </w:rPr>
        <w:footnoteReference w:id="28"/>
      </w:r>
      <w:r w:rsidRPr="0054702B">
        <w:rPr>
          <w:rFonts w:ascii="Times New Roman" w:eastAsia="Times New Roman" w:hAnsi="Times New Roman" w:cs="Times New Roman"/>
          <w:color w:val="000000" w:themeColor="text1"/>
          <w:sz w:val="28"/>
          <w:szCs w:val="28"/>
          <w:lang w:val="uk-UA" w:eastAsia="uk-UA"/>
        </w:rPr>
        <w:t>, плоду гармонійного синтезу між християнською вірою і генієм народу. Тому видається бажаним просувати і заохочувати такі ініціативи:</w:t>
      </w:r>
    </w:p>
    <w:p w:rsidR="00EC1A33" w:rsidRPr="00EC1A33" w:rsidRDefault="00EC1A33" w:rsidP="00EC1A33">
      <w:pPr>
        <w:ind w:firstLine="567"/>
        <w:jc w:val="both"/>
        <w:rPr>
          <w:rFonts w:ascii="Times New Roman" w:eastAsia="Times New Roman" w:hAnsi="Times New Roman" w:cs="Times New Roman"/>
          <w:color w:val="000000" w:themeColor="text1"/>
          <w:sz w:val="28"/>
          <w:szCs w:val="28"/>
          <w:lang w:val="uk-UA" w:eastAsia="uk-UA"/>
        </w:rPr>
      </w:pPr>
      <w:r w:rsidRPr="00EC1A33">
        <w:rPr>
          <w:rFonts w:ascii="Times New Roman" w:eastAsia="Times New Roman" w:hAnsi="Times New Roman" w:cs="Times New Roman"/>
          <w:color w:val="000000" w:themeColor="text1"/>
          <w:sz w:val="28"/>
          <w:szCs w:val="28"/>
          <w:lang w:val="uk-UA" w:eastAsia="uk-UA"/>
        </w:rPr>
        <w:t xml:space="preserve">- запровадити душпастирську опіку туризму і дозвілля, а також </w:t>
      </w:r>
      <w:proofErr w:type="spellStart"/>
      <w:r w:rsidRPr="00EC1A33">
        <w:rPr>
          <w:rFonts w:ascii="Times New Roman" w:eastAsia="Times New Roman" w:hAnsi="Times New Roman" w:cs="Times New Roman"/>
          <w:color w:val="000000" w:themeColor="text1"/>
          <w:sz w:val="28"/>
          <w:szCs w:val="28"/>
          <w:lang w:val="uk-UA" w:eastAsia="uk-UA"/>
        </w:rPr>
        <w:t>катехизацію</w:t>
      </w:r>
      <w:proofErr w:type="spellEnd"/>
      <w:r w:rsidRPr="00EC1A33">
        <w:rPr>
          <w:rFonts w:ascii="Times New Roman" w:eastAsia="Times New Roman" w:hAnsi="Times New Roman" w:cs="Times New Roman"/>
          <w:color w:val="000000" w:themeColor="text1"/>
          <w:sz w:val="28"/>
          <w:szCs w:val="28"/>
          <w:lang w:val="uk-UA" w:eastAsia="uk-UA"/>
        </w:rPr>
        <w:t xml:space="preserve"> через мистецтво серед звичайних конкретних видів діяльності </w:t>
      </w:r>
      <w:proofErr w:type="spellStart"/>
      <w:r w:rsidRPr="00EC1A33">
        <w:rPr>
          <w:rFonts w:ascii="Times New Roman" w:eastAsia="Times New Roman" w:hAnsi="Times New Roman" w:cs="Times New Roman"/>
          <w:color w:val="000000" w:themeColor="text1"/>
          <w:sz w:val="28"/>
          <w:szCs w:val="28"/>
          <w:lang w:val="uk-UA" w:eastAsia="uk-UA"/>
        </w:rPr>
        <w:t>дієцезій</w:t>
      </w:r>
      <w:proofErr w:type="spellEnd"/>
      <w:r w:rsidRPr="00EC1A33">
        <w:rPr>
          <w:rFonts w:ascii="Times New Roman" w:eastAsia="Times New Roman" w:hAnsi="Times New Roman" w:cs="Times New Roman"/>
          <w:color w:val="000000" w:themeColor="text1"/>
          <w:sz w:val="28"/>
          <w:szCs w:val="28"/>
          <w:lang w:val="uk-UA" w:eastAsia="uk-UA"/>
        </w:rPr>
        <w:t>;</w:t>
      </w:r>
    </w:p>
    <w:p w:rsidR="00EC1A33" w:rsidRPr="00EC1A33" w:rsidRDefault="00EC1A33" w:rsidP="00EC1A33">
      <w:pPr>
        <w:ind w:firstLine="567"/>
        <w:jc w:val="both"/>
        <w:rPr>
          <w:rFonts w:ascii="Times New Roman" w:eastAsia="Times New Roman" w:hAnsi="Times New Roman" w:cs="Times New Roman"/>
          <w:color w:val="000000" w:themeColor="text1"/>
          <w:sz w:val="28"/>
          <w:szCs w:val="28"/>
          <w:lang w:val="uk-UA" w:eastAsia="uk-UA"/>
        </w:rPr>
      </w:pPr>
      <w:r w:rsidRPr="00EC1A33">
        <w:rPr>
          <w:rFonts w:ascii="Times New Roman" w:eastAsia="Times New Roman" w:hAnsi="Times New Roman" w:cs="Times New Roman"/>
          <w:color w:val="000000" w:themeColor="text1"/>
          <w:sz w:val="28"/>
          <w:szCs w:val="28"/>
          <w:lang w:val="uk-UA" w:eastAsia="uk-UA"/>
        </w:rPr>
        <w:t xml:space="preserve">- створити маршрути релігійних прощ у </w:t>
      </w:r>
      <w:proofErr w:type="spellStart"/>
      <w:r w:rsidRPr="00EC1A33">
        <w:rPr>
          <w:rFonts w:ascii="Times New Roman" w:eastAsia="Times New Roman" w:hAnsi="Times New Roman" w:cs="Times New Roman"/>
          <w:color w:val="000000" w:themeColor="text1"/>
          <w:sz w:val="28"/>
          <w:szCs w:val="28"/>
          <w:lang w:val="uk-UA" w:eastAsia="uk-UA"/>
        </w:rPr>
        <w:t>дієцезії</w:t>
      </w:r>
      <w:proofErr w:type="spellEnd"/>
      <w:r w:rsidRPr="00EC1A33">
        <w:rPr>
          <w:rFonts w:ascii="Times New Roman" w:eastAsia="Times New Roman" w:hAnsi="Times New Roman" w:cs="Times New Roman"/>
          <w:color w:val="000000" w:themeColor="text1"/>
          <w:sz w:val="28"/>
          <w:szCs w:val="28"/>
          <w:lang w:val="uk-UA" w:eastAsia="uk-UA"/>
        </w:rPr>
        <w:t xml:space="preserve"> чи регіоні, дотримуючись мережі місць віри, що становлять їхню духовну і культурну спадщину;</w:t>
      </w:r>
    </w:p>
    <w:p w:rsidR="00EC1A33" w:rsidRPr="00EC1A33" w:rsidRDefault="00EC1A33" w:rsidP="00EC1A33">
      <w:pPr>
        <w:ind w:firstLine="567"/>
        <w:jc w:val="both"/>
        <w:rPr>
          <w:rFonts w:ascii="Times New Roman" w:eastAsia="Times New Roman" w:hAnsi="Times New Roman" w:cs="Times New Roman"/>
          <w:color w:val="000000" w:themeColor="text1"/>
          <w:sz w:val="28"/>
          <w:szCs w:val="28"/>
          <w:lang w:val="uk-UA" w:eastAsia="uk-UA"/>
        </w:rPr>
      </w:pPr>
      <w:r w:rsidRPr="00EC1A33">
        <w:rPr>
          <w:rFonts w:ascii="Times New Roman" w:eastAsia="Times New Roman" w:hAnsi="Times New Roman" w:cs="Times New Roman"/>
          <w:color w:val="000000" w:themeColor="text1"/>
          <w:sz w:val="28"/>
          <w:szCs w:val="28"/>
          <w:lang w:val="uk-UA" w:eastAsia="uk-UA"/>
        </w:rPr>
        <w:t>- зробити церкви відкритими та гостинними, підкреслюючи часом скромні, але важливі елементи;</w:t>
      </w:r>
    </w:p>
    <w:p w:rsidR="0089575D" w:rsidRPr="0089575D" w:rsidRDefault="0089575D" w:rsidP="0089575D">
      <w:pPr>
        <w:ind w:firstLine="567"/>
        <w:jc w:val="both"/>
        <w:rPr>
          <w:rFonts w:ascii="Times New Roman" w:eastAsia="Times New Roman" w:hAnsi="Times New Roman" w:cs="Times New Roman"/>
          <w:color w:val="000000" w:themeColor="text1"/>
          <w:sz w:val="28"/>
          <w:szCs w:val="28"/>
          <w:lang w:val="uk-UA" w:eastAsia="uk-UA"/>
        </w:rPr>
      </w:pPr>
      <w:r w:rsidRPr="0089575D">
        <w:rPr>
          <w:rFonts w:ascii="Times New Roman" w:eastAsia="Times New Roman" w:hAnsi="Times New Roman" w:cs="Times New Roman"/>
          <w:color w:val="000000" w:themeColor="text1"/>
          <w:sz w:val="28"/>
          <w:szCs w:val="28"/>
          <w:lang w:val="uk-UA" w:eastAsia="uk-UA"/>
        </w:rPr>
        <w:t xml:space="preserve">- розглянути душпастирський підхід до найчастіше відвідуваних релігійних місць, щоб забезпечити відвідувачам доступ до послання, яке вони несуть, і опублікувати прості, зрозумілі </w:t>
      </w:r>
      <w:r w:rsidR="00924109">
        <w:rPr>
          <w:rFonts w:ascii="Times New Roman" w:eastAsia="Times New Roman" w:hAnsi="Times New Roman" w:cs="Times New Roman"/>
          <w:color w:val="000000" w:themeColor="text1"/>
          <w:sz w:val="28"/>
          <w:szCs w:val="28"/>
          <w:lang w:val="uk-UA" w:eastAsia="uk-UA"/>
        </w:rPr>
        <w:t>документи</w:t>
      </w:r>
      <w:r w:rsidRPr="0089575D">
        <w:rPr>
          <w:rFonts w:ascii="Times New Roman" w:eastAsia="Times New Roman" w:hAnsi="Times New Roman" w:cs="Times New Roman"/>
          <w:color w:val="000000" w:themeColor="text1"/>
          <w:sz w:val="28"/>
          <w:szCs w:val="28"/>
          <w:lang w:val="uk-UA" w:eastAsia="uk-UA"/>
        </w:rPr>
        <w:t>, розроблені у співпраці з відповідними органами;</w:t>
      </w:r>
    </w:p>
    <w:p w:rsidR="0089575D" w:rsidRPr="0089575D" w:rsidRDefault="0089575D" w:rsidP="0089575D">
      <w:pPr>
        <w:ind w:firstLine="567"/>
        <w:jc w:val="both"/>
        <w:rPr>
          <w:rFonts w:ascii="Times New Roman" w:eastAsia="Times New Roman" w:hAnsi="Times New Roman" w:cs="Times New Roman"/>
          <w:color w:val="000000" w:themeColor="text1"/>
          <w:sz w:val="28"/>
          <w:szCs w:val="28"/>
          <w:lang w:val="uk-UA" w:eastAsia="uk-UA"/>
        </w:rPr>
      </w:pPr>
      <w:r w:rsidRPr="0089575D">
        <w:rPr>
          <w:rFonts w:ascii="Times New Roman" w:eastAsia="Times New Roman" w:hAnsi="Times New Roman" w:cs="Times New Roman"/>
          <w:color w:val="000000" w:themeColor="text1"/>
          <w:sz w:val="28"/>
          <w:szCs w:val="28"/>
          <w:lang w:val="uk-UA" w:eastAsia="uk-UA"/>
        </w:rPr>
        <w:t>- створити католицькі організації гідів, здатн</w:t>
      </w:r>
      <w:r w:rsidR="005B382A">
        <w:rPr>
          <w:rFonts w:ascii="Times New Roman" w:eastAsia="Times New Roman" w:hAnsi="Times New Roman" w:cs="Times New Roman"/>
          <w:color w:val="000000" w:themeColor="text1"/>
          <w:sz w:val="28"/>
          <w:szCs w:val="28"/>
          <w:lang w:val="uk-UA" w:eastAsia="uk-UA"/>
        </w:rPr>
        <w:t>их</w:t>
      </w:r>
      <w:r w:rsidRPr="0089575D">
        <w:rPr>
          <w:rFonts w:ascii="Times New Roman" w:eastAsia="Times New Roman" w:hAnsi="Times New Roman" w:cs="Times New Roman"/>
          <w:color w:val="000000" w:themeColor="text1"/>
          <w:sz w:val="28"/>
          <w:szCs w:val="28"/>
          <w:lang w:val="uk-UA" w:eastAsia="uk-UA"/>
        </w:rPr>
        <w:t xml:space="preserve"> надавати туристам якісні культурні послуги, натхнені свідченням віри. Такі ініціативи також можуть допомогти створити робочі місця, навіть тимчасові, для молоді та безробітних;</w:t>
      </w:r>
    </w:p>
    <w:p w:rsidR="0089575D" w:rsidRPr="0089575D" w:rsidRDefault="0089575D" w:rsidP="0089575D">
      <w:pPr>
        <w:ind w:firstLine="567"/>
        <w:jc w:val="both"/>
        <w:rPr>
          <w:rFonts w:ascii="Times New Roman" w:eastAsia="Times New Roman" w:hAnsi="Times New Roman" w:cs="Times New Roman"/>
          <w:color w:val="000000" w:themeColor="text1"/>
          <w:sz w:val="28"/>
          <w:szCs w:val="28"/>
          <w:lang w:val="uk-UA" w:eastAsia="uk-UA"/>
        </w:rPr>
      </w:pPr>
      <w:r w:rsidRPr="0089575D">
        <w:rPr>
          <w:rFonts w:ascii="Times New Roman" w:eastAsia="Times New Roman" w:hAnsi="Times New Roman" w:cs="Times New Roman"/>
          <w:color w:val="000000" w:themeColor="text1"/>
          <w:sz w:val="28"/>
          <w:szCs w:val="28"/>
          <w:lang w:val="uk-UA" w:eastAsia="uk-UA"/>
        </w:rPr>
        <w:t xml:space="preserve">- заохочувати створення асоціацій на міжнародному рівні, таких як E.C.A., </w:t>
      </w:r>
      <w:r w:rsidRPr="0089575D">
        <w:rPr>
          <w:rFonts w:ascii="Times New Roman" w:eastAsia="Times New Roman" w:hAnsi="Times New Roman" w:cs="Times New Roman"/>
          <w:i/>
          <w:color w:val="000000" w:themeColor="text1"/>
          <w:sz w:val="28"/>
          <w:szCs w:val="28"/>
          <w:lang w:val="uk-UA" w:eastAsia="uk-UA"/>
        </w:rPr>
        <w:t>Асоціація європейських соборів</w:t>
      </w:r>
      <w:r w:rsidRPr="0089575D">
        <w:rPr>
          <w:rFonts w:ascii="Times New Roman" w:eastAsia="Times New Roman" w:hAnsi="Times New Roman" w:cs="Times New Roman"/>
          <w:color w:val="000000" w:themeColor="text1"/>
          <w:sz w:val="28"/>
          <w:szCs w:val="28"/>
          <w:lang w:val="uk-UA" w:eastAsia="uk-UA"/>
        </w:rPr>
        <w:t>;</w:t>
      </w:r>
    </w:p>
    <w:p w:rsidR="008800BD" w:rsidRPr="008800BD" w:rsidRDefault="008800BD" w:rsidP="008800BD">
      <w:pPr>
        <w:ind w:firstLine="567"/>
        <w:jc w:val="both"/>
        <w:rPr>
          <w:rFonts w:ascii="Times New Roman" w:eastAsia="Times New Roman" w:hAnsi="Times New Roman" w:cs="Times New Roman"/>
          <w:color w:val="000000" w:themeColor="text1"/>
          <w:sz w:val="28"/>
          <w:szCs w:val="28"/>
          <w:lang w:val="uk-UA" w:eastAsia="uk-UA"/>
        </w:rPr>
      </w:pPr>
      <w:r w:rsidRPr="008800BD">
        <w:rPr>
          <w:rFonts w:ascii="Times New Roman" w:eastAsia="Times New Roman" w:hAnsi="Times New Roman" w:cs="Times New Roman"/>
          <w:color w:val="000000" w:themeColor="text1"/>
          <w:sz w:val="28"/>
          <w:szCs w:val="28"/>
          <w:lang w:val="uk-UA" w:eastAsia="uk-UA"/>
        </w:rPr>
        <w:t>- створювати і розвивати музеї сакрального мистецтва і релігійної антропології, які надають пріоритет якості експонованих предметів і жвавій освітній презентації, поєднуючи інтерес до віри й історії, гарантуючи, що музеї не перетворюються на сховища мертвих предметів;</w:t>
      </w:r>
    </w:p>
    <w:p w:rsidR="007864CD" w:rsidRPr="007864CD" w:rsidRDefault="007864CD" w:rsidP="007864CD">
      <w:pPr>
        <w:ind w:firstLine="567"/>
        <w:jc w:val="both"/>
        <w:rPr>
          <w:rFonts w:ascii="Times New Roman" w:eastAsia="Times New Roman" w:hAnsi="Times New Roman" w:cs="Times New Roman"/>
          <w:color w:val="000000" w:themeColor="text1"/>
          <w:sz w:val="28"/>
          <w:szCs w:val="28"/>
          <w:lang w:val="uk-UA" w:eastAsia="uk-UA"/>
        </w:rPr>
      </w:pPr>
      <w:r w:rsidRPr="007864CD">
        <w:rPr>
          <w:rFonts w:ascii="Times New Roman" w:eastAsia="Times New Roman" w:hAnsi="Times New Roman" w:cs="Times New Roman"/>
          <w:color w:val="000000" w:themeColor="text1"/>
          <w:sz w:val="28"/>
          <w:szCs w:val="28"/>
          <w:lang w:val="uk-UA" w:eastAsia="uk-UA"/>
        </w:rPr>
        <w:t xml:space="preserve">- заохочувати створення і розвиток бібліотек, що спеціалізуються на культурній спадщині – як християнській, так і світській – кожного регіону, пропонуючи широкі </w:t>
      </w:r>
      <w:r w:rsidRPr="007864CD">
        <w:rPr>
          <w:rFonts w:ascii="Times New Roman" w:eastAsia="Times New Roman" w:hAnsi="Times New Roman" w:cs="Times New Roman"/>
          <w:color w:val="000000" w:themeColor="text1"/>
          <w:sz w:val="28"/>
          <w:szCs w:val="28"/>
          <w:lang w:val="uk-UA" w:eastAsia="uk-UA"/>
        </w:rPr>
        <w:lastRenderedPageBreak/>
        <w:t>можливості для контакту з цією спадщиною якомога більшій кількості людей;</w:t>
      </w:r>
    </w:p>
    <w:p w:rsidR="007864CD" w:rsidRPr="007864CD" w:rsidRDefault="007864CD" w:rsidP="007864CD">
      <w:pPr>
        <w:ind w:firstLine="567"/>
        <w:jc w:val="both"/>
        <w:rPr>
          <w:rFonts w:ascii="Times New Roman" w:eastAsia="Times New Roman" w:hAnsi="Times New Roman" w:cs="Times New Roman"/>
          <w:color w:val="000000" w:themeColor="text1"/>
          <w:sz w:val="28"/>
          <w:szCs w:val="28"/>
          <w:lang w:val="uk-UA" w:eastAsia="uk-UA"/>
        </w:rPr>
      </w:pPr>
      <w:r w:rsidRPr="007864CD">
        <w:rPr>
          <w:rFonts w:ascii="Times New Roman" w:eastAsia="Times New Roman" w:hAnsi="Times New Roman" w:cs="Times New Roman"/>
          <w:color w:val="000000" w:themeColor="text1"/>
          <w:sz w:val="28"/>
          <w:szCs w:val="28"/>
          <w:lang w:val="uk-UA" w:eastAsia="uk-UA"/>
        </w:rPr>
        <w:t>- незважаючи на труднощі видавничої справи і книжкового ринку в багатьох країнах, слід заохочувати і навіть створювати католицькі книгарні, особливо в парафіях і святилищах, які є популярними місцями паломництва, з кваліфікованим персоналом, здатним надавати корисні поради.</w:t>
      </w:r>
    </w:p>
    <w:p w:rsidR="00CB5F75" w:rsidRDefault="00CB5F75" w:rsidP="00CB5F75">
      <w:pPr>
        <w:ind w:firstLine="567"/>
        <w:jc w:val="both"/>
        <w:rPr>
          <w:rFonts w:ascii="Times New Roman" w:eastAsia="Times New Roman" w:hAnsi="Times New Roman" w:cs="Times New Roman"/>
          <w:bCs/>
          <w:color w:val="000000" w:themeColor="text1"/>
          <w:sz w:val="28"/>
          <w:szCs w:val="28"/>
          <w:lang w:eastAsia="uk-UA"/>
        </w:rPr>
      </w:pPr>
    </w:p>
    <w:p w:rsidR="00CB5F75" w:rsidRPr="00CB5F75" w:rsidRDefault="00CB5F75" w:rsidP="00CB5F75">
      <w:pPr>
        <w:ind w:firstLine="567"/>
        <w:jc w:val="both"/>
        <w:rPr>
          <w:rFonts w:ascii="Times New Roman" w:eastAsia="Times New Roman" w:hAnsi="Times New Roman" w:cs="Times New Roman"/>
          <w:color w:val="000000" w:themeColor="text1"/>
          <w:sz w:val="28"/>
          <w:szCs w:val="28"/>
          <w:lang w:val="uk-UA" w:eastAsia="uk-UA"/>
        </w:rPr>
      </w:pPr>
      <w:r w:rsidRPr="00CB5F75">
        <w:rPr>
          <w:rFonts w:ascii="Times New Roman" w:eastAsia="Times New Roman" w:hAnsi="Times New Roman" w:cs="Times New Roman"/>
          <w:b/>
          <w:bCs/>
          <w:color w:val="000000" w:themeColor="text1"/>
          <w:sz w:val="28"/>
          <w:szCs w:val="28"/>
          <w:lang w:val="uk-UA" w:eastAsia="uk-UA"/>
        </w:rPr>
        <w:t>Молодь</w:t>
      </w:r>
    </w:p>
    <w:p w:rsidR="00CB5F75" w:rsidRPr="00A56D78" w:rsidRDefault="00CB5F75" w:rsidP="00CB5F75">
      <w:pPr>
        <w:ind w:firstLine="567"/>
        <w:jc w:val="both"/>
        <w:rPr>
          <w:rFonts w:ascii="Times New Roman" w:eastAsia="Times New Roman" w:hAnsi="Times New Roman" w:cs="Times New Roman"/>
          <w:color w:val="000000" w:themeColor="text1"/>
          <w:sz w:val="28"/>
          <w:szCs w:val="28"/>
          <w:lang w:val="uk-UA" w:eastAsia="uk-UA"/>
        </w:rPr>
      </w:pPr>
    </w:p>
    <w:p w:rsidR="00A56D78" w:rsidRPr="00A56D78" w:rsidRDefault="00A56D78" w:rsidP="00A56D78">
      <w:pPr>
        <w:ind w:firstLine="567"/>
        <w:jc w:val="both"/>
        <w:rPr>
          <w:rFonts w:ascii="Times New Roman" w:eastAsia="Times New Roman" w:hAnsi="Times New Roman" w:cs="Times New Roman"/>
          <w:color w:val="000000" w:themeColor="text1"/>
          <w:sz w:val="28"/>
          <w:szCs w:val="28"/>
          <w:lang w:val="uk-UA" w:eastAsia="uk-UA"/>
        </w:rPr>
      </w:pPr>
      <w:r w:rsidRPr="00A56D78">
        <w:rPr>
          <w:rFonts w:ascii="Times New Roman" w:eastAsia="Times New Roman" w:hAnsi="Times New Roman" w:cs="Times New Roman"/>
          <w:color w:val="000000" w:themeColor="text1"/>
          <w:sz w:val="28"/>
          <w:szCs w:val="28"/>
          <w:lang w:val="uk-UA" w:eastAsia="uk-UA"/>
        </w:rPr>
        <w:t xml:space="preserve">38. Душпастирська культурна діяльність охоплює молодь через різні сфери навчання і дозвілля у процесі, який торкається кожної людини. Якщо сім’я залишається важливою в </w:t>
      </w:r>
      <w:proofErr w:type="spellStart"/>
      <w:r>
        <w:rPr>
          <w:rFonts w:ascii="Times New Roman" w:eastAsia="Times New Roman" w:hAnsi="Times New Roman" w:cs="Times New Roman"/>
          <w:i/>
          <w:color w:val="000000" w:themeColor="text1"/>
          <w:sz w:val="28"/>
          <w:szCs w:val="28"/>
          <w:lang w:eastAsia="uk-UA"/>
        </w:rPr>
        <w:t>traditio</w:t>
      </w:r>
      <w:proofErr w:type="spellEnd"/>
      <w:r w:rsidRPr="00A56D78">
        <w:rPr>
          <w:rFonts w:ascii="Times New Roman" w:eastAsia="Times New Roman" w:hAnsi="Times New Roman" w:cs="Times New Roman"/>
          <w:i/>
          <w:color w:val="000000" w:themeColor="text1"/>
          <w:sz w:val="28"/>
          <w:szCs w:val="28"/>
          <w:lang w:val="uk-UA" w:eastAsia="uk-UA"/>
        </w:rPr>
        <w:t xml:space="preserve"> </w:t>
      </w:r>
      <w:proofErr w:type="spellStart"/>
      <w:r>
        <w:rPr>
          <w:rFonts w:ascii="Times New Roman" w:eastAsia="Times New Roman" w:hAnsi="Times New Roman" w:cs="Times New Roman"/>
          <w:i/>
          <w:color w:val="000000" w:themeColor="text1"/>
          <w:sz w:val="28"/>
          <w:szCs w:val="28"/>
          <w:lang w:eastAsia="uk-UA"/>
        </w:rPr>
        <w:t>fidei</w:t>
      </w:r>
      <w:proofErr w:type="spellEnd"/>
      <w:r w:rsidRPr="00A56D78">
        <w:rPr>
          <w:rFonts w:ascii="Times New Roman" w:eastAsia="Times New Roman" w:hAnsi="Times New Roman" w:cs="Times New Roman"/>
          <w:color w:val="000000" w:themeColor="text1"/>
          <w:sz w:val="28"/>
          <w:szCs w:val="28"/>
          <w:lang w:val="uk-UA" w:eastAsia="uk-UA"/>
        </w:rPr>
        <w:t xml:space="preserve">, то парафії та </w:t>
      </w:r>
      <w:proofErr w:type="spellStart"/>
      <w:r w:rsidRPr="00A56D78">
        <w:rPr>
          <w:rFonts w:ascii="Times New Roman" w:eastAsia="Times New Roman" w:hAnsi="Times New Roman" w:cs="Times New Roman"/>
          <w:color w:val="000000" w:themeColor="text1"/>
          <w:sz w:val="28"/>
          <w:szCs w:val="28"/>
          <w:lang w:val="uk-UA" w:eastAsia="uk-UA"/>
        </w:rPr>
        <w:t>дієцезії</w:t>
      </w:r>
      <w:proofErr w:type="spellEnd"/>
      <w:r w:rsidRPr="00A56D78">
        <w:rPr>
          <w:rFonts w:ascii="Times New Roman" w:eastAsia="Times New Roman" w:hAnsi="Times New Roman" w:cs="Times New Roman"/>
          <w:color w:val="000000" w:themeColor="text1"/>
          <w:sz w:val="28"/>
          <w:szCs w:val="28"/>
          <w:lang w:val="uk-UA" w:eastAsia="uk-UA"/>
        </w:rPr>
        <w:t>, католицькі коледжі та університети, а також різні церковні рухи, присутні в усіх сферах життя та навчання, повинні вміти вводити конкретні ініціативи для сприяння:</w:t>
      </w:r>
    </w:p>
    <w:p w:rsidR="00A56D78" w:rsidRPr="00A56D78" w:rsidRDefault="00A56D78" w:rsidP="00A56D78">
      <w:pPr>
        <w:ind w:firstLine="567"/>
        <w:jc w:val="both"/>
        <w:rPr>
          <w:rFonts w:ascii="Times New Roman" w:eastAsia="Times New Roman" w:hAnsi="Times New Roman" w:cs="Times New Roman"/>
          <w:color w:val="000000" w:themeColor="text1"/>
          <w:sz w:val="28"/>
          <w:szCs w:val="28"/>
          <w:lang w:val="uk-UA" w:eastAsia="uk-UA"/>
        </w:rPr>
      </w:pPr>
      <w:r w:rsidRPr="00A56D78">
        <w:rPr>
          <w:rFonts w:ascii="Times New Roman" w:eastAsia="Times New Roman" w:hAnsi="Times New Roman" w:cs="Times New Roman"/>
          <w:color w:val="000000" w:themeColor="text1"/>
          <w:sz w:val="28"/>
          <w:szCs w:val="28"/>
          <w:lang w:val="uk-UA" w:eastAsia="uk-UA"/>
        </w:rPr>
        <w:t>- розвитку місць, де молодь любить зустрічатися і знайомитися, і які створюють сприятливе середовище для їхньої віри;</w:t>
      </w:r>
    </w:p>
    <w:p w:rsidR="00BC5E31" w:rsidRPr="00BC5E31" w:rsidRDefault="00BC5E31" w:rsidP="00BC5E31">
      <w:pPr>
        <w:ind w:firstLine="567"/>
        <w:jc w:val="both"/>
        <w:rPr>
          <w:rFonts w:ascii="Times New Roman" w:eastAsia="Times New Roman" w:hAnsi="Times New Roman" w:cs="Times New Roman"/>
          <w:color w:val="000000" w:themeColor="text1"/>
          <w:sz w:val="28"/>
          <w:szCs w:val="28"/>
          <w:lang w:val="uk-UA" w:eastAsia="uk-UA"/>
        </w:rPr>
      </w:pPr>
      <w:r w:rsidRPr="00BC5E31">
        <w:rPr>
          <w:rFonts w:ascii="Times New Roman" w:eastAsia="Times New Roman" w:hAnsi="Times New Roman" w:cs="Times New Roman"/>
          <w:color w:val="000000" w:themeColor="text1"/>
          <w:sz w:val="28"/>
          <w:szCs w:val="28"/>
          <w:lang w:val="uk-UA" w:eastAsia="uk-UA"/>
        </w:rPr>
        <w:t>- серії лекцій і роздумів, адаптованих до різних культурних рівнів і зосереджених на темах, що становлять спільний інтерес і актуальні для християнського життя;</w:t>
      </w:r>
    </w:p>
    <w:p w:rsidR="00BC5E31" w:rsidRPr="00BC5E31" w:rsidRDefault="00BC5E31" w:rsidP="00BC5E31">
      <w:pPr>
        <w:ind w:firstLine="567"/>
        <w:jc w:val="both"/>
        <w:rPr>
          <w:rFonts w:ascii="Times New Roman" w:eastAsia="Times New Roman" w:hAnsi="Times New Roman" w:cs="Times New Roman"/>
          <w:color w:val="000000" w:themeColor="text1"/>
          <w:sz w:val="28"/>
          <w:szCs w:val="28"/>
          <w:lang w:val="uk-UA" w:eastAsia="uk-UA"/>
        </w:rPr>
      </w:pPr>
      <w:r w:rsidRPr="00BC5E31">
        <w:rPr>
          <w:rFonts w:ascii="Times New Roman" w:eastAsia="Times New Roman" w:hAnsi="Times New Roman" w:cs="Times New Roman"/>
          <w:color w:val="000000" w:themeColor="text1"/>
          <w:sz w:val="28"/>
          <w:szCs w:val="28"/>
          <w:lang w:val="uk-UA" w:eastAsia="uk-UA"/>
        </w:rPr>
        <w:t>- культурним або соціально-культурним об’єднанням з відкритими програмами розважальної та освітньої діяльності, включаючи спів, театр, кіноклуби тощо;</w:t>
      </w:r>
    </w:p>
    <w:p w:rsidR="00BC5E31" w:rsidRPr="00BC5E31" w:rsidRDefault="00BC5E31" w:rsidP="00BC5E31">
      <w:pPr>
        <w:ind w:firstLine="567"/>
        <w:jc w:val="both"/>
        <w:rPr>
          <w:rFonts w:ascii="Times New Roman" w:eastAsia="Times New Roman" w:hAnsi="Times New Roman" w:cs="Times New Roman"/>
          <w:color w:val="000000" w:themeColor="text1"/>
          <w:sz w:val="28"/>
          <w:szCs w:val="28"/>
          <w:lang w:val="uk-UA" w:eastAsia="uk-UA"/>
        </w:rPr>
      </w:pPr>
      <w:r w:rsidRPr="00BC5E31">
        <w:rPr>
          <w:rFonts w:ascii="Times New Roman" w:eastAsia="Times New Roman" w:hAnsi="Times New Roman" w:cs="Times New Roman"/>
          <w:color w:val="000000" w:themeColor="text1"/>
          <w:sz w:val="28"/>
          <w:szCs w:val="28"/>
          <w:lang w:val="uk-UA" w:eastAsia="uk-UA"/>
        </w:rPr>
        <w:t>- культурним колекціям книг або відеокасет, які надають християнську культурну інформацію і освіту, а також можливості для обміну досвідом з іншими молодими й старшими;</w:t>
      </w:r>
    </w:p>
    <w:p w:rsidR="00D1056D" w:rsidRPr="00D1056D" w:rsidRDefault="00D1056D" w:rsidP="00D1056D">
      <w:pPr>
        <w:ind w:firstLine="567"/>
        <w:jc w:val="both"/>
        <w:rPr>
          <w:rFonts w:ascii="Times New Roman" w:eastAsia="Times New Roman" w:hAnsi="Times New Roman" w:cs="Times New Roman"/>
          <w:color w:val="000000" w:themeColor="text1"/>
          <w:sz w:val="28"/>
          <w:szCs w:val="28"/>
          <w:lang w:val="uk-UA" w:eastAsia="uk-UA"/>
        </w:rPr>
      </w:pPr>
      <w:r w:rsidRPr="00D1056D">
        <w:rPr>
          <w:rFonts w:ascii="Times New Roman" w:eastAsia="Times New Roman" w:hAnsi="Times New Roman" w:cs="Times New Roman"/>
          <w:color w:val="000000" w:themeColor="text1"/>
          <w:sz w:val="28"/>
          <w:szCs w:val="28"/>
          <w:lang w:val="uk-UA" w:eastAsia="uk-UA"/>
        </w:rPr>
        <w:t>- модел</w:t>
      </w:r>
      <w:r w:rsidR="005F232F">
        <w:rPr>
          <w:rFonts w:ascii="Times New Roman" w:eastAsia="Times New Roman" w:hAnsi="Times New Roman" w:cs="Times New Roman"/>
          <w:color w:val="000000" w:themeColor="text1"/>
          <w:sz w:val="28"/>
          <w:szCs w:val="28"/>
          <w:lang w:val="uk-UA" w:eastAsia="uk-UA"/>
        </w:rPr>
        <w:t>ям</w:t>
      </w:r>
      <w:r w:rsidRPr="00D1056D">
        <w:rPr>
          <w:rFonts w:ascii="Times New Roman" w:eastAsia="Times New Roman" w:hAnsi="Times New Roman" w:cs="Times New Roman"/>
          <w:color w:val="000000" w:themeColor="text1"/>
          <w:sz w:val="28"/>
          <w:szCs w:val="28"/>
          <w:lang w:val="uk-UA" w:eastAsia="uk-UA"/>
        </w:rPr>
        <w:t xml:space="preserve"> для наслідування, враховуючи, що зрештою йдеться про навчання молоді жити своєю вірою у своєму культурному середовищі, будь то університет чи дослідження, робота чи мистецтво;</w:t>
      </w:r>
    </w:p>
    <w:p w:rsidR="00D1056D" w:rsidRPr="00D1056D" w:rsidRDefault="00D1056D" w:rsidP="00D1056D">
      <w:pPr>
        <w:ind w:firstLine="567"/>
        <w:jc w:val="both"/>
        <w:rPr>
          <w:rFonts w:ascii="Times New Roman" w:eastAsia="Times New Roman" w:hAnsi="Times New Roman" w:cs="Times New Roman"/>
          <w:color w:val="000000" w:themeColor="text1"/>
          <w:sz w:val="28"/>
          <w:szCs w:val="28"/>
          <w:lang w:val="uk-UA" w:eastAsia="uk-UA"/>
        </w:rPr>
      </w:pPr>
      <w:r w:rsidRPr="00D1056D">
        <w:rPr>
          <w:rFonts w:ascii="Times New Roman" w:eastAsia="Times New Roman" w:hAnsi="Times New Roman" w:cs="Times New Roman"/>
          <w:color w:val="000000" w:themeColor="text1"/>
          <w:sz w:val="28"/>
          <w:szCs w:val="28"/>
          <w:lang w:val="uk-UA" w:eastAsia="uk-UA"/>
        </w:rPr>
        <w:t>- прощ</w:t>
      </w:r>
      <w:r w:rsidRPr="00D1056D">
        <w:rPr>
          <w:rFonts w:ascii="Times New Roman" w:eastAsia="Times New Roman" w:hAnsi="Times New Roman" w:cs="Times New Roman"/>
          <w:color w:val="000000" w:themeColor="text1"/>
          <w:sz w:val="28"/>
          <w:szCs w:val="28"/>
          <w:lang w:val="uk-UA" w:eastAsia="uk-UA"/>
        </w:rPr>
        <w:t>ам</w:t>
      </w:r>
      <w:r w:rsidRPr="00D1056D">
        <w:rPr>
          <w:rFonts w:ascii="Times New Roman" w:eastAsia="Times New Roman" w:hAnsi="Times New Roman" w:cs="Times New Roman"/>
          <w:color w:val="000000" w:themeColor="text1"/>
          <w:sz w:val="28"/>
          <w:szCs w:val="28"/>
          <w:lang w:val="uk-UA" w:eastAsia="uk-UA"/>
        </w:rPr>
        <w:t>, від невеликих медитативних груп до великих святкових процесій, які допомагають культурно збагачувати духовний досвід в атмосфері комунікативної і спільної ревності.</w:t>
      </w:r>
    </w:p>
    <w:p w:rsidR="00D14DA6" w:rsidRPr="00D14DA6" w:rsidRDefault="00D14DA6" w:rsidP="00D14DA6">
      <w:pPr>
        <w:ind w:firstLine="567"/>
        <w:jc w:val="both"/>
        <w:rPr>
          <w:rFonts w:ascii="Times New Roman" w:eastAsia="Times New Roman" w:hAnsi="Times New Roman" w:cs="Times New Roman"/>
          <w:color w:val="000000" w:themeColor="text1"/>
          <w:sz w:val="28"/>
          <w:szCs w:val="28"/>
          <w:lang w:val="uk-UA" w:eastAsia="uk-UA"/>
        </w:rPr>
      </w:pPr>
      <w:r w:rsidRPr="00D14DA6">
        <w:rPr>
          <w:rFonts w:ascii="Times New Roman" w:eastAsia="Times New Roman" w:hAnsi="Times New Roman" w:cs="Times New Roman"/>
          <w:color w:val="000000" w:themeColor="text1"/>
          <w:sz w:val="28"/>
          <w:szCs w:val="28"/>
          <w:lang w:val="uk-UA" w:eastAsia="uk-UA"/>
        </w:rPr>
        <w:t>Усі ці ініціативи – це частина глобального душпастирського підходу, в якому Церква впроваджує «новий тип діалогу, щоб донести оригінальність євангельського послання до серця сучасного світогляду. Тому ми повинні відновити апостольську креативність і пророчу силу перших учнів, щоб протистояти новим культурам. Слово Христа має постати у всій своїй свіжості перед новими поколіннями, чиї погляди часом важко зрозуміти традиційним умам, але все ж таки вони не закриті для духовних цінностей»</w:t>
      </w:r>
      <w:r w:rsidRPr="00D14DA6">
        <w:rPr>
          <w:rStyle w:val="af0"/>
          <w:rFonts w:ascii="Times New Roman" w:eastAsia="Times New Roman" w:hAnsi="Times New Roman" w:cs="Times New Roman"/>
          <w:color w:val="000000" w:themeColor="text1"/>
          <w:sz w:val="28"/>
          <w:szCs w:val="28"/>
          <w:lang w:val="uk-UA" w:eastAsia="uk-UA"/>
        </w:rPr>
        <w:footnoteReference w:id="29"/>
      </w:r>
      <w:r w:rsidRPr="00D14DA6">
        <w:rPr>
          <w:rFonts w:ascii="Times New Roman" w:eastAsia="Times New Roman" w:hAnsi="Times New Roman" w:cs="Times New Roman"/>
          <w:color w:val="000000" w:themeColor="text1"/>
          <w:sz w:val="28"/>
          <w:szCs w:val="28"/>
          <w:lang w:val="uk-UA" w:eastAsia="uk-UA"/>
        </w:rPr>
        <w:t xml:space="preserve">. Молодь – це майбутнє Церкви і світу. </w:t>
      </w:r>
      <w:proofErr w:type="spellStart"/>
      <w:r w:rsidRPr="00D14DA6">
        <w:rPr>
          <w:rFonts w:ascii="Times New Roman" w:eastAsia="Times New Roman" w:hAnsi="Times New Roman" w:cs="Times New Roman"/>
          <w:color w:val="000000" w:themeColor="text1"/>
          <w:sz w:val="28"/>
          <w:szCs w:val="28"/>
          <w:lang w:val="uk-UA" w:eastAsia="uk-UA"/>
        </w:rPr>
        <w:t>Душпастирство</w:t>
      </w:r>
      <w:proofErr w:type="spellEnd"/>
      <w:r w:rsidRPr="00D14DA6">
        <w:rPr>
          <w:rFonts w:ascii="Times New Roman" w:eastAsia="Times New Roman" w:hAnsi="Times New Roman" w:cs="Times New Roman"/>
          <w:color w:val="000000" w:themeColor="text1"/>
          <w:sz w:val="28"/>
          <w:szCs w:val="28"/>
          <w:lang w:val="uk-UA" w:eastAsia="uk-UA"/>
        </w:rPr>
        <w:t xml:space="preserve"> молоді, як в університетському світі, так і на місцях праці, є знаком надії напередодні третього тисячоліття.</w:t>
      </w:r>
    </w:p>
    <w:p w:rsidR="00D14DA6" w:rsidRPr="00D14DA6" w:rsidRDefault="00D14DA6" w:rsidP="00D14DA6">
      <w:pPr>
        <w:ind w:firstLine="567"/>
        <w:jc w:val="both"/>
        <w:rPr>
          <w:rFonts w:ascii="Times New Roman" w:eastAsia="Times New Roman" w:hAnsi="Times New Roman" w:cs="Times New Roman"/>
          <w:color w:val="000000" w:themeColor="text1"/>
          <w:sz w:val="28"/>
          <w:szCs w:val="28"/>
          <w:lang w:val="uk-UA" w:eastAsia="uk-UA"/>
        </w:rPr>
      </w:pPr>
    </w:p>
    <w:p w:rsidR="00D14DA6" w:rsidRPr="00080EA6" w:rsidRDefault="00D14DA6" w:rsidP="00D14DA6">
      <w:pPr>
        <w:ind w:firstLine="567"/>
        <w:jc w:val="center"/>
        <w:rPr>
          <w:rFonts w:ascii="Times New Roman" w:eastAsia="Times New Roman" w:hAnsi="Times New Roman" w:cs="Times New Roman"/>
          <w:color w:val="000000" w:themeColor="text1"/>
          <w:sz w:val="28"/>
          <w:szCs w:val="28"/>
          <w:lang w:val="uk-UA" w:eastAsia="uk-UA"/>
        </w:rPr>
      </w:pPr>
      <w:r w:rsidRPr="00080EA6">
        <w:rPr>
          <w:rFonts w:ascii="Times New Roman" w:eastAsia="Times New Roman" w:hAnsi="Times New Roman" w:cs="Times New Roman"/>
          <w:b/>
          <w:bCs/>
          <w:color w:val="000000" w:themeColor="text1"/>
          <w:sz w:val="28"/>
          <w:szCs w:val="28"/>
          <w:lang w:val="uk-UA" w:eastAsia="uk-UA"/>
        </w:rPr>
        <w:t>ВИСНОВКИ</w:t>
      </w:r>
    </w:p>
    <w:p w:rsidR="00D14DA6" w:rsidRPr="00080EA6" w:rsidRDefault="00D14DA6" w:rsidP="00D14DA6">
      <w:pPr>
        <w:ind w:firstLine="567"/>
        <w:jc w:val="both"/>
        <w:rPr>
          <w:rFonts w:ascii="Times New Roman" w:eastAsia="Times New Roman" w:hAnsi="Times New Roman" w:cs="Times New Roman"/>
          <w:bCs/>
          <w:color w:val="000000" w:themeColor="text1"/>
          <w:sz w:val="28"/>
          <w:szCs w:val="28"/>
          <w:lang w:val="uk-UA" w:eastAsia="uk-UA"/>
        </w:rPr>
      </w:pPr>
    </w:p>
    <w:p w:rsidR="00D14DA6" w:rsidRPr="00080EA6" w:rsidRDefault="00D14DA6" w:rsidP="00D14DA6">
      <w:pPr>
        <w:ind w:firstLine="567"/>
        <w:jc w:val="both"/>
        <w:rPr>
          <w:rFonts w:ascii="Times New Roman" w:eastAsia="Times New Roman" w:hAnsi="Times New Roman" w:cs="Times New Roman"/>
          <w:color w:val="000000" w:themeColor="text1"/>
          <w:sz w:val="28"/>
          <w:szCs w:val="28"/>
          <w:lang w:val="uk-UA" w:eastAsia="uk-UA"/>
        </w:rPr>
      </w:pPr>
      <w:r w:rsidRPr="00080EA6">
        <w:rPr>
          <w:rFonts w:ascii="Times New Roman" w:eastAsia="Times New Roman" w:hAnsi="Times New Roman" w:cs="Times New Roman"/>
          <w:b/>
          <w:bCs/>
          <w:color w:val="000000" w:themeColor="text1"/>
          <w:sz w:val="28"/>
          <w:szCs w:val="28"/>
          <w:lang w:val="uk-UA" w:eastAsia="uk-UA"/>
        </w:rPr>
        <w:t>Душпастирська опіка культури, оновлена силою Святого Духа</w:t>
      </w:r>
    </w:p>
    <w:p w:rsidR="00D14DA6" w:rsidRPr="00080EA6" w:rsidRDefault="00D14DA6" w:rsidP="00D14DA6">
      <w:pPr>
        <w:ind w:firstLine="567"/>
        <w:jc w:val="both"/>
        <w:rPr>
          <w:rFonts w:ascii="Times New Roman" w:eastAsia="Times New Roman" w:hAnsi="Times New Roman" w:cs="Times New Roman"/>
          <w:color w:val="000000" w:themeColor="text1"/>
          <w:sz w:val="28"/>
          <w:szCs w:val="28"/>
          <w:lang w:val="uk-UA" w:eastAsia="uk-UA"/>
        </w:rPr>
      </w:pPr>
    </w:p>
    <w:p w:rsidR="00080EA6" w:rsidRPr="00080EA6" w:rsidRDefault="00080EA6" w:rsidP="00080EA6">
      <w:pPr>
        <w:ind w:firstLine="567"/>
        <w:jc w:val="both"/>
        <w:rPr>
          <w:rFonts w:ascii="Times New Roman" w:eastAsia="Times New Roman" w:hAnsi="Times New Roman" w:cs="Times New Roman"/>
          <w:color w:val="000000" w:themeColor="text1"/>
          <w:sz w:val="28"/>
          <w:szCs w:val="28"/>
          <w:lang w:val="uk-UA" w:eastAsia="uk-UA"/>
        </w:rPr>
      </w:pPr>
      <w:r w:rsidRPr="00080EA6">
        <w:rPr>
          <w:rFonts w:ascii="Times New Roman" w:eastAsia="Times New Roman" w:hAnsi="Times New Roman" w:cs="Times New Roman"/>
          <w:color w:val="000000" w:themeColor="text1"/>
          <w:sz w:val="28"/>
          <w:szCs w:val="28"/>
          <w:lang w:val="uk-UA" w:eastAsia="uk-UA"/>
        </w:rPr>
        <w:t>39.</w:t>
      </w:r>
      <w:r w:rsidRPr="00080EA6">
        <w:rPr>
          <w:lang w:val="uk-UA"/>
        </w:rPr>
        <w:t xml:space="preserve"> </w:t>
      </w:r>
      <w:r w:rsidRPr="00080EA6">
        <w:rPr>
          <w:rFonts w:ascii="Times New Roman" w:eastAsia="Times New Roman" w:hAnsi="Times New Roman" w:cs="Times New Roman"/>
          <w:color w:val="000000" w:themeColor="text1"/>
          <w:sz w:val="28"/>
          <w:szCs w:val="28"/>
          <w:lang w:val="uk-UA" w:eastAsia="uk-UA"/>
        </w:rPr>
        <w:t>Культура у найширшому сенсі, в розумінні ІІ Ватиканського Собору (</w:t>
      </w:r>
      <w:proofErr w:type="spellStart"/>
      <w:r w:rsidRPr="00080EA6">
        <w:rPr>
          <w:rFonts w:ascii="Times New Roman" w:eastAsia="Times New Roman" w:hAnsi="Times New Roman" w:cs="Times New Roman"/>
          <w:i/>
          <w:color w:val="000000" w:themeColor="text1"/>
          <w:sz w:val="28"/>
          <w:szCs w:val="28"/>
          <w:lang w:val="uk-UA" w:eastAsia="uk-UA"/>
        </w:rPr>
        <w:t>Gaudium</w:t>
      </w:r>
      <w:proofErr w:type="spellEnd"/>
      <w:r w:rsidRPr="00080EA6">
        <w:rPr>
          <w:rFonts w:ascii="Times New Roman" w:eastAsia="Times New Roman" w:hAnsi="Times New Roman" w:cs="Times New Roman"/>
          <w:i/>
          <w:color w:val="000000" w:themeColor="text1"/>
          <w:sz w:val="28"/>
          <w:szCs w:val="28"/>
          <w:lang w:val="uk-UA" w:eastAsia="uk-UA"/>
        </w:rPr>
        <w:t xml:space="preserve"> </w:t>
      </w:r>
      <w:proofErr w:type="spellStart"/>
      <w:r w:rsidRPr="00080EA6">
        <w:rPr>
          <w:rFonts w:ascii="Times New Roman" w:eastAsia="Times New Roman" w:hAnsi="Times New Roman" w:cs="Times New Roman"/>
          <w:i/>
          <w:color w:val="000000" w:themeColor="text1"/>
          <w:sz w:val="28"/>
          <w:szCs w:val="28"/>
          <w:lang w:val="uk-UA" w:eastAsia="uk-UA"/>
        </w:rPr>
        <w:t>et</w:t>
      </w:r>
      <w:proofErr w:type="spellEnd"/>
      <w:r w:rsidRPr="00080EA6">
        <w:rPr>
          <w:rFonts w:ascii="Times New Roman" w:eastAsia="Times New Roman" w:hAnsi="Times New Roman" w:cs="Times New Roman"/>
          <w:i/>
          <w:color w:val="000000" w:themeColor="text1"/>
          <w:sz w:val="28"/>
          <w:szCs w:val="28"/>
          <w:lang w:val="uk-UA" w:eastAsia="uk-UA"/>
        </w:rPr>
        <w:t xml:space="preserve"> </w:t>
      </w:r>
      <w:proofErr w:type="spellStart"/>
      <w:r w:rsidRPr="00080EA6">
        <w:rPr>
          <w:rFonts w:ascii="Times New Roman" w:eastAsia="Times New Roman" w:hAnsi="Times New Roman" w:cs="Times New Roman"/>
          <w:i/>
          <w:color w:val="000000" w:themeColor="text1"/>
          <w:sz w:val="28"/>
          <w:szCs w:val="28"/>
          <w:lang w:val="uk-UA" w:eastAsia="uk-UA"/>
        </w:rPr>
        <w:t>Spes</w:t>
      </w:r>
      <w:proofErr w:type="spellEnd"/>
      <w:r w:rsidRPr="00080EA6">
        <w:rPr>
          <w:rFonts w:ascii="Times New Roman" w:eastAsia="Times New Roman" w:hAnsi="Times New Roman" w:cs="Times New Roman"/>
          <w:color w:val="000000" w:themeColor="text1"/>
          <w:sz w:val="28"/>
          <w:szCs w:val="28"/>
          <w:lang w:val="uk-UA" w:eastAsia="uk-UA"/>
        </w:rPr>
        <w:t>, п. 53-62), постає для Церкви на порозі третього тисячоліття як фундаментальний вимір душпастирської опіки, а «справжня душпастирська опіка культури дуже важлива для нової євангелізації»</w:t>
      </w:r>
      <w:r w:rsidRPr="00080EA6">
        <w:rPr>
          <w:rStyle w:val="af0"/>
          <w:rFonts w:ascii="Times New Roman" w:eastAsia="Times New Roman" w:hAnsi="Times New Roman" w:cs="Times New Roman"/>
          <w:color w:val="000000" w:themeColor="text1"/>
          <w:sz w:val="28"/>
          <w:szCs w:val="28"/>
          <w:lang w:val="uk-UA" w:eastAsia="uk-UA"/>
        </w:rPr>
        <w:footnoteReference w:id="30"/>
      </w:r>
      <w:r w:rsidRPr="00080EA6">
        <w:rPr>
          <w:rFonts w:ascii="Times New Roman" w:eastAsia="Times New Roman" w:hAnsi="Times New Roman" w:cs="Times New Roman"/>
          <w:color w:val="000000" w:themeColor="text1"/>
          <w:sz w:val="28"/>
          <w:szCs w:val="28"/>
          <w:lang w:val="uk-UA" w:eastAsia="uk-UA"/>
        </w:rPr>
        <w:t xml:space="preserve">. Рішуче віддані справі євангелізації, яка досягає розуму й серця і </w:t>
      </w:r>
      <w:r w:rsidRPr="00080EA6">
        <w:rPr>
          <w:rFonts w:ascii="Times New Roman" w:eastAsia="Times New Roman" w:hAnsi="Times New Roman" w:cs="Times New Roman"/>
          <w:color w:val="000000" w:themeColor="text1"/>
          <w:sz w:val="28"/>
          <w:szCs w:val="28"/>
          <w:lang w:val="uk-UA" w:eastAsia="uk-UA"/>
        </w:rPr>
        <w:lastRenderedPageBreak/>
        <w:t>перетворює й збагачує всі культури, пастирі, у світлі Святого Духа, розпізнають виклики, що походять від байдужих, а то й ворожих до віри культур, а також культурні реалії, які становлять опору для проголошення Євангелія. «Євангеліє доводить культуру до її досконалості, а справжня культура відкривається для Євангелія»</w:t>
      </w:r>
      <w:r w:rsidRPr="00080EA6">
        <w:rPr>
          <w:rStyle w:val="af0"/>
          <w:rFonts w:ascii="Times New Roman" w:eastAsia="Times New Roman" w:hAnsi="Times New Roman" w:cs="Times New Roman"/>
          <w:color w:val="000000" w:themeColor="text1"/>
          <w:sz w:val="28"/>
          <w:szCs w:val="28"/>
          <w:lang w:val="uk-UA" w:eastAsia="uk-UA"/>
        </w:rPr>
        <w:footnoteReference w:id="31"/>
      </w:r>
      <w:r w:rsidRPr="00080EA6">
        <w:rPr>
          <w:rFonts w:ascii="Times New Roman" w:eastAsia="Times New Roman" w:hAnsi="Times New Roman" w:cs="Times New Roman"/>
          <w:color w:val="000000" w:themeColor="text1"/>
          <w:sz w:val="28"/>
          <w:szCs w:val="28"/>
          <w:lang w:val="uk-UA" w:eastAsia="uk-UA"/>
        </w:rPr>
        <w:t>.</w:t>
      </w:r>
    </w:p>
    <w:p w:rsidR="00DA2ED8" w:rsidRPr="00DA2ED8" w:rsidRDefault="00DA2ED8" w:rsidP="00DA2ED8">
      <w:pPr>
        <w:ind w:firstLine="567"/>
        <w:jc w:val="both"/>
        <w:rPr>
          <w:rFonts w:ascii="Times New Roman" w:eastAsia="Times New Roman" w:hAnsi="Times New Roman" w:cs="Times New Roman"/>
          <w:color w:val="000000" w:themeColor="text1"/>
          <w:sz w:val="28"/>
          <w:szCs w:val="28"/>
          <w:lang w:val="uk-UA" w:eastAsia="uk-UA"/>
        </w:rPr>
      </w:pPr>
      <w:r w:rsidRPr="00DA2ED8">
        <w:rPr>
          <w:rFonts w:ascii="Times New Roman" w:eastAsia="Times New Roman" w:hAnsi="Times New Roman" w:cs="Times New Roman"/>
          <w:color w:val="000000" w:themeColor="text1"/>
          <w:sz w:val="28"/>
          <w:szCs w:val="28"/>
          <w:lang w:val="uk-UA" w:eastAsia="uk-UA"/>
        </w:rPr>
        <w:t>Численні зустрічі з єпископами та інтелектуалами з різних галузей – наукової, технологічної, освітньої, мистецької – висвітлили, що стоїть на кону в такому душпастирському служінні, його передумови та вимоги, його перешкоди та опорні точки, його основні цілі та бажані засоби. Безмір апостольського поля у цьому «неосяжному ареопазі» (</w:t>
      </w:r>
      <w:proofErr w:type="spellStart"/>
      <w:r>
        <w:rPr>
          <w:rFonts w:ascii="Times New Roman" w:eastAsia="Times New Roman" w:hAnsi="Times New Roman" w:cs="Times New Roman"/>
          <w:i/>
          <w:color w:val="000000" w:themeColor="text1"/>
          <w:sz w:val="28"/>
          <w:szCs w:val="28"/>
          <w:lang w:eastAsia="uk-UA"/>
        </w:rPr>
        <w:t>Redemptoris</w:t>
      </w:r>
      <w:proofErr w:type="spellEnd"/>
      <w:r w:rsidRPr="00DA2ED8">
        <w:rPr>
          <w:rFonts w:ascii="Times New Roman" w:eastAsia="Times New Roman" w:hAnsi="Times New Roman" w:cs="Times New Roman"/>
          <w:i/>
          <w:color w:val="000000" w:themeColor="text1"/>
          <w:sz w:val="28"/>
          <w:szCs w:val="28"/>
          <w:lang w:val="uk-UA" w:eastAsia="uk-UA"/>
        </w:rPr>
        <w:t xml:space="preserve"> </w:t>
      </w:r>
      <w:proofErr w:type="spellStart"/>
      <w:r>
        <w:rPr>
          <w:rFonts w:ascii="Times New Roman" w:eastAsia="Times New Roman" w:hAnsi="Times New Roman" w:cs="Times New Roman"/>
          <w:i/>
          <w:color w:val="000000" w:themeColor="text1"/>
          <w:sz w:val="28"/>
          <w:szCs w:val="28"/>
          <w:lang w:eastAsia="uk-UA"/>
        </w:rPr>
        <w:t>Missio</w:t>
      </w:r>
      <w:proofErr w:type="spellEnd"/>
      <w:r w:rsidRPr="00DA2ED8">
        <w:rPr>
          <w:rFonts w:ascii="Times New Roman" w:eastAsia="Times New Roman" w:hAnsi="Times New Roman" w:cs="Times New Roman"/>
          <w:color w:val="000000" w:themeColor="text1"/>
          <w:sz w:val="28"/>
          <w:szCs w:val="28"/>
          <w:lang w:val="uk-UA" w:eastAsia="uk-UA"/>
        </w:rPr>
        <w:t xml:space="preserve">, п. 37), у різноманітності та складності культурних просторів вимагає співпраці на всіх рівнях: від </w:t>
      </w:r>
      <w:proofErr w:type="spellStart"/>
      <w:r w:rsidRPr="00DA2ED8">
        <w:rPr>
          <w:rFonts w:ascii="Times New Roman" w:eastAsia="Times New Roman" w:hAnsi="Times New Roman" w:cs="Times New Roman"/>
          <w:color w:val="000000" w:themeColor="text1"/>
          <w:sz w:val="28"/>
          <w:szCs w:val="28"/>
          <w:lang w:val="uk-UA" w:eastAsia="uk-UA"/>
        </w:rPr>
        <w:t>дієцезій</w:t>
      </w:r>
      <w:proofErr w:type="spellEnd"/>
      <w:r w:rsidRPr="00DA2ED8">
        <w:rPr>
          <w:rFonts w:ascii="Times New Roman" w:eastAsia="Times New Roman" w:hAnsi="Times New Roman" w:cs="Times New Roman"/>
          <w:color w:val="000000" w:themeColor="text1"/>
          <w:sz w:val="28"/>
          <w:szCs w:val="28"/>
          <w:lang w:val="uk-UA" w:eastAsia="uk-UA"/>
        </w:rPr>
        <w:t xml:space="preserve"> до конференцій єпископів, від регіону до континенту. Папська рада з питань культури, зі свого боку, працює, у рамках своєї місії</w:t>
      </w:r>
      <w:r>
        <w:rPr>
          <w:rStyle w:val="af0"/>
          <w:rFonts w:ascii="Times New Roman" w:eastAsia="Times New Roman" w:hAnsi="Times New Roman" w:cs="Times New Roman"/>
          <w:color w:val="000000" w:themeColor="text1"/>
          <w:sz w:val="28"/>
          <w:szCs w:val="28"/>
          <w:lang w:eastAsia="uk-UA"/>
        </w:rPr>
        <w:footnoteReference w:id="32"/>
      </w:r>
      <w:r w:rsidRPr="00DA2ED8">
        <w:rPr>
          <w:rFonts w:ascii="Times New Roman" w:eastAsia="Times New Roman" w:hAnsi="Times New Roman" w:cs="Times New Roman"/>
          <w:color w:val="000000" w:themeColor="text1"/>
          <w:sz w:val="28"/>
          <w:szCs w:val="28"/>
          <w:lang w:val="uk-UA" w:eastAsia="uk-UA"/>
        </w:rPr>
        <w:t xml:space="preserve">, над заохоченням такої співпраці та сприянням стимулюючим обмінам і відповідним ініціативам, особливо у співпраці з </w:t>
      </w:r>
      <w:proofErr w:type="spellStart"/>
      <w:r w:rsidRPr="00DA2ED8">
        <w:rPr>
          <w:rFonts w:ascii="Times New Roman" w:eastAsia="Times New Roman" w:hAnsi="Times New Roman" w:cs="Times New Roman"/>
          <w:color w:val="000000" w:themeColor="text1"/>
          <w:sz w:val="28"/>
          <w:szCs w:val="28"/>
          <w:lang w:val="uk-UA" w:eastAsia="uk-UA"/>
        </w:rPr>
        <w:t>дикастеріями</w:t>
      </w:r>
      <w:proofErr w:type="spellEnd"/>
      <w:r w:rsidRPr="00DA2ED8">
        <w:rPr>
          <w:rFonts w:ascii="Times New Roman" w:eastAsia="Times New Roman" w:hAnsi="Times New Roman" w:cs="Times New Roman"/>
          <w:color w:val="000000" w:themeColor="text1"/>
          <w:sz w:val="28"/>
          <w:szCs w:val="28"/>
          <w:lang w:val="uk-UA" w:eastAsia="uk-UA"/>
        </w:rPr>
        <w:t xml:space="preserve"> Святого Престолу, конференціями єпископів, міжнародними католицькими, університетськими, історичними, філософськими, богословськими, науковими, мистецькими та інтелектуальними організаціями, а також з Папськими академіями</w:t>
      </w:r>
      <w:r>
        <w:rPr>
          <w:rStyle w:val="af0"/>
          <w:rFonts w:ascii="Times New Roman" w:eastAsia="Times New Roman" w:hAnsi="Times New Roman" w:cs="Times New Roman"/>
          <w:color w:val="000000" w:themeColor="text1"/>
          <w:sz w:val="28"/>
          <w:szCs w:val="28"/>
          <w:lang w:eastAsia="uk-UA"/>
        </w:rPr>
        <w:footnoteReference w:id="33"/>
      </w:r>
      <w:r w:rsidRPr="00DA2ED8">
        <w:rPr>
          <w:rFonts w:ascii="Times New Roman" w:eastAsia="Times New Roman" w:hAnsi="Times New Roman" w:cs="Times New Roman"/>
          <w:color w:val="000000" w:themeColor="text1"/>
          <w:sz w:val="28"/>
          <w:szCs w:val="28"/>
          <w:lang w:val="uk-UA" w:eastAsia="uk-UA"/>
        </w:rPr>
        <w:t xml:space="preserve"> та католицькими культурними центрами</w:t>
      </w:r>
      <w:r>
        <w:rPr>
          <w:rStyle w:val="af0"/>
          <w:rFonts w:ascii="Times New Roman" w:eastAsia="Times New Roman" w:hAnsi="Times New Roman" w:cs="Times New Roman"/>
          <w:color w:val="000000" w:themeColor="text1"/>
          <w:sz w:val="28"/>
          <w:szCs w:val="28"/>
          <w:lang w:eastAsia="uk-UA"/>
        </w:rPr>
        <w:footnoteReference w:id="34"/>
      </w:r>
      <w:r w:rsidRPr="00DA2ED8">
        <w:rPr>
          <w:rFonts w:ascii="Times New Roman" w:eastAsia="Times New Roman" w:hAnsi="Times New Roman" w:cs="Times New Roman"/>
          <w:color w:val="000000" w:themeColor="text1"/>
          <w:sz w:val="28"/>
          <w:szCs w:val="28"/>
          <w:lang w:val="uk-UA" w:eastAsia="uk-UA"/>
        </w:rPr>
        <w:t>.</w:t>
      </w:r>
    </w:p>
    <w:p w:rsidR="0050099A" w:rsidRPr="0050099A" w:rsidRDefault="004443E9" w:rsidP="0050099A">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4443E9">
        <w:rPr>
          <w:rFonts w:ascii="Times New Roman" w:eastAsia="Times New Roman" w:hAnsi="Times New Roman" w:cs="Times New Roman"/>
          <w:color w:val="000000" w:themeColor="text1"/>
          <w:sz w:val="28"/>
          <w:szCs w:val="28"/>
          <w:lang w:val="uk-UA" w:eastAsia="uk-UA"/>
        </w:rPr>
        <w:t>«Ідіть, отже, і зробіть учнями всі народи: христячи їх в ім’я Отця і Сина і Святого Духа; навчаючи їх берегти все, що я вам заповідав. Отож я з вами по всі дні аж до кінця віку» (</w:t>
      </w:r>
      <w:proofErr w:type="spellStart"/>
      <w:r w:rsidRPr="004443E9">
        <w:rPr>
          <w:rFonts w:ascii="Times New Roman" w:eastAsia="Times New Roman" w:hAnsi="Times New Roman" w:cs="Times New Roman"/>
          <w:i/>
          <w:iCs/>
          <w:color w:val="000000" w:themeColor="text1"/>
          <w:sz w:val="28"/>
          <w:szCs w:val="28"/>
          <w:lang w:val="uk-UA" w:eastAsia="uk-UA"/>
        </w:rPr>
        <w:t>Мт</w:t>
      </w:r>
      <w:proofErr w:type="spellEnd"/>
      <w:r w:rsidRPr="004443E9">
        <w:rPr>
          <w:rFonts w:ascii="Times New Roman" w:eastAsia="Times New Roman" w:hAnsi="Times New Roman" w:cs="Times New Roman"/>
          <w:i/>
          <w:iCs/>
          <w:color w:val="000000" w:themeColor="text1"/>
          <w:sz w:val="28"/>
          <w:szCs w:val="28"/>
          <w:lang w:val="uk-UA" w:eastAsia="uk-UA"/>
        </w:rPr>
        <w:t>.</w:t>
      </w:r>
      <w:r w:rsidRPr="004443E9">
        <w:rPr>
          <w:rFonts w:ascii="Times New Roman" w:eastAsia="Times New Roman" w:hAnsi="Times New Roman" w:cs="Times New Roman"/>
          <w:color w:val="000000" w:themeColor="text1"/>
          <w:sz w:val="28"/>
          <w:szCs w:val="28"/>
          <w:lang w:val="uk-UA" w:eastAsia="uk-UA"/>
        </w:rPr>
        <w:t xml:space="preserve"> 28, 19-20). На шляху, вказаному Господом, душпастирська опіка культури, тісно пов’язана з особистим і спільним свідченням віри християн, є частиною місії проголошення Доброї Новини Євангелія всім людям усіх часів як привілейованого способу євангелізації культур та </w:t>
      </w:r>
      <w:proofErr w:type="spellStart"/>
      <w:r w:rsidRPr="004443E9">
        <w:rPr>
          <w:rFonts w:ascii="Times New Roman" w:eastAsia="Times New Roman" w:hAnsi="Times New Roman" w:cs="Times New Roman"/>
          <w:color w:val="000000" w:themeColor="text1"/>
          <w:sz w:val="28"/>
          <w:szCs w:val="28"/>
          <w:lang w:val="uk-UA" w:eastAsia="uk-UA"/>
        </w:rPr>
        <w:t>інкультурації</w:t>
      </w:r>
      <w:proofErr w:type="spellEnd"/>
      <w:r w:rsidRPr="004443E9">
        <w:rPr>
          <w:rFonts w:ascii="Times New Roman" w:eastAsia="Times New Roman" w:hAnsi="Times New Roman" w:cs="Times New Roman"/>
          <w:color w:val="000000" w:themeColor="text1"/>
          <w:sz w:val="28"/>
          <w:szCs w:val="28"/>
          <w:lang w:val="uk-UA" w:eastAsia="uk-UA"/>
        </w:rPr>
        <w:t xml:space="preserve"> віри. «</w:t>
      </w:r>
      <w:r w:rsidRPr="004443E9">
        <w:rPr>
          <w:rFonts w:ascii="Times New Roman" w:hAnsi="Times New Roman" w:cs="Times New Roman"/>
          <w:sz w:val="28"/>
          <w:szCs w:val="28"/>
          <w:lang w:val="uk-UA"/>
        </w:rPr>
        <w:t xml:space="preserve">Це – потреба, яка визначає весь її шлях діяльності, але сьогодні є особливо живою і гарячою… вимагає довшого часу… це глибокий і цілісний процес… Це також складний процес» </w:t>
      </w:r>
      <w:r w:rsidRPr="004443E9">
        <w:rPr>
          <w:rFonts w:ascii="Times New Roman" w:eastAsia="Times New Roman" w:hAnsi="Times New Roman" w:cs="Times New Roman"/>
          <w:color w:val="000000" w:themeColor="text1"/>
          <w:sz w:val="28"/>
          <w:szCs w:val="28"/>
          <w:lang w:val="uk-UA" w:eastAsia="uk-UA"/>
        </w:rPr>
        <w:t>(</w:t>
      </w:r>
      <w:proofErr w:type="spellStart"/>
      <w:r w:rsidRPr="004443E9">
        <w:rPr>
          <w:rFonts w:ascii="Times New Roman" w:eastAsia="Times New Roman" w:hAnsi="Times New Roman" w:cs="Times New Roman"/>
          <w:i/>
          <w:iCs/>
          <w:color w:val="000000" w:themeColor="text1"/>
          <w:sz w:val="28"/>
          <w:szCs w:val="28"/>
          <w:lang w:val="uk-UA" w:eastAsia="uk-UA"/>
        </w:rPr>
        <w:t>Redemptoris</w:t>
      </w:r>
      <w:proofErr w:type="spellEnd"/>
      <w:r w:rsidRPr="004443E9">
        <w:rPr>
          <w:rFonts w:ascii="Times New Roman" w:eastAsia="Times New Roman" w:hAnsi="Times New Roman" w:cs="Times New Roman"/>
          <w:i/>
          <w:iCs/>
          <w:color w:val="000000" w:themeColor="text1"/>
          <w:sz w:val="28"/>
          <w:szCs w:val="28"/>
          <w:lang w:val="uk-UA" w:eastAsia="uk-UA"/>
        </w:rPr>
        <w:t xml:space="preserve"> </w:t>
      </w:r>
      <w:proofErr w:type="spellStart"/>
      <w:r w:rsidRPr="004443E9">
        <w:rPr>
          <w:rFonts w:ascii="Times New Roman" w:eastAsia="Times New Roman" w:hAnsi="Times New Roman" w:cs="Times New Roman"/>
          <w:i/>
          <w:iCs/>
          <w:color w:val="000000" w:themeColor="text1"/>
          <w:sz w:val="28"/>
          <w:szCs w:val="28"/>
          <w:lang w:val="uk-UA" w:eastAsia="uk-UA"/>
        </w:rPr>
        <w:t>Missio</w:t>
      </w:r>
      <w:proofErr w:type="spellEnd"/>
      <w:r w:rsidRPr="004443E9">
        <w:rPr>
          <w:rFonts w:ascii="Times New Roman" w:eastAsia="Times New Roman" w:hAnsi="Times New Roman" w:cs="Times New Roman"/>
          <w:color w:val="000000" w:themeColor="text1"/>
          <w:sz w:val="28"/>
          <w:szCs w:val="28"/>
          <w:lang w:val="uk-UA" w:eastAsia="uk-UA"/>
        </w:rPr>
        <w:t xml:space="preserve">, n. 52). На порозі третього тисячоліття хто не бачить надзвичайної важливості всього цього для майбутнього Церкви і світу? </w:t>
      </w:r>
      <w:r w:rsidR="0050099A" w:rsidRPr="0050099A">
        <w:rPr>
          <w:rFonts w:ascii="Times New Roman" w:eastAsia="Times New Roman" w:hAnsi="Times New Roman" w:cs="Times New Roman"/>
          <w:color w:val="000000" w:themeColor="text1"/>
          <w:sz w:val="28"/>
          <w:szCs w:val="28"/>
          <w:lang w:val="uk-UA" w:eastAsia="uk-UA"/>
        </w:rPr>
        <w:t>Проголошення Євангелія Христа спонукає нас формувати живі спільноти віри, глибоко вкорінені в різних культурах і носіїв надії, щоб сприяти культурі правди й любові, в якій кожна людина може повною мірою відповісти на своє покликання як Божа дитина «до міри повного зросту повноти Христа» (</w:t>
      </w:r>
      <w:r w:rsidR="0050099A" w:rsidRPr="0050099A">
        <w:rPr>
          <w:rFonts w:ascii="Times New Roman" w:eastAsia="Times New Roman" w:hAnsi="Times New Roman" w:cs="Times New Roman"/>
          <w:i/>
          <w:iCs/>
          <w:color w:val="000000" w:themeColor="text1"/>
          <w:sz w:val="28"/>
          <w:szCs w:val="28"/>
          <w:lang w:val="uk-UA" w:eastAsia="uk-UA"/>
        </w:rPr>
        <w:t>Еф.</w:t>
      </w:r>
      <w:r w:rsidR="0050099A" w:rsidRPr="0050099A">
        <w:rPr>
          <w:rFonts w:ascii="Times New Roman" w:eastAsia="Times New Roman" w:hAnsi="Times New Roman" w:cs="Times New Roman"/>
          <w:color w:val="000000" w:themeColor="text1"/>
          <w:sz w:val="28"/>
          <w:szCs w:val="28"/>
          <w:lang w:val="uk-UA" w:eastAsia="uk-UA"/>
        </w:rPr>
        <w:t xml:space="preserve"> 4, 13). Душпастирська опіка культури дуже нагальна, це монументальне завдання, способи його виконання різноманітні, можливості неосяжні, на порозі нового тисячоліття, через дві тисячі років після пришестя Христа, Божого Сина і Сина Марії, чиє послання любові й істини задовольняє, понад усі очікування, найфундаментальнішу потребу кожної людської культури. «Віра в Христа надає культурам нового виміру – виміру надії на Боже Царство. Покликання християн – покласти цю надію на нову землю й на нове небо в серце культур... Євангеліє не загрожує культурам і не збіднює їх, воно приносить їм більшу </w:t>
      </w:r>
      <w:r w:rsidR="0050099A" w:rsidRPr="0050099A">
        <w:rPr>
          <w:rFonts w:ascii="Times New Roman" w:eastAsia="Times New Roman" w:hAnsi="Times New Roman" w:cs="Times New Roman"/>
          <w:color w:val="000000" w:themeColor="text1"/>
          <w:sz w:val="28"/>
          <w:szCs w:val="28"/>
          <w:lang w:val="uk-UA" w:eastAsia="uk-UA"/>
        </w:rPr>
        <w:lastRenderedPageBreak/>
        <w:t>радість і красу, свободу і сенс, істину і добро»</w:t>
      </w:r>
      <w:r w:rsidR="0050099A" w:rsidRPr="0050099A">
        <w:rPr>
          <w:rStyle w:val="af0"/>
          <w:rFonts w:ascii="Times New Roman" w:eastAsia="Times New Roman" w:hAnsi="Times New Roman" w:cs="Times New Roman"/>
          <w:color w:val="000000" w:themeColor="text1"/>
          <w:sz w:val="28"/>
          <w:szCs w:val="28"/>
          <w:lang w:val="uk-UA" w:eastAsia="uk-UA"/>
        </w:rPr>
        <w:footnoteReference w:id="35"/>
      </w:r>
      <w:r w:rsidR="0050099A" w:rsidRPr="0050099A">
        <w:rPr>
          <w:rFonts w:ascii="Times New Roman" w:eastAsia="Times New Roman" w:hAnsi="Times New Roman" w:cs="Times New Roman"/>
          <w:color w:val="000000" w:themeColor="text1"/>
          <w:sz w:val="28"/>
          <w:szCs w:val="28"/>
          <w:lang w:val="uk-UA" w:eastAsia="uk-UA"/>
        </w:rPr>
        <w:t>.</w:t>
      </w:r>
    </w:p>
    <w:p w:rsidR="005E2F15" w:rsidRPr="005E2F15" w:rsidRDefault="005E2F15" w:rsidP="005E2F15">
      <w:pPr>
        <w:ind w:firstLine="567"/>
        <w:jc w:val="both"/>
        <w:rPr>
          <w:rFonts w:ascii="Times New Roman" w:eastAsia="Times New Roman" w:hAnsi="Times New Roman" w:cs="Times New Roman"/>
          <w:color w:val="000000" w:themeColor="text1"/>
          <w:sz w:val="28"/>
          <w:szCs w:val="28"/>
          <w:lang w:val="uk-UA" w:eastAsia="uk-UA"/>
        </w:rPr>
      </w:pPr>
      <w:r w:rsidRPr="005E2F15">
        <w:rPr>
          <w:rFonts w:ascii="Times New Roman" w:eastAsia="Times New Roman" w:hAnsi="Times New Roman" w:cs="Times New Roman"/>
          <w:color w:val="000000" w:themeColor="text1"/>
          <w:sz w:val="28"/>
          <w:szCs w:val="28"/>
          <w:lang w:val="uk-UA" w:eastAsia="uk-UA"/>
        </w:rPr>
        <w:t>Насамкінець, душпастирська опіка культури у своїх численних виявах не має іншої мети, окрім допомогти всій Церкві виконати свою місію проголошення Євангелія. На порозі нового тисячоліття, з усією силою Божого Слова, «натхнення всього християнського життя» (</w:t>
      </w:r>
      <w:proofErr w:type="spellStart"/>
      <w:r>
        <w:rPr>
          <w:rFonts w:ascii="Times New Roman" w:eastAsia="Times New Roman" w:hAnsi="Times New Roman" w:cs="Times New Roman"/>
          <w:i/>
          <w:color w:val="000000" w:themeColor="text1"/>
          <w:sz w:val="28"/>
          <w:szCs w:val="28"/>
          <w:lang w:eastAsia="uk-UA"/>
        </w:rPr>
        <w:t>Tertio</w:t>
      </w:r>
      <w:proofErr w:type="spellEnd"/>
      <w:r w:rsidRPr="005E2F15">
        <w:rPr>
          <w:rFonts w:ascii="Times New Roman" w:eastAsia="Times New Roman" w:hAnsi="Times New Roman" w:cs="Times New Roman"/>
          <w:i/>
          <w:color w:val="000000" w:themeColor="text1"/>
          <w:sz w:val="28"/>
          <w:szCs w:val="28"/>
          <w:lang w:val="uk-UA" w:eastAsia="uk-UA"/>
        </w:rPr>
        <w:t xml:space="preserve"> </w:t>
      </w:r>
      <w:proofErr w:type="spellStart"/>
      <w:r>
        <w:rPr>
          <w:rFonts w:ascii="Times New Roman" w:eastAsia="Times New Roman" w:hAnsi="Times New Roman" w:cs="Times New Roman"/>
          <w:i/>
          <w:color w:val="000000" w:themeColor="text1"/>
          <w:sz w:val="28"/>
          <w:szCs w:val="28"/>
          <w:lang w:eastAsia="uk-UA"/>
        </w:rPr>
        <w:t>Millennio</w:t>
      </w:r>
      <w:proofErr w:type="spellEnd"/>
      <w:r w:rsidRPr="005E2F15">
        <w:rPr>
          <w:rFonts w:ascii="Times New Roman" w:eastAsia="Times New Roman" w:hAnsi="Times New Roman" w:cs="Times New Roman"/>
          <w:i/>
          <w:color w:val="000000" w:themeColor="text1"/>
          <w:sz w:val="28"/>
          <w:szCs w:val="28"/>
          <w:lang w:val="uk-UA" w:eastAsia="uk-UA"/>
        </w:rPr>
        <w:t xml:space="preserve"> </w:t>
      </w:r>
      <w:proofErr w:type="spellStart"/>
      <w:r>
        <w:rPr>
          <w:rFonts w:ascii="Times New Roman" w:eastAsia="Times New Roman" w:hAnsi="Times New Roman" w:cs="Times New Roman"/>
          <w:i/>
          <w:color w:val="000000" w:themeColor="text1"/>
          <w:sz w:val="28"/>
          <w:szCs w:val="28"/>
          <w:lang w:eastAsia="uk-UA"/>
        </w:rPr>
        <w:t>Adveniente</w:t>
      </w:r>
      <w:proofErr w:type="spellEnd"/>
      <w:r w:rsidRPr="005E2F15">
        <w:rPr>
          <w:rFonts w:ascii="Times New Roman" w:eastAsia="Times New Roman" w:hAnsi="Times New Roman" w:cs="Times New Roman"/>
          <w:color w:val="000000" w:themeColor="text1"/>
          <w:sz w:val="28"/>
          <w:szCs w:val="28"/>
          <w:lang w:val="uk-UA" w:eastAsia="uk-UA"/>
        </w:rPr>
        <w:t>, п. 36), Євангеліє допомагає людині подолати драму атеїстичного гуманізму і створити «новий гуманізм» (</w:t>
      </w:r>
      <w:proofErr w:type="spellStart"/>
      <w:r>
        <w:rPr>
          <w:rFonts w:ascii="Times New Roman" w:eastAsia="Times New Roman" w:hAnsi="Times New Roman" w:cs="Times New Roman"/>
          <w:i/>
          <w:color w:val="000000" w:themeColor="text1"/>
          <w:sz w:val="28"/>
          <w:szCs w:val="28"/>
          <w:lang w:eastAsia="uk-UA"/>
        </w:rPr>
        <w:t>Gaudium</w:t>
      </w:r>
      <w:proofErr w:type="spellEnd"/>
      <w:r w:rsidRPr="005E2F15">
        <w:rPr>
          <w:rFonts w:ascii="Times New Roman" w:eastAsia="Times New Roman" w:hAnsi="Times New Roman" w:cs="Times New Roman"/>
          <w:i/>
          <w:color w:val="000000" w:themeColor="text1"/>
          <w:sz w:val="28"/>
          <w:szCs w:val="28"/>
          <w:lang w:val="uk-UA" w:eastAsia="uk-UA"/>
        </w:rPr>
        <w:t xml:space="preserve"> </w:t>
      </w:r>
      <w:r>
        <w:rPr>
          <w:rFonts w:ascii="Times New Roman" w:eastAsia="Times New Roman" w:hAnsi="Times New Roman" w:cs="Times New Roman"/>
          <w:i/>
          <w:color w:val="000000" w:themeColor="text1"/>
          <w:sz w:val="28"/>
          <w:szCs w:val="28"/>
          <w:lang w:eastAsia="uk-UA"/>
        </w:rPr>
        <w:t>et</w:t>
      </w:r>
      <w:r w:rsidRPr="005E2F15">
        <w:rPr>
          <w:rFonts w:ascii="Times New Roman" w:eastAsia="Times New Roman" w:hAnsi="Times New Roman" w:cs="Times New Roman"/>
          <w:i/>
          <w:color w:val="000000" w:themeColor="text1"/>
          <w:sz w:val="28"/>
          <w:szCs w:val="28"/>
          <w:lang w:val="uk-UA" w:eastAsia="uk-UA"/>
        </w:rPr>
        <w:t xml:space="preserve"> </w:t>
      </w:r>
      <w:proofErr w:type="spellStart"/>
      <w:r>
        <w:rPr>
          <w:rFonts w:ascii="Times New Roman" w:eastAsia="Times New Roman" w:hAnsi="Times New Roman" w:cs="Times New Roman"/>
          <w:i/>
          <w:color w:val="000000" w:themeColor="text1"/>
          <w:sz w:val="28"/>
          <w:szCs w:val="28"/>
          <w:lang w:eastAsia="uk-UA"/>
        </w:rPr>
        <w:t>Spes</w:t>
      </w:r>
      <w:proofErr w:type="spellEnd"/>
      <w:r w:rsidRPr="005E2F15">
        <w:rPr>
          <w:rFonts w:ascii="Times New Roman" w:eastAsia="Times New Roman" w:hAnsi="Times New Roman" w:cs="Times New Roman"/>
          <w:color w:val="000000" w:themeColor="text1"/>
          <w:sz w:val="28"/>
          <w:szCs w:val="28"/>
          <w:lang w:val="uk-UA" w:eastAsia="uk-UA"/>
        </w:rPr>
        <w:t>, п. 55), здатний повсюди у світі породити культури, перемінені дивовижною новизною Христа, який «став людиною, щоб людина стала Богом»</w:t>
      </w:r>
      <w:r w:rsidRPr="005E2F15">
        <w:rPr>
          <w:rStyle w:val="af0"/>
          <w:rFonts w:ascii="Times New Roman" w:eastAsia="Times New Roman" w:hAnsi="Times New Roman" w:cs="Times New Roman"/>
          <w:color w:val="000000" w:themeColor="text1"/>
          <w:sz w:val="28"/>
          <w:szCs w:val="28"/>
          <w:lang w:val="uk-UA" w:eastAsia="uk-UA"/>
        </w:rPr>
        <w:footnoteReference w:id="36"/>
      </w:r>
      <w:r w:rsidRPr="005E2F15">
        <w:rPr>
          <w:rFonts w:ascii="Times New Roman" w:eastAsia="Times New Roman" w:hAnsi="Times New Roman" w:cs="Times New Roman"/>
          <w:color w:val="000000" w:themeColor="text1"/>
          <w:sz w:val="28"/>
          <w:szCs w:val="28"/>
          <w:lang w:val="uk-UA" w:eastAsia="uk-UA"/>
        </w:rPr>
        <w:t xml:space="preserve"> і оновилася на образ свого Творця (пор. </w:t>
      </w:r>
      <w:proofErr w:type="spellStart"/>
      <w:r w:rsidRPr="005E2F15">
        <w:rPr>
          <w:rFonts w:ascii="Times New Roman" w:eastAsia="Times New Roman" w:hAnsi="Times New Roman" w:cs="Times New Roman"/>
          <w:i/>
          <w:color w:val="000000" w:themeColor="text1"/>
          <w:sz w:val="28"/>
          <w:szCs w:val="28"/>
          <w:lang w:val="uk-UA" w:eastAsia="uk-UA"/>
        </w:rPr>
        <w:t>Кол</w:t>
      </w:r>
      <w:proofErr w:type="spellEnd"/>
      <w:r w:rsidRPr="005E2F15">
        <w:rPr>
          <w:rFonts w:ascii="Times New Roman" w:eastAsia="Times New Roman" w:hAnsi="Times New Roman" w:cs="Times New Roman"/>
          <w:color w:val="000000" w:themeColor="text1"/>
          <w:sz w:val="28"/>
          <w:szCs w:val="28"/>
          <w:lang w:val="uk-UA" w:eastAsia="uk-UA"/>
        </w:rPr>
        <w:t xml:space="preserve">. 3, 10) «відповідно до свого зростання як нової людини» (пор. </w:t>
      </w:r>
      <w:r w:rsidRPr="005E2F15">
        <w:rPr>
          <w:rFonts w:ascii="Times New Roman" w:eastAsia="Times New Roman" w:hAnsi="Times New Roman" w:cs="Times New Roman"/>
          <w:i/>
          <w:color w:val="000000" w:themeColor="text1"/>
          <w:sz w:val="28"/>
          <w:szCs w:val="28"/>
          <w:lang w:val="uk-UA" w:eastAsia="uk-UA"/>
        </w:rPr>
        <w:t>Еф</w:t>
      </w:r>
      <w:r w:rsidRPr="005E2F15">
        <w:rPr>
          <w:rFonts w:ascii="Times New Roman" w:eastAsia="Times New Roman" w:hAnsi="Times New Roman" w:cs="Times New Roman"/>
          <w:color w:val="000000" w:themeColor="text1"/>
          <w:sz w:val="28"/>
          <w:szCs w:val="28"/>
          <w:lang w:val="uk-UA" w:eastAsia="uk-UA"/>
        </w:rPr>
        <w:t xml:space="preserve">. 4, 24), </w:t>
      </w:r>
      <w:r w:rsidR="00335BE5">
        <w:rPr>
          <w:rFonts w:ascii="Times New Roman" w:eastAsia="Times New Roman" w:hAnsi="Times New Roman" w:cs="Times New Roman"/>
          <w:color w:val="000000" w:themeColor="text1"/>
          <w:sz w:val="28"/>
          <w:szCs w:val="28"/>
          <w:lang w:val="uk-UA" w:eastAsia="uk-UA"/>
        </w:rPr>
        <w:t xml:space="preserve">і </w:t>
      </w:r>
      <w:bookmarkStart w:id="0" w:name="_GoBack"/>
      <w:bookmarkEnd w:id="0"/>
      <w:r w:rsidRPr="005E2F15">
        <w:rPr>
          <w:rFonts w:ascii="Times New Roman" w:eastAsia="Times New Roman" w:hAnsi="Times New Roman" w:cs="Times New Roman"/>
          <w:color w:val="000000" w:themeColor="text1"/>
          <w:sz w:val="28"/>
          <w:szCs w:val="28"/>
          <w:lang w:val="uk-UA" w:eastAsia="uk-UA"/>
        </w:rPr>
        <w:t>оновлює всі культури творчою силою Святого Духа, невичерпного джерела краси, любові та істини.</w:t>
      </w:r>
    </w:p>
    <w:p w:rsidR="005E2F15" w:rsidRDefault="005E2F15" w:rsidP="00D205CB">
      <w:pPr>
        <w:shd w:val="clear" w:color="auto" w:fill="FFFFFF"/>
        <w:ind w:firstLine="567"/>
        <w:jc w:val="both"/>
        <w:rPr>
          <w:rFonts w:ascii="Times New Roman" w:eastAsia="Times New Roman" w:hAnsi="Times New Roman" w:cs="Times New Roman"/>
          <w:i/>
          <w:iCs/>
          <w:color w:val="000000" w:themeColor="text1"/>
          <w:sz w:val="28"/>
          <w:szCs w:val="28"/>
          <w:lang w:val="uk-UA" w:eastAsia="uk-UA"/>
        </w:rPr>
      </w:pPr>
    </w:p>
    <w:p w:rsidR="00D205CB" w:rsidRPr="00B42260" w:rsidRDefault="00D205CB" w:rsidP="00D205CB">
      <w:pPr>
        <w:shd w:val="clear" w:color="auto" w:fill="FFFFFF"/>
        <w:ind w:firstLine="567"/>
        <w:jc w:val="both"/>
        <w:rPr>
          <w:rFonts w:ascii="Times New Roman" w:eastAsia="Times New Roman" w:hAnsi="Times New Roman" w:cs="Times New Roman"/>
          <w:color w:val="000000" w:themeColor="text1"/>
          <w:sz w:val="28"/>
          <w:szCs w:val="28"/>
          <w:lang w:val="uk-UA" w:eastAsia="uk-UA"/>
        </w:rPr>
      </w:pPr>
      <w:r w:rsidRPr="00B42260">
        <w:rPr>
          <w:rFonts w:ascii="Times New Roman" w:eastAsia="Times New Roman" w:hAnsi="Times New Roman" w:cs="Times New Roman"/>
          <w:i/>
          <w:iCs/>
          <w:color w:val="000000" w:themeColor="text1"/>
          <w:sz w:val="28"/>
          <w:szCs w:val="28"/>
          <w:lang w:val="uk-UA" w:eastAsia="uk-UA"/>
        </w:rPr>
        <w:t>Ватикан, 23 травня 1999, Урочистість П’ятидесятниці.</w:t>
      </w:r>
    </w:p>
    <w:p w:rsidR="00D205CB" w:rsidRPr="00D205CB" w:rsidRDefault="00D205CB" w:rsidP="00D205CB">
      <w:pPr>
        <w:ind w:firstLine="567"/>
        <w:jc w:val="both"/>
        <w:rPr>
          <w:rFonts w:ascii="Times New Roman" w:eastAsia="Times New Roman" w:hAnsi="Times New Roman" w:cs="Times New Roman"/>
          <w:color w:val="000000" w:themeColor="text1"/>
          <w:sz w:val="28"/>
          <w:szCs w:val="28"/>
          <w:lang w:val="ru-RU" w:eastAsia="uk-UA"/>
        </w:rPr>
      </w:pPr>
    </w:p>
    <w:p w:rsidR="00D205CB" w:rsidRPr="00D205CB" w:rsidRDefault="00D205CB" w:rsidP="00D205CB">
      <w:pPr>
        <w:ind w:firstLine="567"/>
        <w:jc w:val="both"/>
        <w:rPr>
          <w:rFonts w:ascii="Times New Roman" w:eastAsia="Times New Roman" w:hAnsi="Times New Roman" w:cs="Times New Roman"/>
          <w:b/>
          <w:bCs/>
          <w:color w:val="000000" w:themeColor="text1"/>
          <w:sz w:val="28"/>
          <w:szCs w:val="28"/>
          <w:lang w:val="ru-RU" w:eastAsia="uk-UA"/>
        </w:rPr>
      </w:pPr>
      <w:r w:rsidRPr="00D205CB">
        <w:rPr>
          <w:rFonts w:ascii="Times New Roman" w:eastAsia="Times New Roman" w:hAnsi="Times New Roman" w:cs="Times New Roman"/>
          <w:b/>
          <w:bCs/>
          <w:color w:val="000000" w:themeColor="text1"/>
          <w:sz w:val="28"/>
          <w:szCs w:val="28"/>
          <w:lang w:val="ru-RU" w:eastAsia="uk-UA"/>
        </w:rPr>
        <w:t xml:space="preserve">Поль Кардинал </w:t>
      </w:r>
      <w:proofErr w:type="spellStart"/>
      <w:r w:rsidRPr="00D205CB">
        <w:rPr>
          <w:rFonts w:ascii="Times New Roman" w:eastAsia="Times New Roman" w:hAnsi="Times New Roman" w:cs="Times New Roman"/>
          <w:b/>
          <w:bCs/>
          <w:color w:val="000000" w:themeColor="text1"/>
          <w:sz w:val="28"/>
          <w:szCs w:val="28"/>
          <w:lang w:val="ru-RU" w:eastAsia="uk-UA"/>
        </w:rPr>
        <w:t>Пупард</w:t>
      </w:r>
      <w:proofErr w:type="spellEnd"/>
    </w:p>
    <w:p w:rsidR="00D205CB" w:rsidRPr="00D205CB" w:rsidRDefault="00D205CB" w:rsidP="00D205CB">
      <w:pPr>
        <w:ind w:firstLine="567"/>
        <w:jc w:val="both"/>
        <w:rPr>
          <w:rFonts w:ascii="Times New Roman" w:eastAsia="Times New Roman" w:hAnsi="Times New Roman" w:cs="Times New Roman"/>
          <w:color w:val="000000" w:themeColor="text1"/>
          <w:sz w:val="28"/>
          <w:szCs w:val="28"/>
          <w:lang w:val="ru-RU" w:eastAsia="uk-UA"/>
        </w:rPr>
      </w:pPr>
      <w:r w:rsidRPr="00D205CB">
        <w:rPr>
          <w:rFonts w:ascii="Times New Roman" w:eastAsia="Times New Roman" w:hAnsi="Times New Roman" w:cs="Times New Roman"/>
          <w:i/>
          <w:iCs/>
          <w:color w:val="000000" w:themeColor="text1"/>
          <w:sz w:val="28"/>
          <w:szCs w:val="28"/>
          <w:lang w:val="ru-RU" w:eastAsia="uk-UA"/>
        </w:rPr>
        <w:t>Президент</w:t>
      </w:r>
    </w:p>
    <w:p w:rsidR="00D205CB" w:rsidRPr="00D205CB" w:rsidRDefault="00D205CB" w:rsidP="00D205CB">
      <w:pPr>
        <w:ind w:firstLine="567"/>
        <w:jc w:val="both"/>
        <w:rPr>
          <w:rFonts w:ascii="Times New Roman" w:eastAsia="Times New Roman" w:hAnsi="Times New Roman" w:cs="Times New Roman"/>
          <w:b/>
          <w:bCs/>
          <w:color w:val="000000" w:themeColor="text1"/>
          <w:sz w:val="28"/>
          <w:szCs w:val="28"/>
          <w:lang w:val="ru-RU" w:eastAsia="uk-UA"/>
        </w:rPr>
      </w:pPr>
      <w:r w:rsidRPr="00D205CB">
        <w:rPr>
          <w:rFonts w:ascii="Times New Roman" w:eastAsia="Times New Roman" w:hAnsi="Times New Roman" w:cs="Times New Roman"/>
          <w:b/>
          <w:bCs/>
          <w:color w:val="000000" w:themeColor="text1"/>
          <w:sz w:val="28"/>
          <w:szCs w:val="28"/>
          <w:lang w:val="ru-RU" w:eastAsia="uk-UA"/>
        </w:rPr>
        <w:t xml:space="preserve">Бернард </w:t>
      </w:r>
      <w:proofErr w:type="spellStart"/>
      <w:r w:rsidRPr="00D205CB">
        <w:rPr>
          <w:rFonts w:ascii="Times New Roman" w:eastAsia="Times New Roman" w:hAnsi="Times New Roman" w:cs="Times New Roman"/>
          <w:b/>
          <w:bCs/>
          <w:color w:val="000000" w:themeColor="text1"/>
          <w:sz w:val="28"/>
          <w:szCs w:val="28"/>
          <w:lang w:val="ru-RU" w:eastAsia="uk-UA"/>
        </w:rPr>
        <w:t>Рардура</w:t>
      </w:r>
      <w:proofErr w:type="spellEnd"/>
      <w:r w:rsidRPr="00D205CB">
        <w:rPr>
          <w:rFonts w:ascii="Times New Roman" w:eastAsia="Times New Roman" w:hAnsi="Times New Roman" w:cs="Times New Roman"/>
          <w:b/>
          <w:bCs/>
          <w:color w:val="000000" w:themeColor="text1"/>
          <w:sz w:val="28"/>
          <w:szCs w:val="28"/>
          <w:lang w:val="ru-RU" w:eastAsia="uk-UA"/>
        </w:rPr>
        <w:t xml:space="preserve">, </w:t>
      </w:r>
      <w:r w:rsidRPr="000C1EA0">
        <w:rPr>
          <w:rFonts w:ascii="Times New Roman" w:eastAsia="Times New Roman" w:hAnsi="Times New Roman" w:cs="Times New Roman"/>
          <w:b/>
          <w:bCs/>
          <w:color w:val="000000" w:themeColor="text1"/>
          <w:sz w:val="28"/>
          <w:szCs w:val="28"/>
          <w:lang w:eastAsia="uk-UA"/>
        </w:rPr>
        <w:t>O</w:t>
      </w:r>
      <w:r w:rsidRPr="00D205CB">
        <w:rPr>
          <w:rFonts w:ascii="Times New Roman" w:eastAsia="Times New Roman" w:hAnsi="Times New Roman" w:cs="Times New Roman"/>
          <w:b/>
          <w:bCs/>
          <w:color w:val="000000" w:themeColor="text1"/>
          <w:sz w:val="28"/>
          <w:szCs w:val="28"/>
          <w:lang w:val="ru-RU" w:eastAsia="uk-UA"/>
        </w:rPr>
        <w:t xml:space="preserve">. </w:t>
      </w:r>
      <w:proofErr w:type="spellStart"/>
      <w:proofErr w:type="gramStart"/>
      <w:r w:rsidRPr="000C1EA0">
        <w:rPr>
          <w:rFonts w:ascii="Times New Roman" w:eastAsia="Times New Roman" w:hAnsi="Times New Roman" w:cs="Times New Roman"/>
          <w:b/>
          <w:bCs/>
          <w:color w:val="000000" w:themeColor="text1"/>
          <w:sz w:val="28"/>
          <w:szCs w:val="28"/>
          <w:lang w:eastAsia="uk-UA"/>
        </w:rPr>
        <w:t>Praem</w:t>
      </w:r>
      <w:proofErr w:type="spellEnd"/>
      <w:r w:rsidRPr="00D205CB">
        <w:rPr>
          <w:rFonts w:ascii="Times New Roman" w:eastAsia="Times New Roman" w:hAnsi="Times New Roman" w:cs="Times New Roman"/>
          <w:b/>
          <w:bCs/>
          <w:color w:val="000000" w:themeColor="text1"/>
          <w:sz w:val="28"/>
          <w:szCs w:val="28"/>
          <w:lang w:val="ru-RU" w:eastAsia="uk-UA"/>
        </w:rPr>
        <w:t>.</w:t>
      </w:r>
      <w:proofErr w:type="gramEnd"/>
    </w:p>
    <w:p w:rsidR="00D205CB" w:rsidRPr="00B42260" w:rsidRDefault="00D205CB" w:rsidP="00D205CB">
      <w:pPr>
        <w:ind w:firstLine="567"/>
        <w:jc w:val="both"/>
        <w:rPr>
          <w:rFonts w:ascii="Times New Roman" w:eastAsia="Times New Roman" w:hAnsi="Times New Roman" w:cs="Times New Roman"/>
          <w:color w:val="000000" w:themeColor="text1"/>
          <w:sz w:val="28"/>
          <w:szCs w:val="28"/>
          <w:lang w:val="uk-UA" w:eastAsia="uk-UA"/>
        </w:rPr>
      </w:pPr>
      <w:r w:rsidRPr="00B42260">
        <w:rPr>
          <w:rFonts w:ascii="Times New Roman" w:eastAsia="Times New Roman" w:hAnsi="Times New Roman" w:cs="Times New Roman"/>
          <w:i/>
          <w:iCs/>
          <w:color w:val="000000" w:themeColor="text1"/>
          <w:sz w:val="28"/>
          <w:szCs w:val="28"/>
          <w:lang w:val="uk-UA" w:eastAsia="uk-UA"/>
        </w:rPr>
        <w:t>Секретар</w:t>
      </w:r>
    </w:p>
    <w:p w:rsidR="00D205CB" w:rsidRPr="00404255" w:rsidRDefault="00D205CB" w:rsidP="00D205CB">
      <w:pPr>
        <w:ind w:firstLine="567"/>
        <w:jc w:val="both"/>
        <w:rPr>
          <w:rFonts w:ascii="Times New Roman" w:eastAsia="Times New Roman" w:hAnsi="Times New Roman" w:cs="Times New Roman"/>
          <w:color w:val="000000" w:themeColor="text1"/>
          <w:sz w:val="28"/>
          <w:szCs w:val="28"/>
          <w:lang w:val="ru-RU" w:eastAsia="uk-UA"/>
        </w:rPr>
      </w:pPr>
    </w:p>
    <w:sectPr w:rsidR="00D205CB" w:rsidRPr="00404255" w:rsidSect="003C2481">
      <w:headerReference w:type="default" r:id="rId8"/>
      <w:footerReference w:type="even" r:id="rId9"/>
      <w:footerReference w:type="default" r:id="rId10"/>
      <w:headerReference w:type="first" r:id="rId11"/>
      <w:footerReference w:type="first" r:id="rId12"/>
      <w:pgSz w:w="11900" w:h="16840" w:code="9"/>
      <w:pgMar w:top="397" w:right="567" w:bottom="397" w:left="567"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580C" w:rsidRDefault="00EF580C">
      <w:r>
        <w:separator/>
      </w:r>
    </w:p>
  </w:endnote>
  <w:endnote w:type="continuationSeparator" w:id="0">
    <w:p w:rsidR="00EF580C" w:rsidRDefault="00EF5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22A" w:rsidRDefault="0048222A">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22A" w:rsidRDefault="0048222A">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22A" w:rsidRDefault="00131D86">
    <w:pPr>
      <w:rPr>
        <w:sz w:val="2"/>
        <w:szCs w:val="2"/>
      </w:rPr>
    </w:pPr>
    <w:r>
      <w:rPr>
        <w:noProof/>
        <w:lang w:val="uk-UA" w:eastAsia="uk-UA" w:bidi="ar-SA"/>
      </w:rPr>
      <mc:AlternateContent>
        <mc:Choice Requires="wps">
          <w:drawing>
            <wp:anchor distT="0" distB="0" distL="63500" distR="63500" simplePos="0" relativeHeight="314572424" behindDoc="1" locked="0" layoutInCell="1" allowOverlap="1" wp14:anchorId="52D1CC6E" wp14:editId="559C6E6D">
              <wp:simplePos x="0" y="0"/>
              <wp:positionH relativeFrom="page">
                <wp:posOffset>6352540</wp:posOffset>
              </wp:positionH>
              <wp:positionV relativeFrom="page">
                <wp:posOffset>9925050</wp:posOffset>
              </wp:positionV>
              <wp:extent cx="70485" cy="160655"/>
              <wp:effectExtent l="0" t="0" r="3175"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222A" w:rsidRDefault="00E138EE">
                          <w:pPr>
                            <w:pStyle w:val="a8"/>
                            <w:shd w:val="clear" w:color="auto" w:fill="auto"/>
                            <w:spacing w:line="240" w:lineRule="auto"/>
                          </w:pPr>
                          <w:r>
                            <w:fldChar w:fldCharType="begin"/>
                          </w:r>
                          <w:r>
                            <w:instrText xml:space="preserve"> PAGE \* MERGEFORMAT </w:instrText>
                          </w:r>
                          <w:r>
                            <w:fldChar w:fldCharType="separate"/>
                          </w:r>
                          <w:r w:rsidR="00B975A5" w:rsidRPr="00B975A5">
                            <w:rPr>
                              <w:rStyle w:val="aa"/>
                              <w:noProof/>
                            </w:rPr>
                            <w:t>5</w:t>
                          </w:r>
                          <w:r>
                            <w:rPr>
                              <w:rStyle w:val="a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500.2pt;margin-top:781.5pt;width:5.55pt;height:12.65pt;z-index:-1887440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GWpqQIAAKwFAAAOAAAAZHJzL2Uyb0RvYy54bWysVG1vmzAQ/j5p/8HydwpkQACVVGkI06Tu&#10;RWr3AxwwwRrYyHYD3bT/vrMJSdpq0rSND+hsn5977u7xXd+MXYsOVComeIb9Kw8jyktRMb7P8NeH&#10;wokxUprwirSC0ww/UYVvVm/fXA99SheiEW1FJQIQrtKhz3CjdZ+6riob2hF1JXrK4bAWsiMalnLv&#10;VpIMgN617sLzIncQsuqlKKlSsJtPh3hl8eualvpzXSuqUZth4KbtX9r/zvzd1TVJ95L0DSuPNMhf&#10;sOgI4xD0BJUTTdCjZK+gOlZKoUStr0rRuaKuWUltDpCN773I5r4hPbW5QHFUfyqT+n+w5afDF4lY&#10;Bb3DiJMOWvRAR41uxYh8U52hVyk43ffgpkfYNp4mU9XfifKbQlxsGsL3dC2lGBpKKmBnb7oXVycc&#10;ZUB2w0dRQRjyqIUFGmvZGUAoBgJ06NLTqTOGSgmbSy+IQ4xKOPEjLwpDQ80l6Xy3l0q/p6JDxsiw&#10;hL5bbHK4U3pynV1MKC4K1ra29y1/tgGY0w5EhqvmzHCwrfyReMk23saBEyyirRN4ee6si03gRIW/&#10;DPN3+WaT+z9NXD9IG1ZVlJsws6z84M/adhT4JIiTsJRoWWXgDCUl97tNK9GBgKwL+x0LcuHmPqdh&#10;6wW5vEjJXwTe7SJxiiheOkERhE6y9GLH85PbJPKCJMiL5yndMU7/PSU0ZDgJF+Ekpd/m5tnvdW4k&#10;7ZiGwdGyLsPxyYmkRoBbXtnWasLayb4ohaF/LgW0e260latR6KRVPe7G47sAMCPlnaieQL9SgMBA&#10;pDD0wGiE/I7RAAMkwxwmHEbtBw4vwMya2ZCzsZsNwku4mGGN0WRu9DSTHnvJ9g3gzm9sDa+kYFbC&#10;Zw7A3yxgJNhMjuPLzJzLtfU6D9nVLwAAAP//AwBQSwMEFAAGAAgAAAAhAPWTVVnfAAAADwEAAA8A&#10;AABkcnMvZG93bnJldi54bWxMj81OwzAQhO9IvIO1SNyoHUpLFOJUqBIXbpQKiZsbb+MI/0S2myZv&#10;z+YEt53d0ew39W5ylo0YUx+8hGIlgKFvg+59J+H4+fZQAktZea1s8ChhxgS75vamVpUOV/+B4yF3&#10;jEJ8qpQEk/NQcZ5ag06lVRjQ0+0colOZZOy4jupK4c7yRyG23Kne0wejBtwbbH8OFyfhefoKOCTc&#10;4/d5bKPp59K+z1Le302vL8AyTvnPDAs+oUNDTKdw8ToxS1oI8URemjbbNdVaPKIoNsBOy64s18Cb&#10;mv/v0fwCAAD//wMAUEsBAi0AFAAGAAgAAAAhALaDOJL+AAAA4QEAABMAAAAAAAAAAAAAAAAAAAAA&#10;AFtDb250ZW50X1R5cGVzXS54bWxQSwECLQAUAAYACAAAACEAOP0h/9YAAACUAQAACwAAAAAAAAAA&#10;AAAAAAAvAQAAX3JlbHMvLnJlbHNQSwECLQAUAAYACAAAACEAPFBlqakCAACsBQAADgAAAAAAAAAA&#10;AAAAAAAuAgAAZHJzL2Uyb0RvYy54bWxQSwECLQAUAAYACAAAACEA9ZNVWd8AAAAPAQAADwAAAAAA&#10;AAAAAAAAAAADBQAAZHJzL2Rvd25yZXYueG1sUEsFBgAAAAAEAAQA8wAAAA8GAAAAAA==&#10;" filled="f" stroked="f">
              <v:textbox style="mso-fit-shape-to-text:t" inset="0,0,0,0">
                <w:txbxContent>
                  <w:p w:rsidR="0048222A" w:rsidRDefault="00E138EE">
                    <w:pPr>
                      <w:pStyle w:val="a8"/>
                      <w:shd w:val="clear" w:color="auto" w:fill="auto"/>
                      <w:spacing w:line="240" w:lineRule="auto"/>
                    </w:pPr>
                    <w:r>
                      <w:fldChar w:fldCharType="begin"/>
                    </w:r>
                    <w:r>
                      <w:instrText xml:space="preserve"> PAGE \* MERGEFORMAT </w:instrText>
                    </w:r>
                    <w:r>
                      <w:fldChar w:fldCharType="separate"/>
                    </w:r>
                    <w:r w:rsidR="00B975A5" w:rsidRPr="00B975A5">
                      <w:rPr>
                        <w:rStyle w:val="aa"/>
                        <w:noProof/>
                      </w:rPr>
                      <w:t>5</w:t>
                    </w:r>
                    <w:r>
                      <w:rPr>
                        <w:rStyle w:val="aa"/>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580C" w:rsidRDefault="00EF580C"/>
  </w:footnote>
  <w:footnote w:type="continuationSeparator" w:id="0">
    <w:p w:rsidR="00EF580C" w:rsidRDefault="00EF580C"/>
  </w:footnote>
  <w:footnote w:id="1">
    <w:p w:rsidR="000A7A20" w:rsidRPr="001144FF" w:rsidRDefault="000A7A20" w:rsidP="000A7A20">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hAnsi="Times New Roman" w:cs="Times New Roman"/>
          <w:i/>
          <w:lang w:val="uk-UA"/>
        </w:rPr>
        <w:t>Звернення до Генеральної Асамблеї Організації Об’єднаних Націй</w:t>
      </w:r>
      <w:r w:rsidRPr="001144FF">
        <w:rPr>
          <w:rFonts w:ascii="Times New Roman" w:eastAsia="Times New Roman" w:hAnsi="Times New Roman" w:cs="Times New Roman"/>
          <w:color w:val="000000" w:themeColor="text1"/>
          <w:lang w:val="uk-UA" w:eastAsia="uk-UA"/>
        </w:rPr>
        <w:t xml:space="preserve">, 5 жовтня 1995.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6 жовтня 1995, p. 7, n. 9.</w:t>
      </w:r>
    </w:p>
  </w:footnote>
  <w:footnote w:id="2">
    <w:p w:rsidR="000A7A20" w:rsidRPr="001144FF" w:rsidRDefault="000A7A20" w:rsidP="000A7A20">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lang w:val="uk-UA" w:eastAsia="uk-UA"/>
        </w:rPr>
        <w:t>Лист про заснування Папської ради з питань культури</w:t>
      </w:r>
      <w:r w:rsidRPr="001144FF">
        <w:rPr>
          <w:rFonts w:ascii="Times New Roman" w:eastAsia="Times New Roman" w:hAnsi="Times New Roman" w:cs="Times New Roman"/>
          <w:color w:val="000000" w:themeColor="text1"/>
          <w:lang w:val="uk-UA" w:eastAsia="uk-UA"/>
        </w:rPr>
        <w:t xml:space="preserve">, 20 травня 1982. </w:t>
      </w:r>
      <w:r w:rsidRPr="001144FF">
        <w:rPr>
          <w:rFonts w:ascii="Times New Roman" w:eastAsia="Times New Roman" w:hAnsi="Times New Roman" w:cs="Times New Roman"/>
          <w:i/>
          <w:iCs/>
          <w:color w:val="000000" w:themeColor="text1"/>
          <w:lang w:val="uk-UA" w:eastAsia="uk-UA"/>
        </w:rPr>
        <w:t>AAS</w:t>
      </w:r>
      <w:r w:rsidRPr="001144FF">
        <w:rPr>
          <w:rFonts w:ascii="Times New Roman" w:eastAsia="Times New Roman" w:hAnsi="Times New Roman" w:cs="Times New Roman"/>
          <w:color w:val="000000" w:themeColor="text1"/>
          <w:lang w:val="uk-UA" w:eastAsia="uk-UA"/>
        </w:rPr>
        <w:t>, 74 (1982) 683-688.</w:t>
      </w:r>
    </w:p>
  </w:footnote>
  <w:footnote w:id="3">
    <w:p w:rsidR="00F661BE" w:rsidRPr="001144FF" w:rsidRDefault="00F661BE" w:rsidP="00F661BE">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lang w:val="uk-UA" w:eastAsia="uk-UA"/>
        </w:rPr>
        <w:t>Промова до Папської ради з питань культури</w:t>
      </w:r>
      <w:r w:rsidRPr="001144FF">
        <w:rPr>
          <w:rFonts w:ascii="Times New Roman" w:eastAsia="Times New Roman" w:hAnsi="Times New Roman" w:cs="Times New Roman"/>
          <w:color w:val="000000" w:themeColor="text1"/>
          <w:lang w:val="uk-UA" w:eastAsia="uk-UA"/>
        </w:rPr>
        <w:t xml:space="preserve">, 15 січня 1985.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16 січня 1985, p. 4, n. 3.</w:t>
      </w:r>
    </w:p>
  </w:footnote>
  <w:footnote w:id="4">
    <w:p w:rsidR="0007006D" w:rsidRPr="001144FF" w:rsidRDefault="0007006D" w:rsidP="0007006D">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Папська біблійна комісія, </w:t>
      </w:r>
      <w:r w:rsidRPr="001144FF">
        <w:rPr>
          <w:rFonts w:ascii="Times New Roman" w:eastAsia="Times New Roman" w:hAnsi="Times New Roman" w:cs="Times New Roman"/>
          <w:i/>
          <w:iCs/>
          <w:color w:val="000000" w:themeColor="text1"/>
          <w:lang w:val="uk-UA" w:eastAsia="uk-UA"/>
        </w:rPr>
        <w:t>Віра і культура у світлі Біблії</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Leumann</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Torino</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Elle</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Di</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Ci</w:t>
      </w:r>
      <w:proofErr w:type="spellEnd"/>
      <w:r w:rsidRPr="001144FF">
        <w:rPr>
          <w:rFonts w:ascii="Times New Roman" w:eastAsia="Times New Roman" w:hAnsi="Times New Roman" w:cs="Times New Roman"/>
          <w:color w:val="000000" w:themeColor="text1"/>
          <w:lang w:val="uk-UA" w:eastAsia="uk-UA"/>
        </w:rPr>
        <w:t>, 1981.</w:t>
      </w:r>
    </w:p>
  </w:footnote>
  <w:footnote w:id="5">
    <w:p w:rsidR="0007006D" w:rsidRPr="001144FF" w:rsidRDefault="0007006D" w:rsidP="0007006D">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Міжнародна богословська комісія, </w:t>
      </w:r>
      <w:r w:rsidRPr="001144FF">
        <w:rPr>
          <w:rFonts w:ascii="Times New Roman" w:eastAsia="Times New Roman" w:hAnsi="Times New Roman" w:cs="Times New Roman"/>
          <w:i/>
          <w:iCs/>
          <w:lang w:val="uk-UA" w:eastAsia="uk-UA"/>
        </w:rPr>
        <w:t xml:space="preserve">Віра та </w:t>
      </w:r>
      <w:proofErr w:type="spellStart"/>
      <w:r w:rsidRPr="001144FF">
        <w:rPr>
          <w:rFonts w:ascii="Times New Roman" w:eastAsia="Times New Roman" w:hAnsi="Times New Roman" w:cs="Times New Roman"/>
          <w:i/>
          <w:iCs/>
          <w:lang w:val="uk-UA" w:eastAsia="uk-UA"/>
        </w:rPr>
        <w:t>інкультурація</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Civiltà</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Cattolica</w:t>
      </w:r>
      <w:proofErr w:type="spellEnd"/>
      <w:r w:rsidRPr="001144FF">
        <w:rPr>
          <w:rFonts w:ascii="Times New Roman" w:eastAsia="Times New Roman" w:hAnsi="Times New Roman" w:cs="Times New Roman"/>
          <w:color w:val="000000" w:themeColor="text1"/>
          <w:lang w:val="uk-UA" w:eastAsia="uk-UA"/>
        </w:rPr>
        <w:t xml:space="preserve">, 140 (1989), 13326, 21 січня 1989, </w:t>
      </w:r>
      <w:proofErr w:type="spellStart"/>
      <w:r w:rsidRPr="001144FF">
        <w:rPr>
          <w:rFonts w:ascii="Times New Roman" w:eastAsia="Times New Roman" w:hAnsi="Times New Roman" w:cs="Times New Roman"/>
          <w:color w:val="000000" w:themeColor="text1"/>
          <w:lang w:val="uk-UA" w:eastAsia="uk-UA"/>
        </w:rPr>
        <w:t>pp</w:t>
      </w:r>
      <w:proofErr w:type="spellEnd"/>
      <w:r w:rsidRPr="001144FF">
        <w:rPr>
          <w:rFonts w:ascii="Times New Roman" w:eastAsia="Times New Roman" w:hAnsi="Times New Roman" w:cs="Times New Roman"/>
          <w:color w:val="000000" w:themeColor="text1"/>
          <w:lang w:val="uk-UA" w:eastAsia="uk-UA"/>
        </w:rPr>
        <w:t>. 158-177.</w:t>
      </w:r>
    </w:p>
  </w:footnote>
  <w:footnote w:id="6">
    <w:p w:rsidR="0007006D" w:rsidRPr="001144FF" w:rsidRDefault="0007006D" w:rsidP="0007006D">
      <w:pPr>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i/>
          <w:iCs/>
          <w:color w:val="000000" w:themeColor="text1"/>
          <w:lang w:val="uk-UA" w:eastAsia="uk-UA"/>
        </w:rPr>
        <w:t>Puebla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evangelización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presente</w:t>
      </w:r>
      <w:proofErr w:type="spellEnd"/>
      <w:r w:rsidRPr="001144FF">
        <w:rPr>
          <w:rFonts w:ascii="Times New Roman" w:eastAsia="Times New Roman" w:hAnsi="Times New Roman" w:cs="Times New Roman"/>
          <w:i/>
          <w:iCs/>
          <w:color w:val="000000" w:themeColor="text1"/>
          <w:lang w:val="uk-UA" w:eastAsia="uk-UA"/>
        </w:rPr>
        <w:t xml:space="preserve"> y </w:t>
      </w:r>
      <w:proofErr w:type="spellStart"/>
      <w:r w:rsidRPr="001144FF">
        <w:rPr>
          <w:rFonts w:ascii="Times New Roman" w:eastAsia="Times New Roman" w:hAnsi="Times New Roman" w:cs="Times New Roman"/>
          <w:i/>
          <w:iCs/>
          <w:color w:val="000000" w:themeColor="text1"/>
          <w:lang w:val="uk-UA" w:eastAsia="uk-UA"/>
        </w:rPr>
        <w:t>en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futuro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América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Latina</w:t>
      </w:r>
      <w:proofErr w:type="spellEnd"/>
      <w:r w:rsidRPr="001144FF">
        <w:rPr>
          <w:rFonts w:ascii="Times New Roman" w:eastAsia="Times New Roman" w:hAnsi="Times New Roman" w:cs="Times New Roman"/>
          <w:i/>
          <w:iCs/>
          <w:color w:val="000000" w:themeColor="text1"/>
          <w:lang w:val="uk-UA" w:eastAsia="uk-UA"/>
        </w:rPr>
        <w:t xml:space="preserve">, </w:t>
      </w:r>
      <w:r w:rsidRPr="001144FF">
        <w:rPr>
          <w:rFonts w:ascii="Times New Roman" w:eastAsia="Times New Roman" w:hAnsi="Times New Roman" w:cs="Times New Roman"/>
          <w:color w:val="000000" w:themeColor="text1"/>
          <w:lang w:val="uk-UA" w:eastAsia="uk-UA"/>
        </w:rPr>
        <w:t xml:space="preserve">1979, n. 385-436; </w:t>
      </w:r>
      <w:proofErr w:type="spellStart"/>
      <w:r w:rsidRPr="001144FF">
        <w:rPr>
          <w:rFonts w:ascii="Times New Roman" w:eastAsia="Times New Roman" w:hAnsi="Times New Roman" w:cs="Times New Roman"/>
          <w:i/>
          <w:iCs/>
          <w:color w:val="000000" w:themeColor="text1"/>
          <w:lang w:val="uk-UA" w:eastAsia="uk-UA"/>
        </w:rPr>
        <w:t>Santo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Domingo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Nueva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evangelización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promoción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humana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cultura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cristiana</w:t>
      </w:r>
      <w:proofErr w:type="spellEnd"/>
      <w:r w:rsidRPr="001144FF">
        <w:rPr>
          <w:rFonts w:ascii="Times New Roman" w:eastAsia="Times New Roman" w:hAnsi="Times New Roman" w:cs="Times New Roman"/>
          <w:color w:val="000000" w:themeColor="text1"/>
          <w:lang w:val="uk-UA" w:eastAsia="uk-UA"/>
        </w:rPr>
        <w:t>, 1992, n. 228.</w:t>
      </w:r>
    </w:p>
  </w:footnote>
  <w:footnote w:id="7">
    <w:p w:rsidR="00C11EF0" w:rsidRPr="001144FF" w:rsidRDefault="00C11EF0" w:rsidP="00C11EF0">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lang w:val="uk-UA" w:eastAsia="uk-UA"/>
        </w:rPr>
        <w:t>Виступ у ЮНЕСКО</w:t>
      </w:r>
      <w:r w:rsidRPr="001144FF">
        <w:rPr>
          <w:rFonts w:ascii="Times New Roman" w:eastAsia="Times New Roman" w:hAnsi="Times New Roman" w:cs="Times New Roman"/>
          <w:color w:val="000000" w:themeColor="text1"/>
          <w:lang w:val="uk-UA" w:eastAsia="uk-UA"/>
        </w:rPr>
        <w:t xml:space="preserve">, 2 червня 1980.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5 червня 1980, n. 12.</w:t>
      </w:r>
    </w:p>
  </w:footnote>
  <w:footnote w:id="8">
    <w:p w:rsidR="00B16F0C" w:rsidRPr="001144FF" w:rsidRDefault="00B16F0C" w:rsidP="00B16F0C">
      <w:pPr>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w:t>
      </w:r>
      <w:proofErr w:type="spellStart"/>
      <w:r w:rsidRPr="001144FF">
        <w:rPr>
          <w:rFonts w:ascii="Times New Roman" w:eastAsia="Times New Roman" w:hAnsi="Times New Roman" w:cs="Times New Roman"/>
          <w:i/>
          <w:iCs/>
          <w:color w:val="000000" w:themeColor="text1"/>
          <w:lang w:val="uk-UA" w:eastAsia="uk-UA"/>
        </w:rPr>
        <w:t>Indiferentismo</w:t>
      </w:r>
      <w:proofErr w:type="spellEnd"/>
      <w:r w:rsidRPr="001144FF">
        <w:rPr>
          <w:rFonts w:ascii="Times New Roman" w:eastAsia="Times New Roman" w:hAnsi="Times New Roman" w:cs="Times New Roman"/>
          <w:i/>
          <w:iCs/>
          <w:color w:val="000000" w:themeColor="text1"/>
          <w:lang w:val="uk-UA" w:eastAsia="uk-UA"/>
        </w:rPr>
        <w:t xml:space="preserve"> y </w:t>
      </w:r>
      <w:proofErr w:type="spellStart"/>
      <w:r w:rsidRPr="001144FF">
        <w:rPr>
          <w:rFonts w:ascii="Times New Roman" w:eastAsia="Times New Roman" w:hAnsi="Times New Roman" w:cs="Times New Roman"/>
          <w:i/>
          <w:iCs/>
          <w:color w:val="000000" w:themeColor="text1"/>
          <w:lang w:val="uk-UA" w:eastAsia="uk-UA"/>
        </w:rPr>
        <w:t>sincretismo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Desafíos</w:t>
      </w:r>
      <w:proofErr w:type="spellEnd"/>
      <w:r w:rsidRPr="001144FF">
        <w:rPr>
          <w:rFonts w:ascii="Times New Roman" w:eastAsia="Times New Roman" w:hAnsi="Times New Roman" w:cs="Times New Roman"/>
          <w:i/>
          <w:iCs/>
          <w:color w:val="000000" w:themeColor="text1"/>
          <w:lang w:val="uk-UA" w:eastAsia="uk-UA"/>
        </w:rPr>
        <w:t xml:space="preserve"> y </w:t>
      </w:r>
      <w:proofErr w:type="spellStart"/>
      <w:r w:rsidRPr="001144FF">
        <w:rPr>
          <w:rFonts w:ascii="Times New Roman" w:eastAsia="Times New Roman" w:hAnsi="Times New Roman" w:cs="Times New Roman"/>
          <w:i/>
          <w:iCs/>
          <w:color w:val="000000" w:themeColor="text1"/>
          <w:lang w:val="uk-UA" w:eastAsia="uk-UA"/>
        </w:rPr>
        <w:t>propuestas</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pastorales</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para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Nueva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Evangelización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América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Latina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Simposio</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San</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José</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de</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Costa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Rica</w:t>
      </w:r>
      <w:proofErr w:type="spellEnd"/>
      <w:r w:rsidRPr="001144FF">
        <w:rPr>
          <w:rFonts w:ascii="Times New Roman" w:eastAsia="Times New Roman" w:hAnsi="Times New Roman" w:cs="Times New Roman"/>
          <w:color w:val="000000" w:themeColor="text1"/>
          <w:lang w:val="uk-UA" w:eastAsia="uk-UA"/>
        </w:rPr>
        <w:t xml:space="preserve">, 19-23, Січень 1992, </w:t>
      </w:r>
      <w:proofErr w:type="spellStart"/>
      <w:r w:rsidRPr="001144FF">
        <w:rPr>
          <w:rFonts w:ascii="Times New Roman" w:eastAsia="Times New Roman" w:hAnsi="Times New Roman" w:cs="Times New Roman"/>
          <w:color w:val="000000" w:themeColor="text1"/>
          <w:lang w:val="uk-UA" w:eastAsia="uk-UA"/>
        </w:rPr>
        <w:t>Bogotá</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Celam</w:t>
      </w:r>
      <w:proofErr w:type="spellEnd"/>
      <w:r w:rsidRPr="001144FF">
        <w:rPr>
          <w:rFonts w:ascii="Times New Roman" w:eastAsia="Times New Roman" w:hAnsi="Times New Roman" w:cs="Times New Roman"/>
          <w:color w:val="000000" w:themeColor="text1"/>
          <w:lang w:val="uk-UA" w:eastAsia="uk-UA"/>
        </w:rPr>
        <w:t>, 1992.</w:t>
      </w:r>
    </w:p>
  </w:footnote>
  <w:footnote w:id="9">
    <w:p w:rsidR="006C47C6" w:rsidRPr="001144FF" w:rsidRDefault="006C47C6" w:rsidP="006C47C6">
      <w:pPr>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IV Генеральна конференція єпископів Латинської Америки. </w:t>
      </w:r>
      <w:proofErr w:type="spellStart"/>
      <w:r w:rsidRPr="001144FF">
        <w:rPr>
          <w:rFonts w:ascii="Times New Roman" w:eastAsia="Times New Roman" w:hAnsi="Times New Roman" w:cs="Times New Roman"/>
          <w:i/>
          <w:iCs/>
          <w:color w:val="000000" w:themeColor="text1"/>
          <w:lang w:val="uk-UA" w:eastAsia="uk-UA"/>
        </w:rPr>
        <w:t>Santo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Domingo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op</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cit</w:t>
      </w:r>
      <w:proofErr w:type="spellEnd"/>
      <w:r w:rsidRPr="001144FF">
        <w:rPr>
          <w:rFonts w:ascii="Times New Roman" w:eastAsia="Times New Roman" w:hAnsi="Times New Roman" w:cs="Times New Roman"/>
          <w:color w:val="000000" w:themeColor="text1"/>
          <w:lang w:val="uk-UA" w:eastAsia="uk-UA"/>
        </w:rPr>
        <w:t>., n. 230.</w:t>
      </w:r>
    </w:p>
  </w:footnote>
  <w:footnote w:id="10">
    <w:p w:rsidR="000F7A61" w:rsidRPr="001144FF" w:rsidRDefault="000F7A61" w:rsidP="000F7A61">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III Генеральна конференція єпископів Латинської Америки, </w:t>
      </w:r>
      <w:proofErr w:type="spellStart"/>
      <w:r w:rsidRPr="001144FF">
        <w:rPr>
          <w:rFonts w:ascii="Times New Roman" w:eastAsia="Times New Roman" w:hAnsi="Times New Roman" w:cs="Times New Roman"/>
          <w:i/>
          <w:iCs/>
          <w:color w:val="000000" w:themeColor="text1"/>
          <w:lang w:val="uk-UA" w:eastAsia="uk-UA"/>
        </w:rPr>
        <w:t>Puebla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op</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cit</w:t>
      </w:r>
      <w:proofErr w:type="spellEnd"/>
      <w:r w:rsidRPr="001144FF">
        <w:rPr>
          <w:rFonts w:ascii="Times New Roman" w:eastAsia="Times New Roman" w:hAnsi="Times New Roman" w:cs="Times New Roman"/>
          <w:i/>
          <w:iCs/>
          <w:color w:val="000000" w:themeColor="text1"/>
          <w:lang w:val="uk-UA" w:eastAsia="uk-UA"/>
        </w:rPr>
        <w:t>.</w:t>
      </w:r>
      <w:r w:rsidRPr="001144FF">
        <w:rPr>
          <w:rFonts w:ascii="Times New Roman" w:eastAsia="Times New Roman" w:hAnsi="Times New Roman" w:cs="Times New Roman"/>
          <w:color w:val="000000" w:themeColor="text1"/>
          <w:lang w:val="uk-UA" w:eastAsia="uk-UA"/>
        </w:rPr>
        <w:t>, n. 405.</w:t>
      </w:r>
    </w:p>
  </w:footnote>
  <w:footnote w:id="11">
    <w:p w:rsidR="00DE47E3" w:rsidRPr="001144FF" w:rsidRDefault="00DE47E3" w:rsidP="00DE47E3">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proofErr w:type="spellStart"/>
      <w:r w:rsidRPr="001144FF">
        <w:rPr>
          <w:rFonts w:ascii="Times New Roman" w:eastAsia="Times New Roman" w:hAnsi="Times New Roman" w:cs="Times New Roman"/>
          <w:i/>
          <w:iCs/>
          <w:color w:val="000000" w:themeColor="text1"/>
          <w:lang w:val="uk-UA" w:eastAsia="uk-UA"/>
        </w:rPr>
        <w:t>Гомілія</w:t>
      </w:r>
      <w:proofErr w:type="spellEnd"/>
      <w:r w:rsidRPr="001144FF">
        <w:rPr>
          <w:rFonts w:ascii="Times New Roman" w:eastAsia="Times New Roman" w:hAnsi="Times New Roman" w:cs="Times New Roman"/>
          <w:i/>
          <w:iCs/>
          <w:color w:val="000000" w:themeColor="text1"/>
          <w:lang w:val="uk-UA" w:eastAsia="uk-UA"/>
        </w:rPr>
        <w:t xml:space="preserve"> під час меси з нагоди інавгурації понтифікату</w:t>
      </w:r>
      <w:r w:rsidRPr="001144FF">
        <w:rPr>
          <w:rFonts w:ascii="Times New Roman" w:eastAsia="Times New Roman" w:hAnsi="Times New Roman" w:cs="Times New Roman"/>
          <w:color w:val="000000" w:themeColor="text1"/>
          <w:lang w:val="uk-UA" w:eastAsia="uk-UA"/>
        </w:rPr>
        <w:t xml:space="preserve">, 22 жовтня 1978.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23-24 жовтня 1978, p. 2, n. 5.</w:t>
      </w:r>
    </w:p>
  </w:footnote>
  <w:footnote w:id="12">
    <w:p w:rsidR="00404255" w:rsidRPr="001144FF" w:rsidRDefault="00404255" w:rsidP="00404255">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hAnsi="Times New Roman" w:cs="Times New Roman"/>
          <w:lang w:val="uk-UA"/>
        </w:rPr>
        <w:t>Папська рада з питань соціальних комунікацій</w:t>
      </w:r>
      <w:r w:rsidRPr="001144FF">
        <w:rPr>
          <w:rFonts w:ascii="Times New Roman" w:eastAsia="Times New Roman" w:hAnsi="Times New Roman" w:cs="Times New Roman"/>
          <w:color w:val="000000" w:themeColor="text1"/>
          <w:lang w:val="uk-UA" w:eastAsia="uk-UA"/>
        </w:rPr>
        <w:t xml:space="preserve">, 22 лютого 1992. </w:t>
      </w:r>
      <w:proofErr w:type="spellStart"/>
      <w:r w:rsidRPr="001144FF">
        <w:rPr>
          <w:rFonts w:ascii="Times New Roman" w:eastAsia="Times New Roman" w:hAnsi="Times New Roman" w:cs="Times New Roman"/>
          <w:color w:val="000000" w:themeColor="text1"/>
          <w:lang w:val="uk-UA" w:eastAsia="uk-UA"/>
        </w:rPr>
        <w:t>Città</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del</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Vaticano</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Libreria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Editrice</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Vaticana</w:t>
      </w:r>
      <w:proofErr w:type="spellEnd"/>
      <w:r w:rsidRPr="001144FF">
        <w:rPr>
          <w:rFonts w:ascii="Times New Roman" w:eastAsia="Times New Roman" w:hAnsi="Times New Roman" w:cs="Times New Roman"/>
          <w:color w:val="000000" w:themeColor="text1"/>
          <w:lang w:val="uk-UA" w:eastAsia="uk-UA"/>
        </w:rPr>
        <w:t>, 1992, n. 4.</w:t>
      </w:r>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Istruzione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Pastorale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Aetatis</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Novae</w:t>
      </w:r>
      <w:proofErr w:type="spellEnd"/>
      <w:r w:rsidRPr="001144FF">
        <w:rPr>
          <w:rFonts w:ascii="Times New Roman" w:eastAsia="Times New Roman" w:hAnsi="Times New Roman" w:cs="Times New Roman"/>
          <w:i/>
          <w:iCs/>
          <w:color w:val="000000" w:themeColor="text1"/>
          <w:lang w:val="uk-UA" w:eastAsia="uk-UA"/>
        </w:rPr>
        <w:t>»</w:t>
      </w:r>
      <w:r w:rsidRPr="001144FF">
        <w:rPr>
          <w:rFonts w:ascii="Times New Roman" w:eastAsia="Times New Roman" w:hAnsi="Times New Roman" w:cs="Times New Roman"/>
          <w:color w:val="000000" w:themeColor="text1"/>
          <w:lang w:val="uk-UA" w:eastAsia="uk-UA"/>
        </w:rPr>
        <w:t>,</w:t>
      </w:r>
    </w:p>
  </w:footnote>
  <w:footnote w:id="13">
    <w:p w:rsidR="00A25083" w:rsidRPr="001144FF" w:rsidRDefault="00A25083" w:rsidP="00A25083">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hAnsi="Times New Roman" w:cs="Times New Roman"/>
          <w:lang w:val="uk-UA"/>
        </w:rPr>
        <w:t>Папська рада з питань соціальних комунікацій</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Etica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nella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pubblicità</w:t>
      </w:r>
      <w:proofErr w:type="spellEnd"/>
      <w:r w:rsidRPr="001144FF">
        <w:rPr>
          <w:rFonts w:ascii="Times New Roman" w:eastAsia="Times New Roman" w:hAnsi="Times New Roman" w:cs="Times New Roman"/>
          <w:color w:val="000000" w:themeColor="text1"/>
          <w:lang w:val="uk-UA" w:eastAsia="uk-UA"/>
        </w:rPr>
        <w:t xml:space="preserve">, 22 лютого 1997. </w:t>
      </w:r>
      <w:proofErr w:type="spellStart"/>
      <w:r w:rsidRPr="001144FF">
        <w:rPr>
          <w:rFonts w:ascii="Times New Roman" w:eastAsia="Times New Roman" w:hAnsi="Times New Roman" w:cs="Times New Roman"/>
          <w:color w:val="000000" w:themeColor="text1"/>
          <w:lang w:val="uk-UA" w:eastAsia="uk-UA"/>
        </w:rPr>
        <w:t>Città</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del</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Vaticano</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Libreria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Editrice</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Vaticana</w:t>
      </w:r>
      <w:proofErr w:type="spellEnd"/>
      <w:r w:rsidRPr="001144FF">
        <w:rPr>
          <w:rFonts w:ascii="Times New Roman" w:eastAsia="Times New Roman" w:hAnsi="Times New Roman" w:cs="Times New Roman"/>
          <w:color w:val="000000" w:themeColor="text1"/>
          <w:lang w:val="uk-UA" w:eastAsia="uk-UA"/>
        </w:rPr>
        <w:t>, 1997, 37 p.</w:t>
      </w:r>
    </w:p>
  </w:footnote>
  <w:footnote w:id="14">
    <w:p w:rsidR="00A25083" w:rsidRPr="001144FF" w:rsidRDefault="00A25083" w:rsidP="00A25083">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color w:val="000000" w:themeColor="text1"/>
          <w:lang w:val="uk-UA" w:eastAsia="uk-UA"/>
        </w:rPr>
        <w:t>Послання на XXXI Всесвітній день засобів масової комунікації</w:t>
      </w:r>
      <w:r w:rsidRPr="001144FF">
        <w:rPr>
          <w:rFonts w:ascii="Times New Roman" w:eastAsia="Times New Roman" w:hAnsi="Times New Roman" w:cs="Times New Roman"/>
          <w:color w:val="000000" w:themeColor="text1"/>
          <w:lang w:val="uk-UA" w:eastAsia="uk-UA"/>
        </w:rPr>
        <w:t xml:space="preserve">, 24 січня 1997.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25 січня 1997, p. 4.</w:t>
      </w:r>
    </w:p>
  </w:footnote>
  <w:footnote w:id="15">
    <w:p w:rsidR="00AC24CF" w:rsidRPr="001144FF" w:rsidRDefault="00AC24CF" w:rsidP="00AC24CF">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color w:val="000000" w:themeColor="text1"/>
          <w:lang w:val="uk-UA" w:eastAsia="uk-UA"/>
        </w:rPr>
        <w:t>Звернення до Генеральної Асамблеї ООН</w:t>
      </w:r>
      <w:r w:rsidRPr="001144FF">
        <w:rPr>
          <w:rFonts w:ascii="Times New Roman" w:eastAsia="Times New Roman" w:hAnsi="Times New Roman" w:cs="Times New Roman"/>
          <w:color w:val="000000" w:themeColor="text1"/>
          <w:lang w:val="uk-UA" w:eastAsia="uk-UA"/>
        </w:rPr>
        <w:t xml:space="preserve">, 5 жовтня 1995.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6 жовтня 1995, p. 6, n. 8.</w:t>
      </w:r>
    </w:p>
  </w:footnote>
  <w:footnote w:id="16">
    <w:p w:rsidR="00E12170" w:rsidRPr="001144FF" w:rsidRDefault="00E12170" w:rsidP="00E12170">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w:t>
      </w:r>
      <w:proofErr w:type="spellStart"/>
      <w:r w:rsidRPr="001144FF">
        <w:rPr>
          <w:rFonts w:ascii="Times New Roman" w:eastAsia="Times New Roman" w:hAnsi="Times New Roman" w:cs="Times New Roman"/>
          <w:color w:val="000000" w:themeColor="text1"/>
          <w:lang w:val="uk-UA" w:eastAsia="uk-UA"/>
        </w:rPr>
        <w:t>Paul</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Poupard</w:t>
      </w:r>
      <w:proofErr w:type="spellEnd"/>
      <w:r w:rsidRPr="001144FF">
        <w:rPr>
          <w:rFonts w:ascii="Times New Roman" w:eastAsia="Times New Roman" w:hAnsi="Times New Roman" w:cs="Times New Roman"/>
          <w:color w:val="000000" w:themeColor="text1"/>
          <w:lang w:val="uk-UA" w:eastAsia="uk-UA"/>
        </w:rPr>
        <w:t xml:space="preserve"> (a </w:t>
      </w:r>
      <w:proofErr w:type="spellStart"/>
      <w:r w:rsidRPr="001144FF">
        <w:rPr>
          <w:rFonts w:ascii="Times New Roman" w:eastAsia="Times New Roman" w:hAnsi="Times New Roman" w:cs="Times New Roman"/>
          <w:color w:val="000000" w:themeColor="text1"/>
          <w:lang w:val="uk-UA" w:eastAsia="uk-UA"/>
        </w:rPr>
        <w:t>cura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di</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nuova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immagine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del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mondo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Il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dialogo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tra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scienza</w:t>
      </w:r>
      <w:proofErr w:type="spellEnd"/>
      <w:r w:rsidRPr="001144FF">
        <w:rPr>
          <w:rFonts w:ascii="Times New Roman" w:eastAsia="Times New Roman" w:hAnsi="Times New Roman" w:cs="Times New Roman"/>
          <w:i/>
          <w:iCs/>
          <w:color w:val="000000" w:themeColor="text1"/>
          <w:lang w:val="uk-UA" w:eastAsia="uk-UA"/>
        </w:rPr>
        <w:t xml:space="preserve"> e </w:t>
      </w:r>
      <w:proofErr w:type="spellStart"/>
      <w:r w:rsidRPr="001144FF">
        <w:rPr>
          <w:rFonts w:ascii="Times New Roman" w:eastAsia="Times New Roman" w:hAnsi="Times New Roman" w:cs="Times New Roman"/>
          <w:i/>
          <w:iCs/>
          <w:color w:val="000000" w:themeColor="text1"/>
          <w:lang w:val="uk-UA" w:eastAsia="uk-UA"/>
        </w:rPr>
        <w:t>fede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dopo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Galileo</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Casale</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Monferrato</w:t>
      </w:r>
      <w:proofErr w:type="spellEnd"/>
      <w:r w:rsidRPr="001144FF">
        <w:rPr>
          <w:rFonts w:ascii="Times New Roman" w:eastAsia="Times New Roman" w:hAnsi="Times New Roman" w:cs="Times New Roman"/>
          <w:color w:val="000000" w:themeColor="text1"/>
          <w:lang w:val="uk-UA" w:eastAsia="uk-UA"/>
        </w:rPr>
        <w:t>, PIEMME, 1996.</w:t>
      </w:r>
    </w:p>
  </w:footnote>
  <w:footnote w:id="17">
    <w:p w:rsidR="002155D7" w:rsidRPr="001144FF" w:rsidRDefault="002155D7" w:rsidP="002155D7">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color w:val="000000" w:themeColor="text1"/>
          <w:lang w:val="uk-UA" w:eastAsia="uk-UA"/>
        </w:rPr>
        <w:t>Промова під час загальної аудієнції</w:t>
      </w:r>
      <w:r w:rsidRPr="001144FF">
        <w:rPr>
          <w:rFonts w:ascii="Times New Roman" w:eastAsia="Times New Roman" w:hAnsi="Times New Roman" w:cs="Times New Roman"/>
          <w:color w:val="000000" w:themeColor="text1"/>
          <w:lang w:val="uk-UA" w:eastAsia="uk-UA"/>
        </w:rPr>
        <w:t xml:space="preserve">, 6 грудня 1995.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7 грудня 1995, p. 4, n. 1.</w:t>
      </w:r>
    </w:p>
  </w:footnote>
  <w:footnote w:id="18">
    <w:p w:rsidR="000968D4" w:rsidRPr="001144FF" w:rsidRDefault="000968D4" w:rsidP="000968D4">
      <w:pPr>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lang w:val="uk-UA" w:eastAsia="uk-UA"/>
        </w:rPr>
        <w:t>Виступ у ЮНЕСКО</w:t>
      </w:r>
      <w:r w:rsidRPr="001144FF">
        <w:rPr>
          <w:rFonts w:ascii="Times New Roman" w:eastAsia="Times New Roman" w:hAnsi="Times New Roman" w:cs="Times New Roman"/>
          <w:i/>
          <w:iCs/>
          <w:color w:val="000000" w:themeColor="text1"/>
          <w:lang w:val="uk-UA" w:eastAsia="uk-UA"/>
        </w:rPr>
        <w:t xml:space="preserve">, </w:t>
      </w:r>
      <w:r w:rsidRPr="001144FF">
        <w:rPr>
          <w:rFonts w:ascii="Times New Roman" w:eastAsia="Times New Roman" w:hAnsi="Times New Roman" w:cs="Times New Roman"/>
          <w:color w:val="000000" w:themeColor="text1"/>
          <w:lang w:val="uk-UA" w:eastAsia="uk-UA"/>
        </w:rPr>
        <w:t xml:space="preserve">2 червня 1980,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i/>
          <w:iCs/>
          <w:color w:val="000000" w:themeColor="text1"/>
          <w:lang w:val="uk-UA" w:eastAsia="uk-UA"/>
        </w:rPr>
        <w:t xml:space="preserve">, </w:t>
      </w:r>
      <w:r w:rsidRPr="001144FF">
        <w:rPr>
          <w:rFonts w:ascii="Times New Roman" w:eastAsia="Times New Roman" w:hAnsi="Times New Roman" w:cs="Times New Roman"/>
          <w:color w:val="000000" w:themeColor="text1"/>
          <w:lang w:val="uk-UA" w:eastAsia="uk-UA"/>
        </w:rPr>
        <w:t>n. 10.</w:t>
      </w:r>
    </w:p>
  </w:footnote>
  <w:footnote w:id="19">
    <w:p w:rsidR="005F71D3" w:rsidRPr="001144FF" w:rsidRDefault="005F71D3" w:rsidP="005F71D3">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w:t>
      </w:r>
      <w:r w:rsidRPr="001144FF">
        <w:rPr>
          <w:rFonts w:ascii="Times New Roman" w:eastAsia="Times New Roman" w:hAnsi="Times New Roman" w:cs="Times New Roman"/>
          <w:i/>
          <w:iCs/>
          <w:color w:val="000000" w:themeColor="text1"/>
          <w:lang w:val="uk-UA" w:eastAsia="uk-UA"/>
        </w:rPr>
        <w:t xml:space="preserve">IV Генеральна конференція єпископату Латинської Америки. </w:t>
      </w:r>
      <w:proofErr w:type="spellStart"/>
      <w:r w:rsidRPr="001144FF">
        <w:rPr>
          <w:rFonts w:ascii="Times New Roman" w:eastAsia="Times New Roman" w:hAnsi="Times New Roman" w:cs="Times New Roman"/>
          <w:i/>
          <w:iCs/>
          <w:color w:val="000000" w:themeColor="text1"/>
          <w:lang w:val="uk-UA" w:eastAsia="uk-UA"/>
        </w:rPr>
        <w:t>Santo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Domingo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op</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cit</w:t>
      </w:r>
      <w:proofErr w:type="spellEnd"/>
      <w:r w:rsidRPr="001144FF">
        <w:rPr>
          <w:rFonts w:ascii="Times New Roman" w:eastAsia="Times New Roman" w:hAnsi="Times New Roman" w:cs="Times New Roman"/>
          <w:i/>
          <w:iCs/>
          <w:color w:val="000000" w:themeColor="text1"/>
          <w:lang w:val="uk-UA" w:eastAsia="uk-UA"/>
        </w:rPr>
        <w:t>.</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nn</w:t>
      </w:r>
      <w:proofErr w:type="spellEnd"/>
      <w:r w:rsidRPr="001144FF">
        <w:rPr>
          <w:rFonts w:ascii="Times New Roman" w:eastAsia="Times New Roman" w:hAnsi="Times New Roman" w:cs="Times New Roman"/>
          <w:color w:val="000000" w:themeColor="text1"/>
          <w:lang w:val="uk-UA" w:eastAsia="uk-UA"/>
        </w:rPr>
        <w:t xml:space="preserve">. 228-286; </w:t>
      </w:r>
      <w:proofErr w:type="spellStart"/>
      <w:r w:rsidRPr="001144FF">
        <w:rPr>
          <w:rFonts w:ascii="Times New Roman" w:eastAsia="Times New Roman" w:hAnsi="Times New Roman" w:cs="Times New Roman"/>
          <w:i/>
          <w:iCs/>
          <w:color w:val="000000" w:themeColor="text1"/>
          <w:lang w:val="uk-UA" w:eastAsia="uk-UA"/>
        </w:rPr>
        <w:t>Післясинодальна</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Адгортація</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Ecclesia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in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America</w:t>
      </w:r>
      <w:proofErr w:type="spellEnd"/>
      <w:r w:rsidRPr="001144FF">
        <w:rPr>
          <w:rFonts w:ascii="Times New Roman" w:eastAsia="Times New Roman" w:hAnsi="Times New Roman" w:cs="Times New Roman"/>
          <w:i/>
          <w:iCs/>
          <w:color w:val="000000" w:themeColor="text1"/>
          <w:lang w:val="uk-UA" w:eastAsia="uk-UA"/>
        </w:rPr>
        <w:t>»</w:t>
      </w:r>
      <w:r w:rsidRPr="001144FF">
        <w:rPr>
          <w:rFonts w:ascii="Times New Roman" w:eastAsia="Times New Roman" w:hAnsi="Times New Roman" w:cs="Times New Roman"/>
          <w:color w:val="000000" w:themeColor="text1"/>
          <w:lang w:val="uk-UA" w:eastAsia="uk-UA"/>
        </w:rPr>
        <w:t>, 22 січня 1999, n. 64.</w:t>
      </w:r>
    </w:p>
  </w:footnote>
  <w:footnote w:id="20">
    <w:p w:rsidR="00BA1949" w:rsidRPr="001144FF" w:rsidRDefault="00BA1949" w:rsidP="00BA1949">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Надзвичайний консисторій кардиналів у Римі (4-6 квітня 1991).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xml:space="preserve">, 6, 8-9 квітня 1991; </w:t>
      </w:r>
      <w:proofErr w:type="spellStart"/>
      <w:r w:rsidRPr="001144FF">
        <w:rPr>
          <w:rFonts w:ascii="Times New Roman" w:eastAsia="Times New Roman" w:hAnsi="Times New Roman" w:cs="Times New Roman"/>
          <w:i/>
          <w:iCs/>
          <w:color w:val="000000" w:themeColor="text1"/>
          <w:lang w:val="uk-UA" w:eastAsia="uk-UA"/>
        </w:rPr>
        <w:t>Le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Sette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sfida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pastorale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per</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Chiesa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Città</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del</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Vaticano</w:t>
      </w:r>
      <w:proofErr w:type="spellEnd"/>
      <w:r w:rsidRPr="001144FF">
        <w:rPr>
          <w:rFonts w:ascii="Times New Roman" w:eastAsia="Times New Roman" w:hAnsi="Times New Roman" w:cs="Times New Roman"/>
          <w:color w:val="000000" w:themeColor="text1"/>
          <w:lang w:val="uk-UA" w:eastAsia="uk-UA"/>
        </w:rPr>
        <w:t xml:space="preserve"> 1986; </w:t>
      </w:r>
      <w:proofErr w:type="spellStart"/>
      <w:r w:rsidRPr="001144FF">
        <w:rPr>
          <w:rFonts w:ascii="Times New Roman" w:eastAsia="Times New Roman" w:hAnsi="Times New Roman" w:cs="Times New Roman"/>
          <w:i/>
          <w:iCs/>
          <w:color w:val="000000" w:themeColor="text1"/>
          <w:lang w:val="uk-UA" w:eastAsia="uk-UA"/>
        </w:rPr>
        <w:t>Sette</w:t>
      </w:r>
      <w:proofErr w:type="spellEnd"/>
      <w:r w:rsidRPr="001144FF">
        <w:rPr>
          <w:rFonts w:ascii="Times New Roman" w:eastAsia="Times New Roman" w:hAnsi="Times New Roman" w:cs="Times New Roman"/>
          <w:i/>
          <w:iCs/>
          <w:color w:val="000000" w:themeColor="text1"/>
          <w:lang w:val="uk-UA" w:eastAsia="uk-UA"/>
        </w:rPr>
        <w:t xml:space="preserve"> e </w:t>
      </w:r>
      <w:proofErr w:type="spellStart"/>
      <w:r w:rsidRPr="001144FF">
        <w:rPr>
          <w:rFonts w:ascii="Times New Roman" w:eastAsia="Times New Roman" w:hAnsi="Times New Roman" w:cs="Times New Roman"/>
          <w:i/>
          <w:iCs/>
          <w:color w:val="000000" w:themeColor="text1"/>
          <w:lang w:val="uk-UA" w:eastAsia="uk-UA"/>
        </w:rPr>
        <w:t>nuovi</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movimenti</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religiosi</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Testi</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della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Chiesa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Cattolica</w:t>
      </w:r>
      <w:proofErr w:type="spellEnd"/>
      <w:r w:rsidRPr="001144FF">
        <w:rPr>
          <w:rFonts w:ascii="Times New Roman" w:eastAsia="Times New Roman" w:hAnsi="Times New Roman" w:cs="Times New Roman"/>
          <w:i/>
          <w:iCs/>
          <w:color w:val="000000" w:themeColor="text1"/>
          <w:lang w:val="uk-UA" w:eastAsia="uk-UA"/>
        </w:rPr>
        <w:t xml:space="preserve"> (1986-1994). </w:t>
      </w:r>
      <w:proofErr w:type="spellStart"/>
      <w:r w:rsidRPr="001144FF">
        <w:rPr>
          <w:rFonts w:ascii="Times New Roman" w:eastAsia="Times New Roman" w:hAnsi="Times New Roman" w:cs="Times New Roman"/>
          <w:color w:val="000000" w:themeColor="text1"/>
          <w:lang w:val="uk-UA" w:eastAsia="uk-UA"/>
        </w:rPr>
        <w:t>Roma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Città</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Nuova</w:t>
      </w:r>
      <w:proofErr w:type="spellEnd"/>
      <w:r w:rsidRPr="001144FF">
        <w:rPr>
          <w:rFonts w:ascii="Times New Roman" w:eastAsia="Times New Roman" w:hAnsi="Times New Roman" w:cs="Times New Roman"/>
          <w:color w:val="000000" w:themeColor="text1"/>
          <w:lang w:val="uk-UA" w:eastAsia="uk-UA"/>
        </w:rPr>
        <w:t>, 1995.</w:t>
      </w:r>
    </w:p>
  </w:footnote>
  <w:footnote w:id="21">
    <w:p w:rsidR="00055663" w:rsidRPr="001144FF" w:rsidRDefault="00055663" w:rsidP="00055663">
      <w:pPr>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color w:val="000000" w:themeColor="text1"/>
          <w:lang w:val="uk-UA" w:eastAsia="uk-UA"/>
        </w:rPr>
        <w:t>Промова до Папської ради з питань культури</w:t>
      </w:r>
      <w:r w:rsidRPr="001144FF">
        <w:rPr>
          <w:rFonts w:ascii="Times New Roman" w:eastAsia="Times New Roman" w:hAnsi="Times New Roman" w:cs="Times New Roman"/>
          <w:color w:val="000000" w:themeColor="text1"/>
          <w:lang w:val="uk-UA" w:eastAsia="uk-UA"/>
        </w:rPr>
        <w:t>, 1997, 405.</w:t>
      </w:r>
    </w:p>
  </w:footnote>
  <w:footnote w:id="22">
    <w:p w:rsidR="00E14B64" w:rsidRPr="001144FF" w:rsidRDefault="00E14B64" w:rsidP="00E14B64">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Два листи </w:t>
      </w:r>
      <w:r w:rsidRPr="001144FF">
        <w:rPr>
          <w:rFonts w:ascii="Times New Roman" w:hAnsi="Times New Roman" w:cs="Times New Roman"/>
          <w:lang w:val="uk-UA"/>
        </w:rPr>
        <w:t>Папської ради у справах міжрелігійного діалогу</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Pastoral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Attention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to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African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Traditional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Religion</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Bulletin</w:t>
      </w:r>
      <w:proofErr w:type="spellEnd"/>
      <w:r w:rsidRPr="001144FF">
        <w:rPr>
          <w:rFonts w:ascii="Times New Roman" w:eastAsia="Times New Roman" w:hAnsi="Times New Roman" w:cs="Times New Roman"/>
          <w:color w:val="000000" w:themeColor="text1"/>
          <w:lang w:val="uk-UA" w:eastAsia="uk-UA"/>
        </w:rPr>
        <w:t xml:space="preserve">, n. 68 (1988), XXIII2, </w:t>
      </w:r>
      <w:proofErr w:type="spellStart"/>
      <w:r w:rsidRPr="001144FF">
        <w:rPr>
          <w:rFonts w:ascii="Times New Roman" w:eastAsia="Times New Roman" w:hAnsi="Times New Roman" w:cs="Times New Roman"/>
          <w:color w:val="000000" w:themeColor="text1"/>
          <w:lang w:val="uk-UA" w:eastAsia="uk-UA"/>
        </w:rPr>
        <w:t>pp</w:t>
      </w:r>
      <w:proofErr w:type="spellEnd"/>
      <w:r w:rsidRPr="001144FF">
        <w:rPr>
          <w:rFonts w:ascii="Times New Roman" w:eastAsia="Times New Roman" w:hAnsi="Times New Roman" w:cs="Times New Roman"/>
          <w:color w:val="000000" w:themeColor="text1"/>
          <w:lang w:val="uk-UA" w:eastAsia="uk-UA"/>
        </w:rPr>
        <w:t xml:space="preserve">. 102-106; </w:t>
      </w:r>
      <w:proofErr w:type="spellStart"/>
      <w:r w:rsidRPr="001144FF">
        <w:rPr>
          <w:rFonts w:ascii="Times New Roman" w:eastAsia="Times New Roman" w:hAnsi="Times New Roman" w:cs="Times New Roman"/>
          <w:i/>
          <w:iCs/>
          <w:color w:val="000000" w:themeColor="text1"/>
          <w:lang w:val="uk-UA" w:eastAsia="uk-UA"/>
        </w:rPr>
        <w:t>Pastoral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Attention</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to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Traditional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Religions</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ibid</w:t>
      </w:r>
      <w:proofErr w:type="spellEnd"/>
      <w:r w:rsidRPr="001144FF">
        <w:rPr>
          <w:rFonts w:ascii="Times New Roman" w:eastAsia="Times New Roman" w:hAnsi="Times New Roman" w:cs="Times New Roman"/>
          <w:i/>
          <w:iCs/>
          <w:color w:val="000000" w:themeColor="text1"/>
          <w:lang w:val="uk-UA" w:eastAsia="uk-UA"/>
        </w:rPr>
        <w:t>.</w:t>
      </w:r>
      <w:r w:rsidRPr="001144FF">
        <w:rPr>
          <w:rFonts w:ascii="Times New Roman" w:eastAsia="Times New Roman" w:hAnsi="Times New Roman" w:cs="Times New Roman"/>
          <w:color w:val="000000" w:themeColor="text1"/>
          <w:lang w:val="uk-UA" w:eastAsia="uk-UA"/>
        </w:rPr>
        <w:t xml:space="preserve">, n. 84 (1993), XXVIII3, </w:t>
      </w:r>
      <w:proofErr w:type="spellStart"/>
      <w:r w:rsidRPr="001144FF">
        <w:rPr>
          <w:rFonts w:ascii="Times New Roman" w:eastAsia="Times New Roman" w:hAnsi="Times New Roman" w:cs="Times New Roman"/>
          <w:color w:val="000000" w:themeColor="text1"/>
          <w:lang w:val="uk-UA" w:eastAsia="uk-UA"/>
        </w:rPr>
        <w:t>pp</w:t>
      </w:r>
      <w:proofErr w:type="spellEnd"/>
      <w:r w:rsidRPr="001144FF">
        <w:rPr>
          <w:rFonts w:ascii="Times New Roman" w:eastAsia="Times New Roman" w:hAnsi="Times New Roman" w:cs="Times New Roman"/>
          <w:color w:val="000000" w:themeColor="text1"/>
          <w:lang w:val="uk-UA" w:eastAsia="uk-UA"/>
        </w:rPr>
        <w:t>. 234-240.</w:t>
      </w:r>
    </w:p>
  </w:footnote>
  <w:footnote w:id="23">
    <w:p w:rsidR="005C0967" w:rsidRPr="001144FF" w:rsidRDefault="005C0967" w:rsidP="005C0967">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Конгрегація католицької освіти, </w:t>
      </w:r>
      <w:proofErr w:type="spellStart"/>
      <w:r w:rsidRPr="001144FF">
        <w:rPr>
          <w:rFonts w:ascii="Times New Roman" w:eastAsia="Times New Roman" w:hAnsi="Times New Roman" w:cs="Times New Roman"/>
          <w:i/>
          <w:iCs/>
          <w:color w:val="000000" w:themeColor="text1"/>
          <w:lang w:val="uk-UA" w:eastAsia="uk-UA"/>
        </w:rPr>
        <w:t>Il</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laico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cattolico</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testimone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della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fede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nella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scuola</w:t>
      </w:r>
      <w:proofErr w:type="spellEnd"/>
      <w:r w:rsidRPr="001144FF">
        <w:rPr>
          <w:rFonts w:ascii="Times New Roman" w:eastAsia="Times New Roman" w:hAnsi="Times New Roman" w:cs="Times New Roman"/>
          <w:color w:val="000000" w:themeColor="text1"/>
          <w:lang w:val="uk-UA" w:eastAsia="uk-UA"/>
        </w:rPr>
        <w:t xml:space="preserve">, 15 жовтня 1982; </w:t>
      </w:r>
      <w:proofErr w:type="spellStart"/>
      <w:r w:rsidRPr="001144FF">
        <w:rPr>
          <w:rFonts w:ascii="Times New Roman" w:eastAsia="Times New Roman" w:hAnsi="Times New Roman" w:cs="Times New Roman"/>
          <w:i/>
          <w:iCs/>
          <w:color w:val="000000" w:themeColor="text1"/>
          <w:lang w:val="uk-UA" w:eastAsia="uk-UA"/>
        </w:rPr>
        <w:t>Післясинодальна</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Адгортація</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Christifideles</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Laici</w:t>
      </w:r>
      <w:proofErr w:type="spellEnd"/>
      <w:r w:rsidRPr="001144FF">
        <w:rPr>
          <w:rFonts w:ascii="Times New Roman" w:eastAsia="Times New Roman" w:hAnsi="Times New Roman" w:cs="Times New Roman"/>
          <w:i/>
          <w:iCs/>
          <w:color w:val="000000" w:themeColor="text1"/>
          <w:lang w:val="uk-UA" w:eastAsia="uk-UA"/>
        </w:rPr>
        <w:t>», про покликання та місію мирян у Церкві та у світі</w:t>
      </w:r>
      <w:r w:rsidRPr="001144FF">
        <w:rPr>
          <w:rFonts w:ascii="Times New Roman" w:eastAsia="Times New Roman" w:hAnsi="Times New Roman" w:cs="Times New Roman"/>
          <w:color w:val="000000" w:themeColor="text1"/>
          <w:lang w:val="uk-UA" w:eastAsia="uk-UA"/>
        </w:rPr>
        <w:t>, n. 44.</w:t>
      </w:r>
    </w:p>
  </w:footnote>
  <w:footnote w:id="24">
    <w:p w:rsidR="00C81DCC" w:rsidRPr="001144FF" w:rsidRDefault="00C81DCC" w:rsidP="00C81DCC">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Конгрегація католицької освіти, Папська рада у справах мирян, Папська рада з питань культури, </w:t>
      </w:r>
      <w:proofErr w:type="spellStart"/>
      <w:r w:rsidRPr="001144FF">
        <w:rPr>
          <w:rFonts w:ascii="Times New Roman" w:eastAsia="Times New Roman" w:hAnsi="Times New Roman" w:cs="Times New Roman"/>
          <w:i/>
          <w:iCs/>
          <w:color w:val="000000" w:themeColor="text1"/>
          <w:lang w:eastAsia="uk-UA"/>
        </w:rPr>
        <w:t>Presenza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eastAsia="uk-UA"/>
        </w:rPr>
        <w:t>della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eastAsia="uk-UA"/>
        </w:rPr>
        <w:t>Chiesa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eastAsia="uk-UA"/>
        </w:rPr>
        <w:t>nell</w:t>
      </w:r>
      <w:proofErr w:type="spellEnd"/>
      <w:r w:rsidRPr="001144FF">
        <w:rPr>
          <w:rFonts w:ascii="Times New Roman" w:eastAsia="Times New Roman" w:hAnsi="Times New Roman" w:cs="Times New Roman"/>
          <w:i/>
          <w:iCs/>
          <w:color w:val="000000" w:themeColor="text1"/>
          <w:lang w:val="uk-UA" w:eastAsia="uk-UA"/>
        </w:rPr>
        <w:t>'</w:t>
      </w:r>
      <w:proofErr w:type="spellStart"/>
      <w:r w:rsidRPr="001144FF">
        <w:rPr>
          <w:rFonts w:ascii="Times New Roman" w:eastAsia="Times New Roman" w:hAnsi="Times New Roman" w:cs="Times New Roman"/>
          <w:i/>
          <w:iCs/>
          <w:color w:val="000000" w:themeColor="text1"/>
          <w:lang w:eastAsia="uk-UA"/>
        </w:rPr>
        <w:t>Universit</w:t>
      </w:r>
      <w:proofErr w:type="spellEnd"/>
      <w:r w:rsidRPr="001144FF">
        <w:rPr>
          <w:rFonts w:ascii="Times New Roman" w:eastAsia="Times New Roman" w:hAnsi="Times New Roman" w:cs="Times New Roman"/>
          <w:i/>
          <w:iCs/>
          <w:color w:val="000000" w:themeColor="text1"/>
          <w:lang w:val="uk-UA" w:eastAsia="uk-UA"/>
        </w:rPr>
        <w:t xml:space="preserve">à </w:t>
      </w:r>
      <w:r w:rsidRPr="001144FF">
        <w:rPr>
          <w:rFonts w:ascii="Times New Roman" w:eastAsia="Times New Roman" w:hAnsi="Times New Roman" w:cs="Times New Roman"/>
          <w:i/>
          <w:iCs/>
          <w:color w:val="000000" w:themeColor="text1"/>
          <w:lang w:eastAsia="uk-UA"/>
        </w:rPr>
        <w:t>e</w:t>
      </w:r>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eastAsia="uk-UA"/>
        </w:rPr>
        <w:t>nella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eastAsia="uk-UA"/>
        </w:rPr>
        <w:t>Cultura</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eastAsia="uk-UA"/>
        </w:rPr>
        <w:t>universitaria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eastAsia="uk-UA"/>
        </w:rPr>
        <w:t>Citt</w:t>
      </w:r>
      <w:proofErr w:type="spellEnd"/>
      <w:r w:rsidRPr="001144FF">
        <w:rPr>
          <w:rFonts w:ascii="Times New Roman" w:eastAsia="Times New Roman" w:hAnsi="Times New Roman" w:cs="Times New Roman"/>
          <w:color w:val="000000" w:themeColor="text1"/>
          <w:lang w:val="uk-UA" w:eastAsia="uk-UA"/>
        </w:rPr>
        <w:t xml:space="preserve">à </w:t>
      </w:r>
      <w:r w:rsidRPr="001144FF">
        <w:rPr>
          <w:rFonts w:ascii="Times New Roman" w:eastAsia="Times New Roman" w:hAnsi="Times New Roman" w:cs="Times New Roman"/>
          <w:color w:val="000000" w:themeColor="text1"/>
          <w:lang w:eastAsia="uk-UA"/>
        </w:rPr>
        <w:t>del</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eastAsia="uk-UA"/>
        </w:rPr>
        <w:t>Vaticano</w:t>
      </w:r>
      <w:proofErr w:type="spellEnd"/>
      <w:r w:rsidRPr="001144FF">
        <w:rPr>
          <w:rFonts w:ascii="Times New Roman" w:eastAsia="Times New Roman" w:hAnsi="Times New Roman" w:cs="Times New Roman"/>
          <w:color w:val="000000" w:themeColor="text1"/>
          <w:lang w:val="uk-UA" w:eastAsia="uk-UA"/>
        </w:rPr>
        <w:t xml:space="preserve"> 1994.</w:t>
      </w:r>
    </w:p>
  </w:footnote>
  <w:footnote w:id="25">
    <w:p w:rsidR="00B06AB2" w:rsidRPr="001144FF" w:rsidRDefault="00B06AB2" w:rsidP="00B06AB2">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Папська рада з питань культури, </w:t>
      </w:r>
      <w:r w:rsidRPr="001144FF">
        <w:rPr>
          <w:rFonts w:ascii="Times New Roman" w:eastAsia="Times New Roman" w:hAnsi="Times New Roman" w:cs="Times New Roman"/>
          <w:i/>
          <w:iCs/>
          <w:color w:val="000000" w:themeColor="text1"/>
          <w:lang w:val="uk-UA" w:eastAsia="uk-UA"/>
        </w:rPr>
        <w:t>Католицькі культурні центри</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eastAsia="uk-UA"/>
        </w:rPr>
        <w:t>Citt</w:t>
      </w:r>
      <w:proofErr w:type="spellEnd"/>
      <w:r w:rsidRPr="001144FF">
        <w:rPr>
          <w:rFonts w:ascii="Times New Roman" w:eastAsia="Times New Roman" w:hAnsi="Times New Roman" w:cs="Times New Roman"/>
          <w:color w:val="000000" w:themeColor="text1"/>
          <w:lang w:val="uk-UA" w:eastAsia="uk-UA"/>
        </w:rPr>
        <w:t xml:space="preserve">à </w:t>
      </w:r>
      <w:r w:rsidRPr="001144FF">
        <w:rPr>
          <w:rFonts w:ascii="Times New Roman" w:eastAsia="Times New Roman" w:hAnsi="Times New Roman" w:cs="Times New Roman"/>
          <w:color w:val="000000" w:themeColor="text1"/>
          <w:lang w:eastAsia="uk-UA"/>
        </w:rPr>
        <w:t>del</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eastAsia="uk-UA"/>
        </w:rPr>
        <w:t>Vaticano</w:t>
      </w:r>
      <w:proofErr w:type="spellEnd"/>
      <w:r w:rsidRPr="001144FF">
        <w:rPr>
          <w:rFonts w:ascii="Times New Roman" w:eastAsia="Times New Roman" w:hAnsi="Times New Roman" w:cs="Times New Roman"/>
          <w:color w:val="000000" w:themeColor="text1"/>
          <w:lang w:val="uk-UA" w:eastAsia="uk-UA"/>
        </w:rPr>
        <w:t>, 1998 (</w:t>
      </w:r>
      <w:r w:rsidRPr="001144FF">
        <w:rPr>
          <w:rFonts w:ascii="Times New Roman" w:eastAsia="Times New Roman" w:hAnsi="Times New Roman" w:cs="Times New Roman"/>
          <w:color w:val="000000" w:themeColor="text1"/>
          <w:lang w:eastAsia="uk-UA"/>
        </w:rPr>
        <w:t>II</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eastAsia="uk-UA"/>
        </w:rPr>
        <w:t>ed</w:t>
      </w:r>
      <w:proofErr w:type="spellEnd"/>
      <w:r w:rsidRPr="001144FF">
        <w:rPr>
          <w:rFonts w:ascii="Times New Roman" w:eastAsia="Times New Roman" w:hAnsi="Times New Roman" w:cs="Times New Roman"/>
          <w:color w:val="000000" w:themeColor="text1"/>
          <w:lang w:val="uk-UA" w:eastAsia="uk-UA"/>
        </w:rPr>
        <w:t xml:space="preserve">.); Папська рада з питань культури - Єпископальна комісія </w:t>
      </w:r>
      <w:r w:rsidRPr="001144FF">
        <w:rPr>
          <w:rFonts w:ascii="Times New Roman" w:eastAsia="Times New Roman" w:hAnsi="Times New Roman" w:cs="Times New Roman"/>
          <w:color w:val="000000" w:themeColor="text1"/>
          <w:lang w:eastAsia="uk-UA"/>
        </w:rPr>
        <w:t>CEI</w:t>
      </w:r>
      <w:r w:rsidRPr="001144FF">
        <w:rPr>
          <w:rFonts w:ascii="Times New Roman" w:eastAsia="Times New Roman" w:hAnsi="Times New Roman" w:cs="Times New Roman"/>
          <w:color w:val="000000" w:themeColor="text1"/>
          <w:lang w:val="uk-UA" w:eastAsia="uk-UA"/>
        </w:rPr>
        <w:t xml:space="preserve"> з питань католицької освіти, культури, шкіл і університетів, </w:t>
      </w:r>
      <w:r w:rsidRPr="001144FF">
        <w:rPr>
          <w:rFonts w:ascii="Times New Roman" w:eastAsia="Times New Roman" w:hAnsi="Times New Roman" w:cs="Times New Roman"/>
          <w:i/>
          <w:iCs/>
          <w:color w:val="000000" w:themeColor="text1"/>
          <w:lang w:val="uk-UA" w:eastAsia="uk-UA"/>
        </w:rPr>
        <w:t>Католицькі культурні центри. Ідея, досвід, місія. Список і адреси</w:t>
      </w:r>
      <w:r w:rsidRPr="001144FF">
        <w:rPr>
          <w:rFonts w:ascii="Times New Roman" w:eastAsia="Times New Roman" w:hAnsi="Times New Roman" w:cs="Times New Roman"/>
          <w:color w:val="000000" w:themeColor="text1"/>
          <w:lang w:val="uk-UA" w:eastAsia="uk-UA"/>
        </w:rPr>
        <w:t xml:space="preserve">. </w:t>
      </w:r>
      <w:r w:rsidRPr="001144FF">
        <w:rPr>
          <w:rFonts w:ascii="Times New Roman" w:eastAsia="Times New Roman" w:hAnsi="Times New Roman" w:cs="Times New Roman"/>
          <w:color w:val="000000" w:themeColor="text1"/>
          <w:lang w:eastAsia="uk-UA"/>
        </w:rPr>
        <w:t>Roma</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eastAsia="uk-UA"/>
        </w:rPr>
        <w:t>Citt</w:t>
      </w:r>
      <w:proofErr w:type="spellEnd"/>
      <w:r w:rsidRPr="001144FF">
        <w:rPr>
          <w:rFonts w:ascii="Times New Roman" w:eastAsia="Times New Roman" w:hAnsi="Times New Roman" w:cs="Times New Roman"/>
          <w:color w:val="000000" w:themeColor="text1"/>
          <w:lang w:val="uk-UA" w:eastAsia="uk-UA"/>
        </w:rPr>
        <w:t xml:space="preserve">à </w:t>
      </w:r>
      <w:proofErr w:type="spellStart"/>
      <w:r w:rsidRPr="001144FF">
        <w:rPr>
          <w:rFonts w:ascii="Times New Roman" w:eastAsia="Times New Roman" w:hAnsi="Times New Roman" w:cs="Times New Roman"/>
          <w:color w:val="000000" w:themeColor="text1"/>
          <w:lang w:eastAsia="uk-UA"/>
        </w:rPr>
        <w:t>Nuova</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eastAsia="uk-UA"/>
        </w:rPr>
        <w:t>Editrice</w:t>
      </w:r>
      <w:proofErr w:type="spellEnd"/>
      <w:r w:rsidRPr="001144FF">
        <w:rPr>
          <w:rFonts w:ascii="Times New Roman" w:eastAsia="Times New Roman" w:hAnsi="Times New Roman" w:cs="Times New Roman"/>
          <w:color w:val="000000" w:themeColor="text1"/>
          <w:lang w:val="uk-UA" w:eastAsia="uk-UA"/>
        </w:rPr>
        <w:t>, 1996.</w:t>
      </w:r>
    </w:p>
  </w:footnote>
  <w:footnote w:id="26">
    <w:p w:rsidR="00844448" w:rsidRPr="001144FF" w:rsidRDefault="00844448" w:rsidP="00844448">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rPr>
        <w:footnoteRef/>
      </w:r>
      <w:r w:rsidRPr="001144FF">
        <w:rPr>
          <w:rFonts w:ascii="Times New Roman" w:hAnsi="Times New Roman" w:cs="Times New Roman"/>
          <w:lang w:val="ru-RU"/>
        </w:rPr>
        <w:t xml:space="preserve"> </w:t>
      </w:r>
      <w:r w:rsidRPr="001144FF">
        <w:rPr>
          <w:rFonts w:ascii="Times New Roman" w:hAnsi="Times New Roman" w:cs="Times New Roman"/>
          <w:lang w:val="uk-UA"/>
        </w:rPr>
        <w:t>Конгрегація Божественного культу і дисципліни Святих Таїнств</w:t>
      </w:r>
      <w:r w:rsidRPr="001144FF">
        <w:rPr>
          <w:rFonts w:ascii="Times New Roman" w:eastAsia="Times New Roman" w:hAnsi="Times New Roman" w:cs="Times New Roman"/>
          <w:color w:val="000000" w:themeColor="text1"/>
          <w:lang w:val="uk-UA" w:eastAsia="uk-UA"/>
        </w:rPr>
        <w:t xml:space="preserve">, </w:t>
      </w:r>
      <w:r w:rsidRPr="001144FF">
        <w:rPr>
          <w:rFonts w:ascii="Times New Roman" w:eastAsia="Times New Roman" w:hAnsi="Times New Roman" w:cs="Times New Roman"/>
          <w:i/>
          <w:iCs/>
          <w:color w:val="000000" w:themeColor="text1"/>
          <w:lang w:val="uk-UA" w:eastAsia="uk-UA"/>
        </w:rPr>
        <w:t xml:space="preserve">IV Інструкція щодо правильного застосування </w:t>
      </w:r>
      <w:proofErr w:type="spellStart"/>
      <w:r w:rsidRPr="001144FF">
        <w:rPr>
          <w:rFonts w:ascii="Times New Roman" w:eastAsia="Times New Roman" w:hAnsi="Times New Roman" w:cs="Times New Roman"/>
          <w:i/>
          <w:iCs/>
          <w:color w:val="000000" w:themeColor="text1"/>
          <w:lang w:val="uk-UA" w:eastAsia="uk-UA"/>
        </w:rPr>
        <w:t>Соборової</w:t>
      </w:r>
      <w:proofErr w:type="spellEnd"/>
      <w:r w:rsidRPr="001144FF">
        <w:rPr>
          <w:rFonts w:ascii="Times New Roman" w:eastAsia="Times New Roman" w:hAnsi="Times New Roman" w:cs="Times New Roman"/>
          <w:i/>
          <w:iCs/>
          <w:color w:val="000000" w:themeColor="text1"/>
          <w:lang w:val="uk-UA" w:eastAsia="uk-UA"/>
        </w:rPr>
        <w:t xml:space="preserve"> Конституції про Священну Літургію </w:t>
      </w:r>
      <w:r w:rsidRPr="001144FF">
        <w:rPr>
          <w:rFonts w:ascii="Times New Roman" w:eastAsia="Times New Roman" w:hAnsi="Times New Roman" w:cs="Times New Roman"/>
          <w:color w:val="000000" w:themeColor="text1"/>
          <w:lang w:val="uk-UA" w:eastAsia="uk-UA"/>
        </w:rPr>
        <w:t>(</w:t>
      </w:r>
      <w:proofErr w:type="spellStart"/>
      <w:r w:rsidRPr="001144FF">
        <w:rPr>
          <w:rFonts w:ascii="Times New Roman" w:eastAsia="Times New Roman" w:hAnsi="Times New Roman" w:cs="Times New Roman"/>
          <w:color w:val="000000" w:themeColor="text1"/>
          <w:lang w:val="uk-UA" w:eastAsia="uk-UA"/>
        </w:rPr>
        <w:t>nn</w:t>
      </w:r>
      <w:proofErr w:type="spellEnd"/>
      <w:r w:rsidRPr="001144FF">
        <w:rPr>
          <w:rFonts w:ascii="Times New Roman" w:eastAsia="Times New Roman" w:hAnsi="Times New Roman" w:cs="Times New Roman"/>
          <w:color w:val="000000" w:themeColor="text1"/>
          <w:lang w:val="uk-UA" w:eastAsia="uk-UA"/>
        </w:rPr>
        <w:t xml:space="preserve">. 37-40).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30 березня 1994, p. IV.</w:t>
      </w:r>
    </w:p>
  </w:footnote>
  <w:footnote w:id="27">
    <w:p w:rsidR="005B3438" w:rsidRPr="001144FF" w:rsidRDefault="005B3438" w:rsidP="005B3438">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Тому варто виділити такі ініціативи, як університетські курси, присвячені підготовці майбутніх лідерів культурної спадщини Церкви, як-от ті, що проводяться в Папському Григоріанському університеті в Римі, в Католицькому інституті в Парижі та в Лісабонському католицькому університеті. Див. Папська комісія з питань культурної спадщини Церкви, </w:t>
      </w:r>
      <w:r w:rsidRPr="001144FF">
        <w:rPr>
          <w:rFonts w:ascii="Times New Roman" w:eastAsia="Times New Roman" w:hAnsi="Times New Roman" w:cs="Times New Roman"/>
          <w:i/>
          <w:iCs/>
          <w:color w:val="000000" w:themeColor="text1"/>
          <w:lang w:val="uk-UA" w:eastAsia="uk-UA"/>
        </w:rPr>
        <w:t>Циркулярний лист щодо формації з питань культурної спадщини в семінаріях</w:t>
      </w:r>
      <w:r w:rsidRPr="001144FF">
        <w:rPr>
          <w:rFonts w:ascii="Times New Roman" w:eastAsia="Times New Roman" w:hAnsi="Times New Roman" w:cs="Times New Roman"/>
          <w:color w:val="000000" w:themeColor="text1"/>
          <w:lang w:val="uk-UA" w:eastAsia="uk-UA"/>
        </w:rPr>
        <w:t>, 15 жовтня 1992.</w:t>
      </w:r>
    </w:p>
  </w:footnote>
  <w:footnote w:id="28">
    <w:p w:rsidR="0054702B" w:rsidRPr="001144FF" w:rsidRDefault="0054702B" w:rsidP="0054702B">
      <w:pPr>
        <w:shd w:val="clear" w:color="auto" w:fill="FFFFFF"/>
        <w:ind w:firstLine="567"/>
        <w:jc w:val="both"/>
        <w:rPr>
          <w:rFonts w:ascii="Times New Roman" w:eastAsia="Times New Roman" w:hAnsi="Times New Roman" w:cs="Times New Roman"/>
          <w:color w:val="000000" w:themeColor="text1"/>
          <w:lang w:eastAsia="uk-UA"/>
        </w:rPr>
      </w:pPr>
      <w:r w:rsidRPr="001144FF">
        <w:rPr>
          <w:rStyle w:val="af0"/>
          <w:rFonts w:ascii="Times New Roman" w:hAnsi="Times New Roman" w:cs="Times New Roman"/>
        </w:rPr>
        <w:footnoteRef/>
      </w:r>
      <w:r w:rsidRPr="001144FF">
        <w:rPr>
          <w:rFonts w:ascii="Times New Roman" w:hAnsi="Times New Roman" w:cs="Times New Roman"/>
          <w:lang w:val="ru-RU"/>
        </w:rPr>
        <w:t xml:space="preserve"> </w:t>
      </w:r>
      <w:r w:rsidRPr="001144FF">
        <w:rPr>
          <w:rFonts w:ascii="Times New Roman" w:eastAsia="Times New Roman" w:hAnsi="Times New Roman" w:cs="Times New Roman"/>
          <w:color w:val="000000" w:themeColor="text1"/>
          <w:lang w:val="uk-UA" w:eastAsia="uk-UA"/>
        </w:rPr>
        <w:t xml:space="preserve">Див.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color w:val="000000" w:themeColor="text1"/>
          <w:lang w:val="uk-UA" w:eastAsia="uk-UA"/>
        </w:rPr>
        <w:t>Промова на Першому пленарному засіданні Папської комісії з питань культурної спадщини Церкви</w:t>
      </w:r>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color w:val="000000" w:themeColor="text1"/>
          <w:lang w:val="uk-UA" w:eastAsia="uk-UA"/>
        </w:rPr>
        <w:t>, 13 жовтня 1995, p. 5.</w:t>
      </w:r>
    </w:p>
  </w:footnote>
  <w:footnote w:id="29">
    <w:p w:rsidR="00D14DA6" w:rsidRPr="001144FF" w:rsidRDefault="00D14DA6" w:rsidP="00D14DA6">
      <w:pPr>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rPr>
        <w:footnoteRef/>
      </w:r>
      <w:r w:rsidRPr="001144FF">
        <w:rPr>
          <w:rFonts w:ascii="Times New Roman" w:hAnsi="Times New Roman" w:cs="Times New Roman"/>
          <w:lang w:val="ru-RU"/>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color w:val="000000" w:themeColor="text1"/>
          <w:lang w:val="uk-UA" w:eastAsia="uk-UA"/>
        </w:rPr>
        <w:t>Промова до Папської ради з питань культури</w:t>
      </w:r>
      <w:r w:rsidRPr="001144FF">
        <w:rPr>
          <w:rFonts w:ascii="Times New Roman" w:eastAsia="Times New Roman" w:hAnsi="Times New Roman" w:cs="Times New Roman"/>
          <w:color w:val="000000" w:themeColor="text1"/>
          <w:lang w:val="uk-UA" w:eastAsia="uk-UA"/>
        </w:rPr>
        <w:t>, 18 січня 1983, Ватикан.</w:t>
      </w:r>
    </w:p>
  </w:footnote>
  <w:footnote w:id="30">
    <w:p w:rsidR="00080EA6" w:rsidRPr="001144FF" w:rsidRDefault="00080EA6" w:rsidP="00080EA6">
      <w:pPr>
        <w:ind w:firstLine="567"/>
        <w:jc w:val="both"/>
        <w:rPr>
          <w:rFonts w:ascii="Times New Roman" w:eastAsia="Times New Roman" w:hAnsi="Times New Roman" w:cs="Times New Roman"/>
          <w:color w:val="000000" w:themeColor="text1"/>
          <w:lang w:val="ru-RU" w:eastAsia="uk-UA"/>
        </w:rPr>
      </w:pPr>
      <w:r w:rsidRPr="001144FF">
        <w:rPr>
          <w:rStyle w:val="af0"/>
          <w:rFonts w:ascii="Times New Roman" w:hAnsi="Times New Roman" w:cs="Times New Roman"/>
        </w:rPr>
        <w:footnoteRef/>
      </w:r>
      <w:r w:rsidRPr="001144FF">
        <w:rPr>
          <w:rFonts w:ascii="Times New Roman" w:hAnsi="Times New Roman" w:cs="Times New Roman"/>
          <w:lang w:val="ru-RU"/>
        </w:rPr>
        <w:t xml:space="preserve">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color w:val="000000" w:themeColor="text1"/>
          <w:lang w:val="uk-UA" w:eastAsia="uk-UA"/>
        </w:rPr>
        <w:t xml:space="preserve">Промова до Папської ради з питань культури, </w:t>
      </w:r>
      <w:r w:rsidRPr="001144FF">
        <w:rPr>
          <w:rFonts w:ascii="Times New Roman" w:eastAsia="Times New Roman" w:hAnsi="Times New Roman" w:cs="Times New Roman"/>
          <w:color w:val="000000" w:themeColor="text1"/>
          <w:lang w:val="uk-UA" w:eastAsia="uk-UA"/>
        </w:rPr>
        <w:t xml:space="preserve">14 березня 1997, </w:t>
      </w:r>
      <w:proofErr w:type="spellStart"/>
      <w:r w:rsidRPr="001144FF">
        <w:rPr>
          <w:rFonts w:ascii="Times New Roman" w:eastAsia="Times New Roman" w:hAnsi="Times New Roman" w:cs="Times New Roman"/>
          <w:i/>
          <w:iCs/>
          <w:color w:val="000000" w:themeColor="text1"/>
          <w:lang w:val="uk-UA" w:eastAsia="uk-UA"/>
        </w:rPr>
        <w:t>L’Osservatore</w:t>
      </w:r>
      <w:proofErr w:type="spellEnd"/>
      <w:r w:rsidRPr="001144FF">
        <w:rPr>
          <w:rFonts w:ascii="Times New Roman" w:eastAsia="Times New Roman" w:hAnsi="Times New Roman" w:cs="Times New Roman"/>
          <w:i/>
          <w:iCs/>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Romano</w:t>
      </w:r>
      <w:proofErr w:type="spellEnd"/>
      <w:r w:rsidRPr="001144FF">
        <w:rPr>
          <w:rFonts w:ascii="Times New Roman" w:eastAsia="Times New Roman" w:hAnsi="Times New Roman" w:cs="Times New Roman"/>
          <w:i/>
          <w:iCs/>
          <w:color w:val="000000" w:themeColor="text1"/>
          <w:lang w:val="uk-UA" w:eastAsia="uk-UA"/>
        </w:rPr>
        <w:t xml:space="preserve">, </w:t>
      </w:r>
      <w:r w:rsidRPr="001144FF">
        <w:rPr>
          <w:rFonts w:ascii="Times New Roman" w:eastAsia="Times New Roman" w:hAnsi="Times New Roman" w:cs="Times New Roman"/>
          <w:color w:val="000000" w:themeColor="text1"/>
          <w:lang w:val="uk-UA" w:eastAsia="uk-UA"/>
        </w:rPr>
        <w:t>26 березня 1997.</w:t>
      </w:r>
    </w:p>
  </w:footnote>
  <w:footnote w:id="31">
    <w:p w:rsidR="00080EA6" w:rsidRPr="001144FF" w:rsidRDefault="00080EA6" w:rsidP="00080EA6">
      <w:pPr>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rPr>
        <w:footnoteRef/>
      </w:r>
      <w:r w:rsidRPr="001144FF">
        <w:rPr>
          <w:rFonts w:ascii="Times New Roman" w:hAnsi="Times New Roman" w:cs="Times New Roman"/>
        </w:rPr>
        <w:t xml:space="preserve"> </w:t>
      </w:r>
      <w:r w:rsidRPr="001144FF">
        <w:rPr>
          <w:rFonts w:ascii="Times New Roman" w:eastAsia="Times New Roman" w:hAnsi="Times New Roman" w:cs="Times New Roman"/>
          <w:i/>
          <w:iCs/>
          <w:color w:val="000000" w:themeColor="text1"/>
          <w:lang w:val="uk-UA" w:eastAsia="uk-UA"/>
        </w:rPr>
        <w:t>Там само</w:t>
      </w:r>
      <w:r w:rsidRPr="001144FF">
        <w:rPr>
          <w:rFonts w:ascii="Times New Roman" w:eastAsia="Times New Roman" w:hAnsi="Times New Roman" w:cs="Times New Roman"/>
          <w:color w:val="000000" w:themeColor="text1"/>
          <w:lang w:val="uk-UA" w:eastAsia="uk-UA"/>
        </w:rPr>
        <w:t>.</w:t>
      </w:r>
    </w:p>
  </w:footnote>
  <w:footnote w:id="32">
    <w:p w:rsidR="00DA2ED8" w:rsidRPr="001144FF" w:rsidRDefault="00DA2ED8" w:rsidP="00DA2ED8">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«Я заснував Папську раду з питань культури, щоб допомогти Церкві переживати </w:t>
      </w:r>
      <w:proofErr w:type="spellStart"/>
      <w:r w:rsidRPr="001144FF">
        <w:rPr>
          <w:rFonts w:ascii="Times New Roman" w:eastAsia="Times New Roman" w:hAnsi="Times New Roman" w:cs="Times New Roman"/>
          <w:color w:val="000000" w:themeColor="text1"/>
          <w:lang w:val="uk-UA" w:eastAsia="uk-UA"/>
        </w:rPr>
        <w:t>спасительний</w:t>
      </w:r>
      <w:proofErr w:type="spellEnd"/>
      <w:r w:rsidRPr="001144FF">
        <w:rPr>
          <w:rFonts w:ascii="Times New Roman" w:eastAsia="Times New Roman" w:hAnsi="Times New Roman" w:cs="Times New Roman"/>
          <w:color w:val="000000" w:themeColor="text1"/>
          <w:lang w:val="uk-UA" w:eastAsia="uk-UA"/>
        </w:rPr>
        <w:t xml:space="preserve"> обмін </w:t>
      </w:r>
      <w:proofErr w:type="spellStart"/>
      <w:r w:rsidRPr="001144FF">
        <w:rPr>
          <w:rFonts w:ascii="Times New Roman" w:eastAsia="Times New Roman" w:hAnsi="Times New Roman" w:cs="Times New Roman"/>
          <w:color w:val="000000" w:themeColor="text1"/>
          <w:lang w:val="uk-UA" w:eastAsia="uk-UA"/>
        </w:rPr>
        <w:t>інкультурації</w:t>
      </w:r>
      <w:proofErr w:type="spellEnd"/>
      <w:r w:rsidRPr="001144FF">
        <w:rPr>
          <w:rFonts w:ascii="Times New Roman" w:eastAsia="Times New Roman" w:hAnsi="Times New Roman" w:cs="Times New Roman"/>
          <w:color w:val="000000" w:themeColor="text1"/>
          <w:lang w:val="uk-UA" w:eastAsia="uk-UA"/>
        </w:rPr>
        <w:t xml:space="preserve"> Євангелія з євангелізацією культур». </w:t>
      </w:r>
      <w:r w:rsidRPr="001144FF">
        <w:rPr>
          <w:rFonts w:ascii="Times New Roman" w:eastAsia="Times New Roman" w:hAnsi="Times New Roman" w:cs="Times New Roman"/>
          <w:i/>
          <w:iCs/>
          <w:color w:val="000000" w:themeColor="text1"/>
          <w:lang w:val="uk-UA" w:eastAsia="uk-UA"/>
        </w:rPr>
        <w:t>Там само</w:t>
      </w:r>
      <w:r w:rsidRPr="001144FF">
        <w:rPr>
          <w:rFonts w:ascii="Times New Roman" w:eastAsia="Times New Roman" w:hAnsi="Times New Roman" w:cs="Times New Roman"/>
          <w:color w:val="000000" w:themeColor="text1"/>
          <w:lang w:val="uk-UA" w:eastAsia="uk-UA"/>
        </w:rPr>
        <w:t>, n. 5.</w:t>
      </w:r>
    </w:p>
  </w:footnote>
  <w:footnote w:id="33">
    <w:p w:rsidR="00DA2ED8" w:rsidRPr="001144FF" w:rsidRDefault="00DA2ED8" w:rsidP="00DA2ED8">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Координаційна рада Папських академій, створена </w:t>
      </w:r>
      <w:proofErr w:type="spellStart"/>
      <w:r w:rsidRPr="001144FF">
        <w:rPr>
          <w:rFonts w:ascii="Times New Roman" w:eastAsia="Times New Roman" w:hAnsi="Times New Roman" w:cs="Times New Roman"/>
          <w:color w:val="000000" w:themeColor="text1"/>
          <w:lang w:val="uk-UA" w:eastAsia="uk-UA"/>
        </w:rPr>
        <w:t>Йоаном</w:t>
      </w:r>
      <w:proofErr w:type="spellEnd"/>
      <w:r w:rsidRPr="001144FF">
        <w:rPr>
          <w:rFonts w:ascii="Times New Roman" w:eastAsia="Times New Roman" w:hAnsi="Times New Roman" w:cs="Times New Roman"/>
          <w:color w:val="000000" w:themeColor="text1"/>
          <w:lang w:val="uk-UA" w:eastAsia="uk-UA"/>
        </w:rPr>
        <w:t xml:space="preserve"> Павлом II 6 листопада 1995, сприяє їхньому спільному внеску в християнський гуманізм на порозі нового тисячоліття. Під час першого публічного засідання Папських академій 28 листопада 1996 Святіший Отець, який головував на ньому, оголосив про заснування щорічної премії Папських академій для заохочення талантів та ініціатив, перспективних для християнського гуманізму в його богословських, філософських і мистецьких виявах.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вперше вручив цю премію під час другого публічного засідання Папських академій 3 листопада 1997.</w:t>
      </w:r>
    </w:p>
  </w:footnote>
  <w:footnote w:id="34">
    <w:p w:rsidR="00DA2ED8" w:rsidRPr="001144FF" w:rsidRDefault="00DA2ED8" w:rsidP="00DA2ED8">
      <w:pPr>
        <w:shd w:val="clear" w:color="auto" w:fill="FFFFFF"/>
        <w:ind w:firstLine="567"/>
        <w:jc w:val="both"/>
        <w:rPr>
          <w:rFonts w:ascii="Times New Roman" w:eastAsia="Times New Roman" w:hAnsi="Times New Roman" w:cs="Times New Roman"/>
          <w:color w:val="000000" w:themeColor="text1"/>
          <w:lang w:val="uk-UA" w:eastAsia="uk-UA"/>
        </w:rPr>
      </w:pPr>
      <w:r w:rsidRPr="001144FF">
        <w:rPr>
          <w:rStyle w:val="af0"/>
          <w:rFonts w:ascii="Times New Roman" w:hAnsi="Times New Roman" w:cs="Times New Roman"/>
          <w:lang w:val="uk-UA"/>
        </w:rPr>
        <w:footnoteRef/>
      </w:r>
      <w:r w:rsidRPr="001144FF">
        <w:rPr>
          <w:rFonts w:ascii="Times New Roman" w:hAnsi="Times New Roman" w:cs="Times New Roman"/>
          <w:lang w:val="uk-UA"/>
        </w:rPr>
        <w:t xml:space="preserve"> </w:t>
      </w:r>
      <w:r w:rsidRPr="001144FF">
        <w:rPr>
          <w:rFonts w:ascii="Times New Roman" w:eastAsia="Times New Roman" w:hAnsi="Times New Roman" w:cs="Times New Roman"/>
          <w:color w:val="000000" w:themeColor="text1"/>
          <w:lang w:val="uk-UA" w:eastAsia="uk-UA"/>
        </w:rPr>
        <w:t xml:space="preserve">Див. Місія та завдання, покладені на Папську раду з питань культури: </w:t>
      </w:r>
      <w:proofErr w:type="spellStart"/>
      <w:r w:rsidRPr="001144FF">
        <w:rPr>
          <w:rFonts w:ascii="Times New Roman" w:eastAsia="Times New Roman" w:hAnsi="Times New Roman" w:cs="Times New Roman"/>
          <w:color w:val="000000" w:themeColor="text1"/>
          <w:lang w:val="uk-UA" w:eastAsia="uk-UA"/>
        </w:rPr>
        <w:t>Йоан</w:t>
      </w:r>
      <w:proofErr w:type="spellEnd"/>
      <w:r w:rsidRPr="001144FF">
        <w:rPr>
          <w:rFonts w:ascii="Times New Roman" w:eastAsia="Times New Roman" w:hAnsi="Times New Roman" w:cs="Times New Roman"/>
          <w:color w:val="000000" w:themeColor="text1"/>
          <w:lang w:val="uk-UA" w:eastAsia="uk-UA"/>
        </w:rPr>
        <w:t xml:space="preserve"> Павло II, </w:t>
      </w:r>
      <w:r w:rsidRPr="001144FF">
        <w:rPr>
          <w:rFonts w:ascii="Times New Roman" w:eastAsia="Times New Roman" w:hAnsi="Times New Roman" w:cs="Times New Roman"/>
          <w:i/>
          <w:iCs/>
          <w:lang w:val="uk-UA" w:eastAsia="uk-UA"/>
        </w:rPr>
        <w:t>Лист про заснування Папської ради з питань культури</w:t>
      </w:r>
      <w:r w:rsidRPr="001144FF">
        <w:rPr>
          <w:rFonts w:ascii="Times New Roman" w:eastAsia="Times New Roman" w:hAnsi="Times New Roman" w:cs="Times New Roman"/>
          <w:color w:val="000000" w:themeColor="text1"/>
          <w:lang w:val="uk-UA" w:eastAsia="uk-UA"/>
        </w:rPr>
        <w:t xml:space="preserve">, 20 травня 1982, </w:t>
      </w:r>
      <w:r w:rsidRPr="001144FF">
        <w:rPr>
          <w:rFonts w:ascii="Times New Roman" w:eastAsia="Times New Roman" w:hAnsi="Times New Roman" w:cs="Times New Roman"/>
          <w:i/>
          <w:iCs/>
          <w:color w:val="000000" w:themeColor="text1"/>
          <w:lang w:val="uk-UA" w:eastAsia="uk-UA"/>
        </w:rPr>
        <w:t>AAS</w:t>
      </w:r>
      <w:r w:rsidRPr="001144FF">
        <w:rPr>
          <w:rFonts w:ascii="Times New Roman" w:eastAsia="Times New Roman" w:hAnsi="Times New Roman" w:cs="Times New Roman"/>
          <w:color w:val="000000" w:themeColor="text1"/>
          <w:lang w:val="uk-UA" w:eastAsia="uk-UA"/>
        </w:rPr>
        <w:t xml:space="preserve">, 74 (1982) </w:t>
      </w:r>
      <w:proofErr w:type="spellStart"/>
      <w:r w:rsidRPr="001144FF">
        <w:rPr>
          <w:rFonts w:ascii="Times New Roman" w:eastAsia="Times New Roman" w:hAnsi="Times New Roman" w:cs="Times New Roman"/>
          <w:color w:val="000000" w:themeColor="text1"/>
          <w:lang w:val="uk-UA" w:eastAsia="uk-UA"/>
        </w:rPr>
        <w:t>pp</w:t>
      </w:r>
      <w:proofErr w:type="spellEnd"/>
      <w:r w:rsidRPr="001144FF">
        <w:rPr>
          <w:rFonts w:ascii="Times New Roman" w:eastAsia="Times New Roman" w:hAnsi="Times New Roman" w:cs="Times New Roman"/>
          <w:color w:val="000000" w:themeColor="text1"/>
          <w:lang w:val="uk-UA" w:eastAsia="uk-UA"/>
        </w:rPr>
        <w:t xml:space="preserve">. 683-688, а також </w:t>
      </w:r>
      <w:proofErr w:type="spellStart"/>
      <w:r w:rsidRPr="001144FF">
        <w:rPr>
          <w:rFonts w:ascii="Times New Roman" w:eastAsia="Times New Roman" w:hAnsi="Times New Roman" w:cs="Times New Roman"/>
          <w:color w:val="000000" w:themeColor="text1"/>
          <w:lang w:val="uk-UA" w:eastAsia="uk-UA"/>
        </w:rPr>
        <w:t>Motu</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color w:val="000000" w:themeColor="text1"/>
          <w:lang w:val="uk-UA" w:eastAsia="uk-UA"/>
        </w:rPr>
        <w:t>Proprio</w:t>
      </w:r>
      <w:proofErr w:type="spellEnd"/>
      <w:r w:rsidRPr="001144FF">
        <w:rPr>
          <w:rFonts w:ascii="Times New Roman" w:eastAsia="Times New Roman" w:hAnsi="Times New Roman" w:cs="Times New Roman"/>
          <w:color w:val="000000" w:themeColor="text1"/>
          <w:lang w:val="uk-UA" w:eastAsia="uk-UA"/>
        </w:rPr>
        <w:t xml:space="preserve"> </w:t>
      </w:r>
      <w:proofErr w:type="spellStart"/>
      <w:r w:rsidRPr="001144FF">
        <w:rPr>
          <w:rFonts w:ascii="Times New Roman" w:eastAsia="Times New Roman" w:hAnsi="Times New Roman" w:cs="Times New Roman"/>
          <w:i/>
          <w:iCs/>
          <w:color w:val="000000" w:themeColor="text1"/>
          <w:lang w:val="uk-UA" w:eastAsia="uk-UA"/>
        </w:rPr>
        <w:t>Inde</w:t>
      </w:r>
      <w:proofErr w:type="spellEnd"/>
      <w:r w:rsidRPr="001144FF">
        <w:rPr>
          <w:rFonts w:ascii="Times New Roman" w:eastAsia="Times New Roman" w:hAnsi="Times New Roman" w:cs="Times New Roman"/>
          <w:i/>
          <w:iCs/>
          <w:color w:val="000000" w:themeColor="text1"/>
          <w:lang w:val="uk-UA" w:eastAsia="uk-UA"/>
        </w:rPr>
        <w:t xml:space="preserve"> a </w:t>
      </w:r>
      <w:proofErr w:type="spellStart"/>
      <w:r w:rsidRPr="001144FF">
        <w:rPr>
          <w:rFonts w:ascii="Times New Roman" w:eastAsia="Times New Roman" w:hAnsi="Times New Roman" w:cs="Times New Roman"/>
          <w:i/>
          <w:iCs/>
          <w:color w:val="000000" w:themeColor="text1"/>
          <w:lang w:val="uk-UA" w:eastAsia="uk-UA"/>
        </w:rPr>
        <w:t>Pontificatus</w:t>
      </w:r>
      <w:proofErr w:type="spellEnd"/>
      <w:r w:rsidRPr="001144FF">
        <w:rPr>
          <w:rFonts w:ascii="Times New Roman" w:eastAsia="Times New Roman" w:hAnsi="Times New Roman" w:cs="Times New Roman"/>
          <w:color w:val="000000" w:themeColor="text1"/>
          <w:lang w:val="uk-UA" w:eastAsia="uk-UA"/>
        </w:rPr>
        <w:t xml:space="preserve">, 25 березня 1993, </w:t>
      </w:r>
      <w:r w:rsidRPr="001144FF">
        <w:rPr>
          <w:rFonts w:ascii="Times New Roman" w:eastAsia="Times New Roman" w:hAnsi="Times New Roman" w:cs="Times New Roman"/>
          <w:i/>
          <w:iCs/>
          <w:color w:val="000000" w:themeColor="text1"/>
          <w:lang w:val="uk-UA" w:eastAsia="uk-UA"/>
        </w:rPr>
        <w:t>AAS</w:t>
      </w:r>
      <w:r w:rsidRPr="001144FF">
        <w:rPr>
          <w:rFonts w:ascii="Times New Roman" w:eastAsia="Times New Roman" w:hAnsi="Times New Roman" w:cs="Times New Roman"/>
          <w:color w:val="000000" w:themeColor="text1"/>
          <w:lang w:val="uk-UA" w:eastAsia="uk-UA"/>
        </w:rPr>
        <w:t xml:space="preserve">, 85 (1993) </w:t>
      </w:r>
      <w:proofErr w:type="spellStart"/>
      <w:r w:rsidRPr="001144FF">
        <w:rPr>
          <w:rFonts w:ascii="Times New Roman" w:eastAsia="Times New Roman" w:hAnsi="Times New Roman" w:cs="Times New Roman"/>
          <w:color w:val="000000" w:themeColor="text1"/>
          <w:lang w:val="uk-UA" w:eastAsia="uk-UA"/>
        </w:rPr>
        <w:t>pp</w:t>
      </w:r>
      <w:proofErr w:type="spellEnd"/>
      <w:r w:rsidRPr="001144FF">
        <w:rPr>
          <w:rFonts w:ascii="Times New Roman" w:eastAsia="Times New Roman" w:hAnsi="Times New Roman" w:cs="Times New Roman"/>
          <w:color w:val="000000" w:themeColor="text1"/>
          <w:lang w:val="uk-UA" w:eastAsia="uk-UA"/>
        </w:rPr>
        <w:t>. 549-552.</w:t>
      </w:r>
    </w:p>
  </w:footnote>
  <w:footnote w:id="35">
    <w:p w:rsidR="0050099A" w:rsidRDefault="0050099A" w:rsidP="0050099A">
      <w:pPr>
        <w:shd w:val="clear" w:color="auto" w:fill="FFFFFF"/>
        <w:ind w:firstLine="567"/>
        <w:jc w:val="both"/>
        <w:rPr>
          <w:rFonts w:ascii="Times New Roman" w:eastAsia="Times New Roman" w:hAnsi="Times New Roman" w:cs="Times New Roman"/>
          <w:color w:val="000000" w:themeColor="text1"/>
          <w:sz w:val="28"/>
          <w:szCs w:val="28"/>
          <w:lang w:eastAsia="uk-UA"/>
        </w:rPr>
      </w:pPr>
      <w:r>
        <w:rPr>
          <w:rStyle w:val="af0"/>
        </w:rPr>
        <w:footnoteRef/>
      </w:r>
      <w:r w:rsidRPr="0050099A">
        <w:rPr>
          <w:lang w:val="ru-RU"/>
        </w:rPr>
        <w:t xml:space="preserve"> </w:t>
      </w:r>
      <w:proofErr w:type="spellStart"/>
      <w:r w:rsidRPr="0050099A">
        <w:rPr>
          <w:rFonts w:ascii="Times New Roman" w:eastAsia="Times New Roman" w:hAnsi="Times New Roman" w:cs="Times New Roman"/>
          <w:color w:val="000000" w:themeColor="text1"/>
          <w:sz w:val="28"/>
          <w:szCs w:val="28"/>
          <w:lang w:val="ru-RU" w:eastAsia="uk-UA"/>
        </w:rPr>
        <w:t>Йоан</w:t>
      </w:r>
      <w:proofErr w:type="spellEnd"/>
      <w:r w:rsidRPr="0050099A">
        <w:rPr>
          <w:rFonts w:ascii="Times New Roman" w:eastAsia="Times New Roman" w:hAnsi="Times New Roman" w:cs="Times New Roman"/>
          <w:color w:val="000000" w:themeColor="text1"/>
          <w:sz w:val="28"/>
          <w:szCs w:val="28"/>
          <w:lang w:val="ru-RU" w:eastAsia="uk-UA"/>
        </w:rPr>
        <w:t xml:space="preserve"> </w:t>
      </w:r>
      <w:proofErr w:type="spellStart"/>
      <w:r w:rsidRPr="0050099A">
        <w:rPr>
          <w:rFonts w:ascii="Times New Roman" w:eastAsia="Times New Roman" w:hAnsi="Times New Roman" w:cs="Times New Roman"/>
          <w:color w:val="000000" w:themeColor="text1"/>
          <w:sz w:val="28"/>
          <w:szCs w:val="28"/>
          <w:lang w:val="ru-RU" w:eastAsia="uk-UA"/>
        </w:rPr>
        <w:t>Павло</w:t>
      </w:r>
      <w:proofErr w:type="spellEnd"/>
      <w:r w:rsidRPr="0050099A">
        <w:rPr>
          <w:rFonts w:ascii="Times New Roman" w:eastAsia="Times New Roman" w:hAnsi="Times New Roman" w:cs="Times New Roman"/>
          <w:color w:val="000000" w:themeColor="text1"/>
          <w:sz w:val="28"/>
          <w:szCs w:val="28"/>
          <w:lang w:val="ru-RU" w:eastAsia="uk-UA"/>
        </w:rPr>
        <w:t xml:space="preserve"> </w:t>
      </w:r>
      <w:r>
        <w:rPr>
          <w:rFonts w:ascii="Times New Roman" w:eastAsia="Times New Roman" w:hAnsi="Times New Roman" w:cs="Times New Roman"/>
          <w:color w:val="000000" w:themeColor="text1"/>
          <w:sz w:val="28"/>
          <w:szCs w:val="28"/>
          <w:lang w:eastAsia="uk-UA"/>
        </w:rPr>
        <w:t>II</w:t>
      </w:r>
      <w:r w:rsidRPr="0050099A">
        <w:rPr>
          <w:rFonts w:ascii="Times New Roman" w:eastAsia="Times New Roman" w:hAnsi="Times New Roman" w:cs="Times New Roman"/>
          <w:color w:val="000000" w:themeColor="text1"/>
          <w:sz w:val="28"/>
          <w:szCs w:val="28"/>
          <w:lang w:val="ru-RU" w:eastAsia="uk-UA"/>
        </w:rPr>
        <w:t xml:space="preserve">, </w:t>
      </w:r>
      <w:proofErr w:type="spellStart"/>
      <w:r w:rsidRPr="0050099A">
        <w:rPr>
          <w:rFonts w:ascii="Times New Roman" w:eastAsia="Times New Roman" w:hAnsi="Times New Roman" w:cs="Times New Roman"/>
          <w:i/>
          <w:iCs/>
          <w:color w:val="000000" w:themeColor="text1"/>
          <w:sz w:val="28"/>
          <w:szCs w:val="28"/>
          <w:lang w:val="ru-RU" w:eastAsia="uk-UA"/>
        </w:rPr>
        <w:t>Промова</w:t>
      </w:r>
      <w:proofErr w:type="spellEnd"/>
      <w:r w:rsidRPr="0050099A">
        <w:rPr>
          <w:rFonts w:ascii="Times New Roman" w:eastAsia="Times New Roman" w:hAnsi="Times New Roman" w:cs="Times New Roman"/>
          <w:i/>
          <w:iCs/>
          <w:color w:val="000000" w:themeColor="text1"/>
          <w:sz w:val="28"/>
          <w:szCs w:val="28"/>
          <w:lang w:val="ru-RU" w:eastAsia="uk-UA"/>
        </w:rPr>
        <w:t xml:space="preserve"> до </w:t>
      </w:r>
      <w:proofErr w:type="spellStart"/>
      <w:r w:rsidRPr="0050099A">
        <w:rPr>
          <w:rFonts w:ascii="Times New Roman" w:eastAsia="Times New Roman" w:hAnsi="Times New Roman" w:cs="Times New Roman"/>
          <w:i/>
          <w:iCs/>
          <w:color w:val="000000" w:themeColor="text1"/>
          <w:sz w:val="28"/>
          <w:szCs w:val="28"/>
          <w:lang w:val="ru-RU" w:eastAsia="uk-UA"/>
        </w:rPr>
        <w:t>Папської</w:t>
      </w:r>
      <w:proofErr w:type="spellEnd"/>
      <w:r w:rsidRPr="0050099A">
        <w:rPr>
          <w:rFonts w:ascii="Times New Roman" w:eastAsia="Times New Roman" w:hAnsi="Times New Roman" w:cs="Times New Roman"/>
          <w:i/>
          <w:iCs/>
          <w:color w:val="000000" w:themeColor="text1"/>
          <w:sz w:val="28"/>
          <w:szCs w:val="28"/>
          <w:lang w:val="ru-RU" w:eastAsia="uk-UA"/>
        </w:rPr>
        <w:t xml:space="preserve"> ради з </w:t>
      </w:r>
      <w:proofErr w:type="spellStart"/>
      <w:r w:rsidRPr="0050099A">
        <w:rPr>
          <w:rFonts w:ascii="Times New Roman" w:eastAsia="Times New Roman" w:hAnsi="Times New Roman" w:cs="Times New Roman"/>
          <w:i/>
          <w:iCs/>
          <w:color w:val="000000" w:themeColor="text1"/>
          <w:sz w:val="28"/>
          <w:szCs w:val="28"/>
          <w:lang w:val="ru-RU" w:eastAsia="uk-UA"/>
        </w:rPr>
        <w:t>питань</w:t>
      </w:r>
      <w:proofErr w:type="spellEnd"/>
      <w:r w:rsidRPr="0050099A">
        <w:rPr>
          <w:rFonts w:ascii="Times New Roman" w:eastAsia="Times New Roman" w:hAnsi="Times New Roman" w:cs="Times New Roman"/>
          <w:i/>
          <w:iCs/>
          <w:color w:val="000000" w:themeColor="text1"/>
          <w:sz w:val="28"/>
          <w:szCs w:val="28"/>
          <w:lang w:val="ru-RU" w:eastAsia="uk-UA"/>
        </w:rPr>
        <w:t xml:space="preserve"> </w:t>
      </w:r>
      <w:proofErr w:type="spellStart"/>
      <w:r w:rsidRPr="0050099A">
        <w:rPr>
          <w:rFonts w:ascii="Times New Roman" w:eastAsia="Times New Roman" w:hAnsi="Times New Roman" w:cs="Times New Roman"/>
          <w:i/>
          <w:iCs/>
          <w:color w:val="000000" w:themeColor="text1"/>
          <w:sz w:val="28"/>
          <w:szCs w:val="28"/>
          <w:lang w:val="ru-RU" w:eastAsia="uk-UA"/>
        </w:rPr>
        <w:t>культури</w:t>
      </w:r>
      <w:proofErr w:type="spellEnd"/>
      <w:r w:rsidRPr="0050099A">
        <w:rPr>
          <w:rFonts w:ascii="Times New Roman" w:eastAsia="Times New Roman" w:hAnsi="Times New Roman" w:cs="Times New Roman"/>
          <w:color w:val="000000" w:themeColor="text1"/>
          <w:sz w:val="28"/>
          <w:szCs w:val="28"/>
          <w:lang w:val="ru-RU" w:eastAsia="uk-UA"/>
        </w:rPr>
        <w:t xml:space="preserve">, 14 </w:t>
      </w:r>
      <w:proofErr w:type="spellStart"/>
      <w:r w:rsidRPr="0050099A">
        <w:rPr>
          <w:rFonts w:ascii="Times New Roman" w:eastAsia="Times New Roman" w:hAnsi="Times New Roman" w:cs="Times New Roman"/>
          <w:color w:val="000000" w:themeColor="text1"/>
          <w:sz w:val="28"/>
          <w:szCs w:val="28"/>
          <w:lang w:val="ru-RU" w:eastAsia="uk-UA"/>
        </w:rPr>
        <w:t>березня</w:t>
      </w:r>
      <w:proofErr w:type="spellEnd"/>
      <w:r w:rsidRPr="0050099A">
        <w:rPr>
          <w:rFonts w:ascii="Times New Roman" w:eastAsia="Times New Roman" w:hAnsi="Times New Roman" w:cs="Times New Roman"/>
          <w:color w:val="000000" w:themeColor="text1"/>
          <w:sz w:val="28"/>
          <w:szCs w:val="28"/>
          <w:lang w:val="ru-RU" w:eastAsia="uk-UA"/>
        </w:rPr>
        <w:t xml:space="preserve"> 1997. </w:t>
      </w:r>
      <w:proofErr w:type="spellStart"/>
      <w:r>
        <w:rPr>
          <w:rFonts w:ascii="Times New Roman" w:eastAsia="Times New Roman" w:hAnsi="Times New Roman" w:cs="Times New Roman"/>
          <w:i/>
          <w:iCs/>
          <w:color w:val="000000" w:themeColor="text1"/>
          <w:sz w:val="28"/>
          <w:szCs w:val="28"/>
          <w:lang w:eastAsia="uk-UA"/>
        </w:rPr>
        <w:t>L’Osservatore</w:t>
      </w:r>
      <w:proofErr w:type="spellEnd"/>
      <w:r>
        <w:rPr>
          <w:rFonts w:ascii="Times New Roman" w:eastAsia="Times New Roman" w:hAnsi="Times New Roman" w:cs="Times New Roman"/>
          <w:i/>
          <w:iCs/>
          <w:color w:val="000000" w:themeColor="text1"/>
          <w:sz w:val="28"/>
          <w:szCs w:val="28"/>
          <w:lang w:eastAsia="uk-UA"/>
        </w:rPr>
        <w:t xml:space="preserve"> Romano</w:t>
      </w:r>
      <w:r>
        <w:rPr>
          <w:rFonts w:ascii="Times New Roman" w:eastAsia="Times New Roman" w:hAnsi="Times New Roman" w:cs="Times New Roman"/>
          <w:color w:val="000000" w:themeColor="text1"/>
          <w:sz w:val="28"/>
          <w:szCs w:val="28"/>
          <w:lang w:eastAsia="uk-UA"/>
        </w:rPr>
        <w:t xml:space="preserve">, 17-18 </w:t>
      </w:r>
      <w:proofErr w:type="spellStart"/>
      <w:r>
        <w:rPr>
          <w:rFonts w:ascii="Times New Roman" w:eastAsia="Times New Roman" w:hAnsi="Times New Roman" w:cs="Times New Roman"/>
          <w:color w:val="000000" w:themeColor="text1"/>
          <w:sz w:val="28"/>
          <w:szCs w:val="28"/>
          <w:lang w:eastAsia="uk-UA"/>
        </w:rPr>
        <w:t>березня</w:t>
      </w:r>
      <w:proofErr w:type="spellEnd"/>
      <w:r>
        <w:rPr>
          <w:rFonts w:ascii="Times New Roman" w:eastAsia="Times New Roman" w:hAnsi="Times New Roman" w:cs="Times New Roman"/>
          <w:color w:val="000000" w:themeColor="text1"/>
          <w:sz w:val="28"/>
          <w:szCs w:val="28"/>
          <w:lang w:eastAsia="uk-UA"/>
        </w:rPr>
        <w:t xml:space="preserve"> 1997, p. 8, n. 5.</w:t>
      </w:r>
    </w:p>
  </w:footnote>
  <w:footnote w:id="36">
    <w:p w:rsidR="005E2F15" w:rsidRDefault="005E2F15" w:rsidP="005E2F15">
      <w:pPr>
        <w:ind w:firstLine="567"/>
        <w:jc w:val="both"/>
        <w:rPr>
          <w:rFonts w:ascii="Times New Roman" w:eastAsia="Times New Roman" w:hAnsi="Times New Roman" w:cs="Times New Roman"/>
          <w:color w:val="000000" w:themeColor="text1"/>
          <w:sz w:val="28"/>
          <w:szCs w:val="28"/>
          <w:lang w:eastAsia="uk-UA"/>
        </w:rPr>
      </w:pPr>
      <w:r>
        <w:rPr>
          <w:rStyle w:val="af0"/>
        </w:rPr>
        <w:footnoteRef/>
      </w:r>
      <w:r>
        <w:t xml:space="preserve"> </w:t>
      </w:r>
      <w:proofErr w:type="spellStart"/>
      <w:proofErr w:type="gramStart"/>
      <w:r>
        <w:rPr>
          <w:rFonts w:ascii="Times New Roman" w:eastAsia="Times New Roman" w:hAnsi="Times New Roman" w:cs="Times New Roman"/>
          <w:color w:val="000000" w:themeColor="text1"/>
          <w:sz w:val="28"/>
          <w:szCs w:val="28"/>
          <w:lang w:eastAsia="uk-UA"/>
        </w:rPr>
        <w:t>Св</w:t>
      </w:r>
      <w:proofErr w:type="spellEnd"/>
      <w:r>
        <w:rPr>
          <w:rFonts w:ascii="Times New Roman" w:eastAsia="Times New Roman" w:hAnsi="Times New Roman" w:cs="Times New Roman"/>
          <w:color w:val="000000" w:themeColor="text1"/>
          <w:sz w:val="28"/>
          <w:szCs w:val="28"/>
          <w:lang w:eastAsia="uk-UA"/>
        </w:rPr>
        <w:t xml:space="preserve">. </w:t>
      </w:r>
      <w:proofErr w:type="spellStart"/>
      <w:r>
        <w:rPr>
          <w:rFonts w:ascii="Times New Roman" w:eastAsia="Times New Roman" w:hAnsi="Times New Roman" w:cs="Times New Roman"/>
          <w:color w:val="000000" w:themeColor="text1"/>
          <w:sz w:val="28"/>
          <w:szCs w:val="28"/>
          <w:lang w:eastAsia="uk-UA"/>
        </w:rPr>
        <w:t>Атанасій</w:t>
      </w:r>
      <w:proofErr w:type="spellEnd"/>
      <w:r>
        <w:rPr>
          <w:rFonts w:ascii="Times New Roman" w:eastAsia="Times New Roman" w:hAnsi="Times New Roman" w:cs="Times New Roman"/>
          <w:color w:val="000000" w:themeColor="text1"/>
          <w:sz w:val="28"/>
          <w:szCs w:val="28"/>
          <w:lang w:eastAsia="uk-UA"/>
        </w:rPr>
        <w:t xml:space="preserve">, </w:t>
      </w:r>
      <w:r>
        <w:rPr>
          <w:rFonts w:ascii="Times New Roman" w:eastAsia="Times New Roman" w:hAnsi="Times New Roman" w:cs="Times New Roman"/>
          <w:i/>
          <w:iCs/>
          <w:color w:val="000000" w:themeColor="text1"/>
          <w:sz w:val="28"/>
          <w:szCs w:val="28"/>
          <w:lang w:eastAsia="uk-UA"/>
        </w:rPr>
        <w:t xml:space="preserve">De </w:t>
      </w:r>
      <w:proofErr w:type="spellStart"/>
      <w:r>
        <w:rPr>
          <w:rFonts w:ascii="Times New Roman" w:eastAsia="Times New Roman" w:hAnsi="Times New Roman" w:cs="Times New Roman"/>
          <w:i/>
          <w:iCs/>
          <w:color w:val="000000" w:themeColor="text1"/>
          <w:sz w:val="28"/>
          <w:szCs w:val="28"/>
          <w:lang w:eastAsia="uk-UA"/>
        </w:rPr>
        <w:t>incarnatione</w:t>
      </w:r>
      <w:proofErr w:type="spellEnd"/>
      <w:r>
        <w:rPr>
          <w:rFonts w:ascii="Times New Roman" w:eastAsia="Times New Roman" w:hAnsi="Times New Roman" w:cs="Times New Roman"/>
          <w:color w:val="000000" w:themeColor="text1"/>
          <w:sz w:val="28"/>
          <w:szCs w:val="28"/>
          <w:lang w:eastAsia="uk-UA"/>
        </w:rPr>
        <w:t>.</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22A" w:rsidRDefault="0048222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22A" w:rsidRDefault="00131D86">
    <w:pPr>
      <w:rPr>
        <w:sz w:val="2"/>
        <w:szCs w:val="2"/>
      </w:rPr>
    </w:pPr>
    <w:r>
      <w:rPr>
        <w:noProof/>
        <w:lang w:val="uk-UA" w:eastAsia="uk-UA" w:bidi="ar-SA"/>
      </w:rPr>
      <mc:AlternateContent>
        <mc:Choice Requires="wps">
          <w:drawing>
            <wp:anchor distT="0" distB="0" distL="63500" distR="63500" simplePos="0" relativeHeight="314572423" behindDoc="1" locked="0" layoutInCell="1" allowOverlap="1" wp14:anchorId="5B7CBAEB" wp14:editId="5B1BC141">
              <wp:simplePos x="0" y="0"/>
              <wp:positionH relativeFrom="page">
                <wp:posOffset>3380740</wp:posOffset>
              </wp:positionH>
              <wp:positionV relativeFrom="page">
                <wp:posOffset>942340</wp:posOffset>
              </wp:positionV>
              <wp:extent cx="770890" cy="17526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89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222A" w:rsidRDefault="00E138EE">
                          <w:pPr>
                            <w:pStyle w:val="a8"/>
                            <w:shd w:val="clear" w:color="auto" w:fill="auto"/>
                            <w:spacing w:line="240" w:lineRule="auto"/>
                          </w:pPr>
                          <w:r>
                            <w:rPr>
                              <w:rStyle w:val="Arial12pt"/>
                            </w:rPr>
                            <w:t>I. MISSION</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66.2pt;margin-top:74.2pt;width:60.7pt;height:13.8pt;z-index:-18874405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exOqQIAAKYFAAAOAAAAZHJzL2Uyb0RvYy54bWysVNuOmzAQfa/Uf7D8znIpuYCWrJIQqkrb&#10;i7TbD3DABKvGRrY3sK323zs2IdnLS9WWB2uwx2fOzBzP9c3QcnSkSjMpMhxeBRhRUcqKiUOGv98X&#10;3hIjbYioCJeCZviRanyzev/uuu9SGslG8ooqBCBCp32X4caYLvV9XTa0JfpKdlTAYS1VSwz8qoNf&#10;KdIDesv9KAjmfi9V1SlZUq1hNx8P8crh1zUtzde61tQgnmHgZtyq3Lq3q7+6JulBka5h5YkG+QsW&#10;LWECgp6hcmIIelDsDVTLSiW1rM1VKVtf1jUrqcsBsgmDV9ncNaSjLhcoju7OZdL/D7b8cvymEKsy&#10;HGEkSAstuqeDQRs5oMhWp+90Ck53HbiZAbahyy5T3d3K8odGQm4bIg50rZTsG0oqYBfam/6zqyOO&#10;tiD7/rOsIAx5MNIBDbVqbemgGAjQoUuP585YKiVsLhbBMoGTEo7CxSyau875JJ0ud0qbj1S2yBoZ&#10;VtB4B06Ot9pYMiSdXGwsIQvGuWs+Fy82wHHcgdBw1Z5ZEq6Xv5Ig2S13y9iLo/nOi4M899bFNvbm&#10;BZDKP+TbbR4+2bhhnDasqqiwYSZdhfGf9e2k8FERZ2VpyVll4SwlrQ77LVfoSEDXhftcyeHk4ua/&#10;pOGKALm8SimM4mATJV4xXy68uIhnXgLF9oIw2STzIE7ivHiZ0i0T9N9TQn2Gk1k0G7V0If0qt8B9&#10;b3MjacsMTA7O2gwvz04ktQrcicq11hDGR/tZKSz9Symg3VOjnV6tREexmmE/AIoV8V5Wj6BcJUFZ&#10;IEIYd2A0Uv3EqIfRkWEBsw0j/kmA9u2UmQw1GfvJIKKEixk2GI3m1ozT6KFT7NAA7vS61vA+Cua0&#10;e+FwelUwDFwKp8Flp83zf+d1Ga+r3wAAAP//AwBQSwMEFAAGAAgAAAAhAKfZG2neAAAACwEAAA8A&#10;AABkcnMvZG93bnJldi54bWxMj81OwzAQhO9IvIO1SNyo0780CnEqVIkLNwpC4ubG2ziqvY5iN03e&#10;nuUEt92d0ew31X7yTow4xC6QguUiA4HUBNNRq+Dz4/WpABGTJqNdIFQwY4R9fX9X6dKEG73jeEyt&#10;4BCKpVZgU+pLKWNj0eu4CD0Sa+cweJ14HVppBn3jcO/kKsty6XVH/MHqHg8Wm8vx6hXspq+AfcQD&#10;fp/HZrDdXLi3WanHh+nlGUTCKf2Z4Ref0aFmplO4konCKdiuVxu2srApeGBHvl1zmRNfdnkGsq7k&#10;/w71DwAAAP//AwBQSwECLQAUAAYACAAAACEAtoM4kv4AAADhAQAAEwAAAAAAAAAAAAAAAAAAAAAA&#10;W0NvbnRlbnRfVHlwZXNdLnhtbFBLAQItABQABgAIAAAAIQA4/SH/1gAAAJQBAAALAAAAAAAAAAAA&#10;AAAAAC8BAABfcmVscy8ucmVsc1BLAQItABQABgAIAAAAIQAZfexOqQIAAKYFAAAOAAAAAAAAAAAA&#10;AAAAAC4CAABkcnMvZTJvRG9jLnhtbFBLAQItABQABgAIAAAAIQCn2Rtp3gAAAAsBAAAPAAAAAAAA&#10;AAAAAAAAAAMFAABkcnMvZG93bnJldi54bWxQSwUGAAAAAAQABADzAAAADgYAAAAA&#10;" filled="f" stroked="f">
              <v:textbox style="mso-fit-shape-to-text:t" inset="0,0,0,0">
                <w:txbxContent>
                  <w:p w:rsidR="0048222A" w:rsidRDefault="00E138EE">
                    <w:pPr>
                      <w:pStyle w:val="a8"/>
                      <w:shd w:val="clear" w:color="auto" w:fill="auto"/>
                      <w:spacing w:line="240" w:lineRule="auto"/>
                    </w:pPr>
                    <w:r>
                      <w:rPr>
                        <w:rStyle w:val="Arial12pt"/>
                      </w:rPr>
                      <w:t>I. MISSION</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03B8D"/>
    <w:multiLevelType w:val="multilevel"/>
    <w:tmpl w:val="BC2EC870"/>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E6915A6"/>
    <w:multiLevelType w:val="multilevel"/>
    <w:tmpl w:val="648CEC14"/>
    <w:lvl w:ilvl="0">
      <w:start w:val="1"/>
      <w:numFmt w:val="upperLetter"/>
      <w:lvlText w:val="%1)"/>
      <w:lvlJc w:val="left"/>
      <w:rPr>
        <w:rFonts w:ascii="Arial" w:eastAsia="Arial" w:hAnsi="Arial" w:cs="Arial"/>
        <w:b/>
        <w:bCs/>
        <w:i w:val="0"/>
        <w:iCs w:val="0"/>
        <w:smallCaps/>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682559"/>
    <w:multiLevelType w:val="multilevel"/>
    <w:tmpl w:val="134477DE"/>
    <w:lvl w:ilvl="0">
      <w:start w:val="1"/>
      <w:numFmt w:val="upperLetter"/>
      <w:lvlText w:val="%1)"/>
      <w:lvlJc w:val="left"/>
      <w:rPr>
        <w:rFonts w:ascii="Arial" w:eastAsia="Arial" w:hAnsi="Arial" w:cs="Arial"/>
        <w:b/>
        <w:bCs/>
        <w:i w:val="0"/>
        <w:iCs w:val="0"/>
        <w:smallCaps/>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5BA603A"/>
    <w:multiLevelType w:val="multilevel"/>
    <w:tmpl w:val="CA3865AE"/>
    <w:lvl w:ilvl="0">
      <w:start w:val="1"/>
      <w:numFmt w:val="upperRoman"/>
      <w:lvlText w:val="%1."/>
      <w:lvlJc w:val="left"/>
      <w:rPr>
        <w:rFonts w:ascii="Arial" w:eastAsia="Arial" w:hAnsi="Arial" w:cs="Arial"/>
        <w:b/>
        <w:bCs/>
        <w:i w:val="0"/>
        <w:iCs w:val="0"/>
        <w:smallCaps w:val="0"/>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22A"/>
    <w:rsid w:val="00002FF8"/>
    <w:rsid w:val="0000468D"/>
    <w:rsid w:val="00011737"/>
    <w:rsid w:val="00012715"/>
    <w:rsid w:val="00016099"/>
    <w:rsid w:val="000256B2"/>
    <w:rsid w:val="0002572D"/>
    <w:rsid w:val="00027DE4"/>
    <w:rsid w:val="0003575C"/>
    <w:rsid w:val="00036D9F"/>
    <w:rsid w:val="00036F78"/>
    <w:rsid w:val="00037D95"/>
    <w:rsid w:val="000449E4"/>
    <w:rsid w:val="0004745A"/>
    <w:rsid w:val="00050CB1"/>
    <w:rsid w:val="00051A99"/>
    <w:rsid w:val="00055663"/>
    <w:rsid w:val="000638A4"/>
    <w:rsid w:val="00065564"/>
    <w:rsid w:val="0006795A"/>
    <w:rsid w:val="0007006D"/>
    <w:rsid w:val="00080EA6"/>
    <w:rsid w:val="0008151C"/>
    <w:rsid w:val="000916D6"/>
    <w:rsid w:val="000968D4"/>
    <w:rsid w:val="000A3422"/>
    <w:rsid w:val="000A7A20"/>
    <w:rsid w:val="000B309F"/>
    <w:rsid w:val="000D3BC4"/>
    <w:rsid w:val="000F7A61"/>
    <w:rsid w:val="00100A41"/>
    <w:rsid w:val="001144FF"/>
    <w:rsid w:val="00126054"/>
    <w:rsid w:val="00131D86"/>
    <w:rsid w:val="00141EEA"/>
    <w:rsid w:val="00150A98"/>
    <w:rsid w:val="0016083F"/>
    <w:rsid w:val="00161A42"/>
    <w:rsid w:val="00172B9C"/>
    <w:rsid w:val="00187204"/>
    <w:rsid w:val="0019478A"/>
    <w:rsid w:val="0019478C"/>
    <w:rsid w:val="00195BEE"/>
    <w:rsid w:val="001978AA"/>
    <w:rsid w:val="001A16E5"/>
    <w:rsid w:val="001A67D1"/>
    <w:rsid w:val="001B3FE6"/>
    <w:rsid w:val="001B606E"/>
    <w:rsid w:val="001D0BDA"/>
    <w:rsid w:val="001D2B38"/>
    <w:rsid w:val="001D3870"/>
    <w:rsid w:val="001E00AE"/>
    <w:rsid w:val="001E0197"/>
    <w:rsid w:val="001E5DF2"/>
    <w:rsid w:val="001F4276"/>
    <w:rsid w:val="001F43E7"/>
    <w:rsid w:val="001F521B"/>
    <w:rsid w:val="00203143"/>
    <w:rsid w:val="002078C2"/>
    <w:rsid w:val="00210F0F"/>
    <w:rsid w:val="00212D79"/>
    <w:rsid w:val="002155D7"/>
    <w:rsid w:val="00221133"/>
    <w:rsid w:val="00221E8D"/>
    <w:rsid w:val="00243B2D"/>
    <w:rsid w:val="00250FF1"/>
    <w:rsid w:val="002543A3"/>
    <w:rsid w:val="0026001E"/>
    <w:rsid w:val="0026022F"/>
    <w:rsid w:val="0026106E"/>
    <w:rsid w:val="0026227E"/>
    <w:rsid w:val="00274EC5"/>
    <w:rsid w:val="002803C6"/>
    <w:rsid w:val="002873EC"/>
    <w:rsid w:val="00290351"/>
    <w:rsid w:val="00293609"/>
    <w:rsid w:val="00293975"/>
    <w:rsid w:val="002B05F9"/>
    <w:rsid w:val="002B41D1"/>
    <w:rsid w:val="002C0747"/>
    <w:rsid w:val="002C7230"/>
    <w:rsid w:val="002D4252"/>
    <w:rsid w:val="002E5034"/>
    <w:rsid w:val="002E5AD5"/>
    <w:rsid w:val="002F7762"/>
    <w:rsid w:val="00300804"/>
    <w:rsid w:val="00305632"/>
    <w:rsid w:val="003103B3"/>
    <w:rsid w:val="00326C0A"/>
    <w:rsid w:val="00335BE5"/>
    <w:rsid w:val="003408FA"/>
    <w:rsid w:val="00341958"/>
    <w:rsid w:val="003419F7"/>
    <w:rsid w:val="00343A44"/>
    <w:rsid w:val="00355C05"/>
    <w:rsid w:val="003667A0"/>
    <w:rsid w:val="00377921"/>
    <w:rsid w:val="00380616"/>
    <w:rsid w:val="00390313"/>
    <w:rsid w:val="003B5D16"/>
    <w:rsid w:val="003C2481"/>
    <w:rsid w:val="003D48A2"/>
    <w:rsid w:val="003E2D85"/>
    <w:rsid w:val="003F236E"/>
    <w:rsid w:val="003F3A49"/>
    <w:rsid w:val="003F4904"/>
    <w:rsid w:val="00404255"/>
    <w:rsid w:val="00404295"/>
    <w:rsid w:val="00417E4F"/>
    <w:rsid w:val="00426EBE"/>
    <w:rsid w:val="00427843"/>
    <w:rsid w:val="00437DBA"/>
    <w:rsid w:val="00441823"/>
    <w:rsid w:val="00443764"/>
    <w:rsid w:val="004443E9"/>
    <w:rsid w:val="00445959"/>
    <w:rsid w:val="00450326"/>
    <w:rsid w:val="00451A6C"/>
    <w:rsid w:val="00462A0F"/>
    <w:rsid w:val="00465404"/>
    <w:rsid w:val="004717F6"/>
    <w:rsid w:val="0048222A"/>
    <w:rsid w:val="00492F79"/>
    <w:rsid w:val="004B2839"/>
    <w:rsid w:val="004B5D8E"/>
    <w:rsid w:val="004C19E8"/>
    <w:rsid w:val="004C4A92"/>
    <w:rsid w:val="004E26CF"/>
    <w:rsid w:val="004E2F44"/>
    <w:rsid w:val="004E30EB"/>
    <w:rsid w:val="004F044C"/>
    <w:rsid w:val="004F0F56"/>
    <w:rsid w:val="00500386"/>
    <w:rsid w:val="0050099A"/>
    <w:rsid w:val="00503031"/>
    <w:rsid w:val="005167EF"/>
    <w:rsid w:val="00520245"/>
    <w:rsid w:val="00522CD0"/>
    <w:rsid w:val="0052548B"/>
    <w:rsid w:val="005313D1"/>
    <w:rsid w:val="0054113E"/>
    <w:rsid w:val="00546DEE"/>
    <w:rsid w:val="0054702B"/>
    <w:rsid w:val="005530BA"/>
    <w:rsid w:val="00555152"/>
    <w:rsid w:val="00565231"/>
    <w:rsid w:val="0056607D"/>
    <w:rsid w:val="005703A0"/>
    <w:rsid w:val="00575659"/>
    <w:rsid w:val="005818BD"/>
    <w:rsid w:val="005A1C28"/>
    <w:rsid w:val="005B3438"/>
    <w:rsid w:val="005B382A"/>
    <w:rsid w:val="005B4D2A"/>
    <w:rsid w:val="005C0967"/>
    <w:rsid w:val="005C3D7B"/>
    <w:rsid w:val="005C4876"/>
    <w:rsid w:val="005D7C70"/>
    <w:rsid w:val="005E2F15"/>
    <w:rsid w:val="005F1DB4"/>
    <w:rsid w:val="005F1DE4"/>
    <w:rsid w:val="005F232F"/>
    <w:rsid w:val="005F3CA0"/>
    <w:rsid w:val="005F71D3"/>
    <w:rsid w:val="006020B8"/>
    <w:rsid w:val="00604783"/>
    <w:rsid w:val="006047AE"/>
    <w:rsid w:val="0061535C"/>
    <w:rsid w:val="00622D92"/>
    <w:rsid w:val="006304E5"/>
    <w:rsid w:val="006359A8"/>
    <w:rsid w:val="00646313"/>
    <w:rsid w:val="00647F12"/>
    <w:rsid w:val="00651A03"/>
    <w:rsid w:val="006529E0"/>
    <w:rsid w:val="006534F1"/>
    <w:rsid w:val="00653FA7"/>
    <w:rsid w:val="00656039"/>
    <w:rsid w:val="00661B6A"/>
    <w:rsid w:val="0066485A"/>
    <w:rsid w:val="00671828"/>
    <w:rsid w:val="00672FDE"/>
    <w:rsid w:val="00675DA9"/>
    <w:rsid w:val="006940D4"/>
    <w:rsid w:val="006943D4"/>
    <w:rsid w:val="00695024"/>
    <w:rsid w:val="0069541E"/>
    <w:rsid w:val="0069652D"/>
    <w:rsid w:val="00696FEE"/>
    <w:rsid w:val="006A3FD0"/>
    <w:rsid w:val="006A72D7"/>
    <w:rsid w:val="006C47C6"/>
    <w:rsid w:val="006C5883"/>
    <w:rsid w:val="006D5A0D"/>
    <w:rsid w:val="006F3297"/>
    <w:rsid w:val="006F4AA8"/>
    <w:rsid w:val="006F66C7"/>
    <w:rsid w:val="006F6BD1"/>
    <w:rsid w:val="00724027"/>
    <w:rsid w:val="007272E8"/>
    <w:rsid w:val="00727D38"/>
    <w:rsid w:val="00733247"/>
    <w:rsid w:val="00741C8A"/>
    <w:rsid w:val="007513EA"/>
    <w:rsid w:val="00754F23"/>
    <w:rsid w:val="0076737E"/>
    <w:rsid w:val="00774E41"/>
    <w:rsid w:val="00777229"/>
    <w:rsid w:val="007800BB"/>
    <w:rsid w:val="00780D14"/>
    <w:rsid w:val="00786187"/>
    <w:rsid w:val="007864CD"/>
    <w:rsid w:val="00787D86"/>
    <w:rsid w:val="007907E5"/>
    <w:rsid w:val="00790B3B"/>
    <w:rsid w:val="00792E21"/>
    <w:rsid w:val="0079301F"/>
    <w:rsid w:val="00796461"/>
    <w:rsid w:val="007A1381"/>
    <w:rsid w:val="007B3197"/>
    <w:rsid w:val="007C3040"/>
    <w:rsid w:val="007C635D"/>
    <w:rsid w:val="007F0920"/>
    <w:rsid w:val="007F0E9A"/>
    <w:rsid w:val="007F4634"/>
    <w:rsid w:val="007F7107"/>
    <w:rsid w:val="007F7C9D"/>
    <w:rsid w:val="00802B24"/>
    <w:rsid w:val="008036F4"/>
    <w:rsid w:val="00803990"/>
    <w:rsid w:val="0080592B"/>
    <w:rsid w:val="00810E11"/>
    <w:rsid w:val="00831AA7"/>
    <w:rsid w:val="00844448"/>
    <w:rsid w:val="008478A6"/>
    <w:rsid w:val="00856CCF"/>
    <w:rsid w:val="0087075C"/>
    <w:rsid w:val="00871448"/>
    <w:rsid w:val="008800BD"/>
    <w:rsid w:val="00881ED7"/>
    <w:rsid w:val="00883945"/>
    <w:rsid w:val="00891EC5"/>
    <w:rsid w:val="00892DFB"/>
    <w:rsid w:val="00894517"/>
    <w:rsid w:val="0089575D"/>
    <w:rsid w:val="008E1E18"/>
    <w:rsid w:val="008E610B"/>
    <w:rsid w:val="008F0A40"/>
    <w:rsid w:val="008F0E50"/>
    <w:rsid w:val="008F3673"/>
    <w:rsid w:val="008F3CBC"/>
    <w:rsid w:val="008F4A23"/>
    <w:rsid w:val="009018C7"/>
    <w:rsid w:val="0090459B"/>
    <w:rsid w:val="00905CA0"/>
    <w:rsid w:val="00916391"/>
    <w:rsid w:val="00924109"/>
    <w:rsid w:val="009249E2"/>
    <w:rsid w:val="00927C42"/>
    <w:rsid w:val="00930877"/>
    <w:rsid w:val="00932ADD"/>
    <w:rsid w:val="0093428D"/>
    <w:rsid w:val="00940D0F"/>
    <w:rsid w:val="00944D0C"/>
    <w:rsid w:val="00946003"/>
    <w:rsid w:val="00946867"/>
    <w:rsid w:val="00947052"/>
    <w:rsid w:val="00954588"/>
    <w:rsid w:val="00954E0C"/>
    <w:rsid w:val="00955AE4"/>
    <w:rsid w:val="009624C0"/>
    <w:rsid w:val="00962757"/>
    <w:rsid w:val="00965C65"/>
    <w:rsid w:val="009676CE"/>
    <w:rsid w:val="00970E84"/>
    <w:rsid w:val="009738A8"/>
    <w:rsid w:val="00977DD3"/>
    <w:rsid w:val="00985E79"/>
    <w:rsid w:val="009911F5"/>
    <w:rsid w:val="009A0DD8"/>
    <w:rsid w:val="009A1686"/>
    <w:rsid w:val="009D0CED"/>
    <w:rsid w:val="009D752E"/>
    <w:rsid w:val="009F1D4D"/>
    <w:rsid w:val="009F22A6"/>
    <w:rsid w:val="009F65EB"/>
    <w:rsid w:val="00A1227C"/>
    <w:rsid w:val="00A14550"/>
    <w:rsid w:val="00A212FF"/>
    <w:rsid w:val="00A21B2A"/>
    <w:rsid w:val="00A25083"/>
    <w:rsid w:val="00A265AE"/>
    <w:rsid w:val="00A26BA2"/>
    <w:rsid w:val="00A27C4D"/>
    <w:rsid w:val="00A27E11"/>
    <w:rsid w:val="00A51C11"/>
    <w:rsid w:val="00A56D78"/>
    <w:rsid w:val="00A56DD8"/>
    <w:rsid w:val="00A621C3"/>
    <w:rsid w:val="00A7288D"/>
    <w:rsid w:val="00A81E9C"/>
    <w:rsid w:val="00A81F62"/>
    <w:rsid w:val="00AB225E"/>
    <w:rsid w:val="00AC24CF"/>
    <w:rsid w:val="00AC567F"/>
    <w:rsid w:val="00AC6450"/>
    <w:rsid w:val="00AD701F"/>
    <w:rsid w:val="00AF37A6"/>
    <w:rsid w:val="00AF3A75"/>
    <w:rsid w:val="00AF724E"/>
    <w:rsid w:val="00B06AB2"/>
    <w:rsid w:val="00B122EB"/>
    <w:rsid w:val="00B16F0C"/>
    <w:rsid w:val="00B17ADE"/>
    <w:rsid w:val="00B23CA5"/>
    <w:rsid w:val="00B24AA0"/>
    <w:rsid w:val="00B25611"/>
    <w:rsid w:val="00B33927"/>
    <w:rsid w:val="00B4033B"/>
    <w:rsid w:val="00B42260"/>
    <w:rsid w:val="00B51EB2"/>
    <w:rsid w:val="00B6099E"/>
    <w:rsid w:val="00B70349"/>
    <w:rsid w:val="00B7123D"/>
    <w:rsid w:val="00B9409C"/>
    <w:rsid w:val="00B975A5"/>
    <w:rsid w:val="00BA1949"/>
    <w:rsid w:val="00BA2927"/>
    <w:rsid w:val="00BA300A"/>
    <w:rsid w:val="00BA3485"/>
    <w:rsid w:val="00BB3F8D"/>
    <w:rsid w:val="00BB6C42"/>
    <w:rsid w:val="00BC5E31"/>
    <w:rsid w:val="00BC649C"/>
    <w:rsid w:val="00BD31A9"/>
    <w:rsid w:val="00BD5E3D"/>
    <w:rsid w:val="00BE0B84"/>
    <w:rsid w:val="00BE6F0D"/>
    <w:rsid w:val="00BF519F"/>
    <w:rsid w:val="00BF6C64"/>
    <w:rsid w:val="00C0097E"/>
    <w:rsid w:val="00C118AB"/>
    <w:rsid w:val="00C11EF0"/>
    <w:rsid w:val="00C14142"/>
    <w:rsid w:val="00C20186"/>
    <w:rsid w:val="00C228CA"/>
    <w:rsid w:val="00C24CE3"/>
    <w:rsid w:val="00C31781"/>
    <w:rsid w:val="00C3218A"/>
    <w:rsid w:val="00C51F08"/>
    <w:rsid w:val="00C54A65"/>
    <w:rsid w:val="00C62E72"/>
    <w:rsid w:val="00C63675"/>
    <w:rsid w:val="00C76D30"/>
    <w:rsid w:val="00C81DCC"/>
    <w:rsid w:val="00C8387A"/>
    <w:rsid w:val="00C87E90"/>
    <w:rsid w:val="00C947FC"/>
    <w:rsid w:val="00C97288"/>
    <w:rsid w:val="00C9765D"/>
    <w:rsid w:val="00CA4000"/>
    <w:rsid w:val="00CA47FE"/>
    <w:rsid w:val="00CA5EEB"/>
    <w:rsid w:val="00CB5F75"/>
    <w:rsid w:val="00CC3178"/>
    <w:rsid w:val="00CD0ED1"/>
    <w:rsid w:val="00CD3119"/>
    <w:rsid w:val="00CD3B78"/>
    <w:rsid w:val="00CE3035"/>
    <w:rsid w:val="00CE63FE"/>
    <w:rsid w:val="00CF0A00"/>
    <w:rsid w:val="00CF6292"/>
    <w:rsid w:val="00D01058"/>
    <w:rsid w:val="00D1056D"/>
    <w:rsid w:val="00D120DE"/>
    <w:rsid w:val="00D13E1E"/>
    <w:rsid w:val="00D14DA6"/>
    <w:rsid w:val="00D15480"/>
    <w:rsid w:val="00D15C0E"/>
    <w:rsid w:val="00D205CB"/>
    <w:rsid w:val="00D22280"/>
    <w:rsid w:val="00D36511"/>
    <w:rsid w:val="00D42498"/>
    <w:rsid w:val="00D427C4"/>
    <w:rsid w:val="00D51484"/>
    <w:rsid w:val="00D63B7B"/>
    <w:rsid w:val="00D64DBD"/>
    <w:rsid w:val="00D8117E"/>
    <w:rsid w:val="00D82A65"/>
    <w:rsid w:val="00D87DB3"/>
    <w:rsid w:val="00D9125D"/>
    <w:rsid w:val="00D92A7E"/>
    <w:rsid w:val="00DA2C08"/>
    <w:rsid w:val="00DA2ED8"/>
    <w:rsid w:val="00DA33D1"/>
    <w:rsid w:val="00DA4D00"/>
    <w:rsid w:val="00DB3338"/>
    <w:rsid w:val="00DC3E93"/>
    <w:rsid w:val="00DD202E"/>
    <w:rsid w:val="00DD41A9"/>
    <w:rsid w:val="00DD52EC"/>
    <w:rsid w:val="00DE0159"/>
    <w:rsid w:val="00DE47E3"/>
    <w:rsid w:val="00DE71FB"/>
    <w:rsid w:val="00E02555"/>
    <w:rsid w:val="00E12170"/>
    <w:rsid w:val="00E130BD"/>
    <w:rsid w:val="00E138EE"/>
    <w:rsid w:val="00E13E93"/>
    <w:rsid w:val="00E14B64"/>
    <w:rsid w:val="00E20923"/>
    <w:rsid w:val="00E2236F"/>
    <w:rsid w:val="00E2339F"/>
    <w:rsid w:val="00E53FA3"/>
    <w:rsid w:val="00E55AEF"/>
    <w:rsid w:val="00E8245E"/>
    <w:rsid w:val="00E856EB"/>
    <w:rsid w:val="00E94E99"/>
    <w:rsid w:val="00EA0AB0"/>
    <w:rsid w:val="00EA414D"/>
    <w:rsid w:val="00EA673A"/>
    <w:rsid w:val="00EA6954"/>
    <w:rsid w:val="00EB41A9"/>
    <w:rsid w:val="00EC1A33"/>
    <w:rsid w:val="00EC20C2"/>
    <w:rsid w:val="00ED1737"/>
    <w:rsid w:val="00ED1814"/>
    <w:rsid w:val="00ED24CF"/>
    <w:rsid w:val="00EE4B51"/>
    <w:rsid w:val="00EF24FC"/>
    <w:rsid w:val="00EF580C"/>
    <w:rsid w:val="00F11A68"/>
    <w:rsid w:val="00F1759B"/>
    <w:rsid w:val="00F176FB"/>
    <w:rsid w:val="00F20036"/>
    <w:rsid w:val="00F20F77"/>
    <w:rsid w:val="00F24D44"/>
    <w:rsid w:val="00F3509F"/>
    <w:rsid w:val="00F373BC"/>
    <w:rsid w:val="00F47D06"/>
    <w:rsid w:val="00F661BE"/>
    <w:rsid w:val="00F71F0F"/>
    <w:rsid w:val="00F80305"/>
    <w:rsid w:val="00F924F0"/>
    <w:rsid w:val="00F92726"/>
    <w:rsid w:val="00F956FF"/>
    <w:rsid w:val="00F95E2B"/>
    <w:rsid w:val="00FA5573"/>
    <w:rsid w:val="00FB2BFF"/>
    <w:rsid w:val="00FB579C"/>
    <w:rsid w:val="00FE247C"/>
    <w:rsid w:val="00FF7B5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en-US" w:eastAsia="en-US" w:bidi="en-US"/>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Подпись к картинке_"/>
    <w:basedOn w:val="a0"/>
    <w:link w:val="a5"/>
    <w:rPr>
      <w:rFonts w:ascii="Arial" w:eastAsia="Arial" w:hAnsi="Arial" w:cs="Arial"/>
      <w:b/>
      <w:bCs/>
      <w:i w:val="0"/>
      <w:iCs w:val="0"/>
      <w:smallCaps w:val="0"/>
      <w:strike w:val="0"/>
      <w:sz w:val="28"/>
      <w:szCs w:val="28"/>
      <w:u w:val="none"/>
    </w:rPr>
  </w:style>
  <w:style w:type="character" w:customStyle="1" w:styleId="2">
    <w:name w:val="Подпись к картинке (2)_"/>
    <w:basedOn w:val="a0"/>
    <w:link w:val="20"/>
    <w:rPr>
      <w:rFonts w:ascii="Arial" w:eastAsia="Arial" w:hAnsi="Arial" w:cs="Arial"/>
      <w:b w:val="0"/>
      <w:bCs w:val="0"/>
      <w:i w:val="0"/>
      <w:iCs w:val="0"/>
      <w:smallCaps w:val="0"/>
      <w:strike w:val="0"/>
      <w:sz w:val="28"/>
      <w:szCs w:val="28"/>
      <w:u w:val="none"/>
      <w:lang w:val="it-IT" w:eastAsia="it-IT" w:bidi="it-IT"/>
    </w:rPr>
  </w:style>
  <w:style w:type="character" w:customStyle="1" w:styleId="1">
    <w:name w:val="Заголовок №1_"/>
    <w:basedOn w:val="a0"/>
    <w:link w:val="10"/>
    <w:rPr>
      <w:rFonts w:ascii="Arial" w:eastAsia="Arial" w:hAnsi="Arial" w:cs="Arial"/>
      <w:b/>
      <w:bCs/>
      <w:i w:val="0"/>
      <w:iCs w:val="0"/>
      <w:smallCaps w:val="0"/>
      <w:strike w:val="0"/>
      <w:sz w:val="52"/>
      <w:szCs w:val="52"/>
      <w:u w:val="none"/>
    </w:rPr>
  </w:style>
  <w:style w:type="character" w:customStyle="1" w:styleId="3">
    <w:name w:val="Основной текст (3)_"/>
    <w:basedOn w:val="a0"/>
    <w:link w:val="30"/>
    <w:rPr>
      <w:rFonts w:ascii="Arial" w:eastAsia="Arial" w:hAnsi="Arial" w:cs="Arial"/>
      <w:b/>
      <w:bCs/>
      <w:i w:val="0"/>
      <w:iCs w:val="0"/>
      <w:smallCaps w:val="0"/>
      <w:strike w:val="0"/>
      <w:sz w:val="30"/>
      <w:szCs w:val="30"/>
      <w:u w:val="none"/>
    </w:rPr>
  </w:style>
  <w:style w:type="character" w:customStyle="1" w:styleId="4">
    <w:name w:val="Основной текст (4)_"/>
    <w:basedOn w:val="a0"/>
    <w:link w:val="40"/>
    <w:rPr>
      <w:rFonts w:ascii="Arial" w:eastAsia="Arial" w:hAnsi="Arial" w:cs="Arial"/>
      <w:b/>
      <w:bCs/>
      <w:i/>
      <w:iCs/>
      <w:smallCaps w:val="0"/>
      <w:strike w:val="0"/>
      <w:sz w:val="28"/>
      <w:szCs w:val="28"/>
      <w:u w:val="none"/>
    </w:rPr>
  </w:style>
  <w:style w:type="character" w:customStyle="1" w:styleId="21">
    <w:name w:val="Зміст 2 Знак"/>
    <w:basedOn w:val="a0"/>
    <w:link w:val="22"/>
    <w:rsid w:val="009A0DD8"/>
    <w:rPr>
      <w:rFonts w:ascii="Times New Roman" w:eastAsia="Arial" w:hAnsi="Times New Roman" w:cs="Times New Roman"/>
      <w:b/>
      <w:iCs/>
      <w:color w:val="000000"/>
      <w:sz w:val="28"/>
      <w:szCs w:val="28"/>
      <w:lang w:val="uk-UA"/>
    </w:rPr>
  </w:style>
  <w:style w:type="character" w:customStyle="1" w:styleId="a6">
    <w:name w:val="Оглавление + Не курсив"/>
    <w:basedOn w:val="21"/>
    <w:rPr>
      <w:rFonts w:ascii="Arial" w:eastAsia="Arial" w:hAnsi="Arial" w:cs="Arial"/>
      <w:b/>
      <w:bCs w:val="0"/>
      <w:i w:val="0"/>
      <w:iCs/>
      <w:smallCaps w:val="0"/>
      <w:strike w:val="0"/>
      <w:color w:val="000000"/>
      <w:spacing w:val="0"/>
      <w:w w:val="100"/>
      <w:position w:val="0"/>
      <w:sz w:val="21"/>
      <w:szCs w:val="21"/>
      <w:u w:val="none"/>
      <w:lang w:val="uk-UA"/>
    </w:rPr>
  </w:style>
  <w:style w:type="character" w:customStyle="1" w:styleId="a7">
    <w:name w:val="Колонтитул_"/>
    <w:basedOn w:val="a0"/>
    <w:link w:val="a8"/>
    <w:rPr>
      <w:rFonts w:ascii="Times New Roman" w:eastAsia="Times New Roman" w:hAnsi="Times New Roman" w:cs="Times New Roman"/>
      <w:b w:val="0"/>
      <w:bCs w:val="0"/>
      <w:i w:val="0"/>
      <w:iCs w:val="0"/>
      <w:smallCaps w:val="0"/>
      <w:strike w:val="0"/>
      <w:sz w:val="22"/>
      <w:szCs w:val="22"/>
      <w:u w:val="none"/>
    </w:rPr>
  </w:style>
  <w:style w:type="character" w:customStyle="1" w:styleId="Arial10pt">
    <w:name w:val="Колонтитул + Arial;10 pt;Полужирный"/>
    <w:basedOn w:val="a7"/>
    <w:rPr>
      <w:rFonts w:ascii="Arial" w:eastAsia="Arial" w:hAnsi="Arial" w:cs="Arial"/>
      <w:b/>
      <w:bCs/>
      <w:i w:val="0"/>
      <w:iCs w:val="0"/>
      <w:smallCaps w:val="0"/>
      <w:strike w:val="0"/>
      <w:color w:val="000000"/>
      <w:spacing w:val="0"/>
      <w:w w:val="100"/>
      <w:position w:val="0"/>
      <w:sz w:val="20"/>
      <w:szCs w:val="20"/>
      <w:u w:val="none"/>
      <w:lang w:val="en-US" w:eastAsia="en-US" w:bidi="en-US"/>
    </w:rPr>
  </w:style>
  <w:style w:type="character" w:customStyle="1" w:styleId="a9">
    <w:name w:val="Колонтитул + Полужирный;Курсив"/>
    <w:basedOn w:val="a7"/>
    <w:rPr>
      <w:rFonts w:ascii="Times New Roman" w:eastAsia="Times New Roman" w:hAnsi="Times New Roman" w:cs="Times New Roman"/>
      <w:b/>
      <w:bCs/>
      <w:i/>
      <w:iCs/>
      <w:smallCaps w:val="0"/>
      <w:strike w:val="0"/>
      <w:color w:val="000000"/>
      <w:spacing w:val="0"/>
      <w:w w:val="100"/>
      <w:position w:val="0"/>
      <w:sz w:val="22"/>
      <w:szCs w:val="22"/>
      <w:u w:val="none"/>
      <w:lang w:val="en-US" w:eastAsia="en-US" w:bidi="en-US"/>
    </w:rPr>
  </w:style>
  <w:style w:type="character" w:customStyle="1" w:styleId="23">
    <w:name w:val="Оглавление (2)_"/>
    <w:basedOn w:val="a0"/>
    <w:link w:val="24"/>
    <w:rPr>
      <w:rFonts w:ascii="Arial" w:eastAsia="Arial" w:hAnsi="Arial" w:cs="Arial"/>
      <w:b/>
      <w:bCs/>
      <w:i w:val="0"/>
      <w:iCs w:val="0"/>
      <w:smallCaps w:val="0"/>
      <w:strike w:val="0"/>
      <w:sz w:val="20"/>
      <w:szCs w:val="20"/>
      <w:u w:val="none"/>
    </w:rPr>
  </w:style>
  <w:style w:type="character" w:customStyle="1" w:styleId="25">
    <w:name w:val="Оглавление (2) + Малые прописные"/>
    <w:basedOn w:val="23"/>
    <w:rPr>
      <w:rFonts w:ascii="Arial" w:eastAsia="Arial" w:hAnsi="Arial" w:cs="Arial"/>
      <w:b/>
      <w:bCs/>
      <w:i w:val="0"/>
      <w:iCs w:val="0"/>
      <w:smallCaps/>
      <w:strike w:val="0"/>
      <w:color w:val="000000"/>
      <w:spacing w:val="0"/>
      <w:w w:val="100"/>
      <w:position w:val="0"/>
      <w:sz w:val="20"/>
      <w:szCs w:val="20"/>
      <w:u w:val="none"/>
      <w:lang w:val="en-US" w:eastAsia="en-US" w:bidi="en-US"/>
    </w:rPr>
  </w:style>
  <w:style w:type="character" w:customStyle="1" w:styleId="26">
    <w:name w:val="Заголовок №2_"/>
    <w:basedOn w:val="a0"/>
    <w:link w:val="27"/>
    <w:rPr>
      <w:rFonts w:ascii="Arial" w:eastAsia="Arial" w:hAnsi="Arial" w:cs="Arial"/>
      <w:b/>
      <w:bCs/>
      <w:i w:val="0"/>
      <w:iCs w:val="0"/>
      <w:smallCaps w:val="0"/>
      <w:strike w:val="0"/>
      <w:u w:val="none"/>
    </w:rPr>
  </w:style>
  <w:style w:type="character" w:customStyle="1" w:styleId="Arial12pt">
    <w:name w:val="Колонтитул + Arial;12 pt;Полужирный"/>
    <w:basedOn w:val="a7"/>
    <w:rPr>
      <w:rFonts w:ascii="Arial" w:eastAsia="Arial" w:hAnsi="Arial" w:cs="Arial"/>
      <w:b/>
      <w:bCs/>
      <w:i w:val="0"/>
      <w:iCs w:val="0"/>
      <w:smallCaps w:val="0"/>
      <w:strike w:val="0"/>
      <w:color w:val="000000"/>
      <w:spacing w:val="0"/>
      <w:w w:val="100"/>
      <w:position w:val="0"/>
      <w:sz w:val="24"/>
      <w:szCs w:val="24"/>
      <w:u w:val="none"/>
      <w:lang w:val="en-US" w:eastAsia="en-US" w:bidi="en-US"/>
    </w:rPr>
  </w:style>
  <w:style w:type="character" w:customStyle="1" w:styleId="aa">
    <w:name w:val="Колонтитул"/>
    <w:basedOn w:val="a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character" w:customStyle="1" w:styleId="28">
    <w:name w:val="Основной текст (2)_"/>
    <w:basedOn w:val="a0"/>
    <w:link w:val="29"/>
    <w:rPr>
      <w:rFonts w:ascii="Arial" w:eastAsia="Arial" w:hAnsi="Arial" w:cs="Arial"/>
      <w:b w:val="0"/>
      <w:bCs w:val="0"/>
      <w:i w:val="0"/>
      <w:iCs w:val="0"/>
      <w:smallCaps w:val="0"/>
      <w:strike w:val="0"/>
      <w:u w:val="none"/>
    </w:rPr>
  </w:style>
  <w:style w:type="character" w:customStyle="1" w:styleId="2a">
    <w:name w:val="Основной текст (2) + Курсив"/>
    <w:basedOn w:val="28"/>
    <w:rPr>
      <w:rFonts w:ascii="Arial" w:eastAsia="Arial" w:hAnsi="Arial" w:cs="Arial"/>
      <w:b w:val="0"/>
      <w:bCs w:val="0"/>
      <w:i/>
      <w:iCs/>
      <w:smallCaps w:val="0"/>
      <w:strike w:val="0"/>
      <w:color w:val="000000"/>
      <w:spacing w:val="0"/>
      <w:w w:val="100"/>
      <w:position w:val="0"/>
      <w:sz w:val="24"/>
      <w:szCs w:val="24"/>
      <w:u w:val="none"/>
      <w:lang w:val="en-US" w:eastAsia="en-US" w:bidi="en-US"/>
    </w:rPr>
  </w:style>
  <w:style w:type="character" w:customStyle="1" w:styleId="5">
    <w:name w:val="Основной текст (5)_"/>
    <w:basedOn w:val="a0"/>
    <w:link w:val="50"/>
    <w:rPr>
      <w:rFonts w:ascii="Arial" w:eastAsia="Arial" w:hAnsi="Arial" w:cs="Arial"/>
      <w:b/>
      <w:bCs/>
      <w:i w:val="0"/>
      <w:iCs w:val="0"/>
      <w:smallCaps w:val="0"/>
      <w:strike w:val="0"/>
      <w:sz w:val="24"/>
      <w:szCs w:val="24"/>
      <w:u w:val="none"/>
    </w:rPr>
  </w:style>
  <w:style w:type="character" w:customStyle="1" w:styleId="51">
    <w:name w:val="Основной текст (5)"/>
    <w:basedOn w:val="5"/>
    <w:rPr>
      <w:rFonts w:ascii="Arial" w:eastAsia="Arial" w:hAnsi="Arial" w:cs="Arial"/>
      <w:b/>
      <w:bCs/>
      <w:i w:val="0"/>
      <w:iCs w:val="0"/>
      <w:smallCaps w:val="0"/>
      <w:strike w:val="0"/>
      <w:color w:val="000000"/>
      <w:spacing w:val="0"/>
      <w:w w:val="100"/>
      <w:position w:val="0"/>
      <w:sz w:val="24"/>
      <w:szCs w:val="24"/>
      <w:u w:val="none"/>
      <w:lang w:val="en-US" w:eastAsia="en-US" w:bidi="en-US"/>
    </w:rPr>
  </w:style>
  <w:style w:type="character" w:customStyle="1" w:styleId="52">
    <w:name w:val="Основной текст (5) + Малые прописные"/>
    <w:basedOn w:val="5"/>
    <w:rPr>
      <w:rFonts w:ascii="Arial" w:eastAsia="Arial" w:hAnsi="Arial" w:cs="Arial"/>
      <w:b/>
      <w:bCs/>
      <w:i w:val="0"/>
      <w:iCs w:val="0"/>
      <w:smallCaps/>
      <w:strike w:val="0"/>
      <w:color w:val="000000"/>
      <w:spacing w:val="0"/>
      <w:w w:val="100"/>
      <w:position w:val="0"/>
      <w:sz w:val="24"/>
      <w:szCs w:val="24"/>
      <w:u w:val="none"/>
      <w:lang w:val="en-US" w:eastAsia="en-US" w:bidi="en-US"/>
    </w:rPr>
  </w:style>
  <w:style w:type="character" w:customStyle="1" w:styleId="215pt1pt">
    <w:name w:val="Основной текст (2) + 15 pt;Малые прописные;Интервал 1 pt"/>
    <w:basedOn w:val="28"/>
    <w:rPr>
      <w:rFonts w:ascii="Arial" w:eastAsia="Arial" w:hAnsi="Arial" w:cs="Arial"/>
      <w:b w:val="0"/>
      <w:bCs w:val="0"/>
      <w:i w:val="0"/>
      <w:iCs w:val="0"/>
      <w:smallCaps/>
      <w:strike w:val="0"/>
      <w:color w:val="000000"/>
      <w:spacing w:val="30"/>
      <w:w w:val="100"/>
      <w:position w:val="0"/>
      <w:sz w:val="30"/>
      <w:szCs w:val="30"/>
      <w:u w:val="none"/>
      <w:lang w:val="en-US" w:eastAsia="en-US" w:bidi="en-US"/>
    </w:rPr>
  </w:style>
  <w:style w:type="character" w:customStyle="1" w:styleId="2b">
    <w:name w:val="Основной текст (2) + Полужирный"/>
    <w:basedOn w:val="28"/>
    <w:rPr>
      <w:rFonts w:ascii="Arial" w:eastAsia="Arial" w:hAnsi="Arial" w:cs="Arial"/>
      <w:b/>
      <w:bCs/>
      <w:i w:val="0"/>
      <w:iCs w:val="0"/>
      <w:smallCaps w:val="0"/>
      <w:strike w:val="0"/>
      <w:color w:val="000000"/>
      <w:spacing w:val="0"/>
      <w:w w:val="100"/>
      <w:position w:val="0"/>
      <w:sz w:val="24"/>
      <w:szCs w:val="24"/>
      <w:u w:val="none"/>
      <w:lang w:val="en-US" w:eastAsia="en-US" w:bidi="en-US"/>
    </w:rPr>
  </w:style>
  <w:style w:type="paragraph" w:customStyle="1" w:styleId="a5">
    <w:name w:val="Подпись к картинке"/>
    <w:basedOn w:val="a"/>
    <w:link w:val="a4"/>
    <w:pPr>
      <w:shd w:val="clear" w:color="auto" w:fill="FFFFFF"/>
      <w:spacing w:line="0" w:lineRule="atLeast"/>
    </w:pPr>
    <w:rPr>
      <w:rFonts w:ascii="Arial" w:eastAsia="Arial" w:hAnsi="Arial" w:cs="Arial"/>
      <w:b/>
      <w:bCs/>
      <w:sz w:val="28"/>
      <w:szCs w:val="28"/>
    </w:rPr>
  </w:style>
  <w:style w:type="paragraph" w:customStyle="1" w:styleId="20">
    <w:name w:val="Подпись к картинке (2)"/>
    <w:basedOn w:val="a"/>
    <w:link w:val="2"/>
    <w:pPr>
      <w:shd w:val="clear" w:color="auto" w:fill="FFFFFF"/>
      <w:spacing w:line="0" w:lineRule="atLeast"/>
      <w:jc w:val="center"/>
    </w:pPr>
    <w:rPr>
      <w:rFonts w:ascii="Arial" w:eastAsia="Arial" w:hAnsi="Arial" w:cs="Arial"/>
      <w:sz w:val="28"/>
      <w:szCs w:val="28"/>
      <w:lang w:val="it-IT" w:eastAsia="it-IT" w:bidi="it-IT"/>
    </w:rPr>
  </w:style>
  <w:style w:type="paragraph" w:customStyle="1" w:styleId="10">
    <w:name w:val="Заголовок №1"/>
    <w:basedOn w:val="a"/>
    <w:link w:val="1"/>
    <w:pPr>
      <w:shd w:val="clear" w:color="auto" w:fill="FFFFFF"/>
      <w:spacing w:before="720" w:after="840" w:line="600" w:lineRule="exact"/>
      <w:jc w:val="center"/>
      <w:outlineLvl w:val="0"/>
    </w:pPr>
    <w:rPr>
      <w:rFonts w:ascii="Arial" w:eastAsia="Arial" w:hAnsi="Arial" w:cs="Arial"/>
      <w:b/>
      <w:bCs/>
      <w:sz w:val="52"/>
      <w:szCs w:val="52"/>
    </w:rPr>
  </w:style>
  <w:style w:type="paragraph" w:customStyle="1" w:styleId="30">
    <w:name w:val="Основной текст (3)"/>
    <w:basedOn w:val="a"/>
    <w:link w:val="3"/>
    <w:pPr>
      <w:shd w:val="clear" w:color="auto" w:fill="FFFFFF"/>
      <w:spacing w:before="840" w:after="4080" w:line="365" w:lineRule="exact"/>
      <w:jc w:val="center"/>
    </w:pPr>
    <w:rPr>
      <w:rFonts w:ascii="Arial" w:eastAsia="Arial" w:hAnsi="Arial" w:cs="Arial"/>
      <w:b/>
      <w:bCs/>
      <w:sz w:val="30"/>
      <w:szCs w:val="30"/>
    </w:rPr>
  </w:style>
  <w:style w:type="paragraph" w:customStyle="1" w:styleId="40">
    <w:name w:val="Основной текст (4)"/>
    <w:basedOn w:val="a"/>
    <w:link w:val="4"/>
    <w:pPr>
      <w:shd w:val="clear" w:color="auto" w:fill="FFFFFF"/>
      <w:spacing w:before="4080" w:line="0" w:lineRule="atLeast"/>
      <w:jc w:val="center"/>
    </w:pPr>
    <w:rPr>
      <w:rFonts w:ascii="Arial" w:eastAsia="Arial" w:hAnsi="Arial" w:cs="Arial"/>
      <w:b/>
      <w:bCs/>
      <w:i/>
      <w:iCs/>
      <w:sz w:val="28"/>
      <w:szCs w:val="28"/>
    </w:rPr>
  </w:style>
  <w:style w:type="paragraph" w:styleId="22">
    <w:name w:val="toc 2"/>
    <w:basedOn w:val="a"/>
    <w:link w:val="21"/>
    <w:autoRedefine/>
    <w:rsid w:val="009A0DD8"/>
    <w:pPr>
      <w:tabs>
        <w:tab w:val="right" w:leader="dot" w:pos="8306"/>
      </w:tabs>
      <w:ind w:firstLine="567"/>
      <w:jc w:val="both"/>
    </w:pPr>
    <w:rPr>
      <w:rFonts w:ascii="Times New Roman" w:eastAsia="Arial" w:hAnsi="Times New Roman" w:cs="Times New Roman"/>
      <w:b/>
      <w:iCs/>
      <w:sz w:val="28"/>
      <w:szCs w:val="28"/>
      <w:lang w:val="uk-UA"/>
    </w:rPr>
  </w:style>
  <w:style w:type="paragraph" w:customStyle="1" w:styleId="a8">
    <w:name w:val="Колонтитул"/>
    <w:basedOn w:val="a"/>
    <w:link w:val="a7"/>
    <w:pPr>
      <w:shd w:val="clear" w:color="auto" w:fill="FFFFFF"/>
      <w:spacing w:line="0" w:lineRule="atLeast"/>
    </w:pPr>
    <w:rPr>
      <w:rFonts w:ascii="Times New Roman" w:eastAsia="Times New Roman" w:hAnsi="Times New Roman" w:cs="Times New Roman"/>
      <w:sz w:val="22"/>
      <w:szCs w:val="22"/>
    </w:rPr>
  </w:style>
  <w:style w:type="paragraph" w:customStyle="1" w:styleId="24">
    <w:name w:val="Оглавление (2)"/>
    <w:basedOn w:val="a"/>
    <w:link w:val="23"/>
    <w:pPr>
      <w:shd w:val="clear" w:color="auto" w:fill="FFFFFF"/>
      <w:spacing w:before="120" w:after="120" w:line="0" w:lineRule="atLeast"/>
      <w:jc w:val="both"/>
    </w:pPr>
    <w:rPr>
      <w:rFonts w:ascii="Arial" w:eastAsia="Arial" w:hAnsi="Arial" w:cs="Arial"/>
      <w:b/>
      <w:bCs/>
      <w:sz w:val="20"/>
      <w:szCs w:val="20"/>
    </w:rPr>
  </w:style>
  <w:style w:type="paragraph" w:customStyle="1" w:styleId="27">
    <w:name w:val="Заголовок №2"/>
    <w:basedOn w:val="a"/>
    <w:link w:val="26"/>
    <w:pPr>
      <w:shd w:val="clear" w:color="auto" w:fill="FFFFFF"/>
      <w:spacing w:after="300" w:line="0" w:lineRule="atLeast"/>
      <w:outlineLvl w:val="1"/>
    </w:pPr>
    <w:rPr>
      <w:rFonts w:ascii="Arial" w:eastAsia="Arial" w:hAnsi="Arial" w:cs="Arial"/>
      <w:b/>
      <w:bCs/>
    </w:rPr>
  </w:style>
  <w:style w:type="paragraph" w:customStyle="1" w:styleId="29">
    <w:name w:val="Основной текст (2)"/>
    <w:basedOn w:val="a"/>
    <w:link w:val="28"/>
    <w:pPr>
      <w:shd w:val="clear" w:color="auto" w:fill="FFFFFF"/>
      <w:spacing w:before="300" w:after="240" w:line="274" w:lineRule="exact"/>
      <w:jc w:val="both"/>
    </w:pPr>
    <w:rPr>
      <w:rFonts w:ascii="Arial" w:eastAsia="Arial" w:hAnsi="Arial" w:cs="Arial"/>
    </w:rPr>
  </w:style>
  <w:style w:type="paragraph" w:customStyle="1" w:styleId="50">
    <w:name w:val="Основной текст (5)"/>
    <w:basedOn w:val="a"/>
    <w:link w:val="5"/>
    <w:pPr>
      <w:shd w:val="clear" w:color="auto" w:fill="FFFFFF"/>
      <w:spacing w:before="300" w:after="300" w:line="0" w:lineRule="atLeast"/>
      <w:jc w:val="both"/>
    </w:pPr>
    <w:rPr>
      <w:rFonts w:ascii="Arial" w:eastAsia="Arial" w:hAnsi="Arial" w:cs="Arial"/>
      <w:b/>
      <w:bCs/>
    </w:rPr>
  </w:style>
  <w:style w:type="paragraph" w:styleId="ab">
    <w:name w:val="header"/>
    <w:basedOn w:val="a"/>
    <w:link w:val="ac"/>
    <w:uiPriority w:val="99"/>
    <w:unhideWhenUsed/>
    <w:rsid w:val="00131D86"/>
    <w:pPr>
      <w:tabs>
        <w:tab w:val="center" w:pos="4819"/>
        <w:tab w:val="right" w:pos="9639"/>
      </w:tabs>
    </w:pPr>
  </w:style>
  <w:style w:type="character" w:customStyle="1" w:styleId="ac">
    <w:name w:val="Верхній колонтитул Знак"/>
    <w:basedOn w:val="a0"/>
    <w:link w:val="ab"/>
    <w:uiPriority w:val="99"/>
    <w:rsid w:val="00131D86"/>
    <w:rPr>
      <w:color w:val="000000"/>
    </w:rPr>
  </w:style>
  <w:style w:type="paragraph" w:styleId="ad">
    <w:name w:val="footer"/>
    <w:basedOn w:val="a"/>
    <w:link w:val="ae"/>
    <w:uiPriority w:val="99"/>
    <w:unhideWhenUsed/>
    <w:rsid w:val="00131D86"/>
    <w:pPr>
      <w:tabs>
        <w:tab w:val="center" w:pos="4819"/>
        <w:tab w:val="right" w:pos="9639"/>
      </w:tabs>
    </w:pPr>
  </w:style>
  <w:style w:type="character" w:customStyle="1" w:styleId="ae">
    <w:name w:val="Нижній колонтитул Знак"/>
    <w:basedOn w:val="a0"/>
    <w:link w:val="ad"/>
    <w:uiPriority w:val="99"/>
    <w:rsid w:val="00131D86"/>
    <w:rPr>
      <w:color w:val="000000"/>
    </w:rPr>
  </w:style>
  <w:style w:type="paragraph" w:styleId="af">
    <w:name w:val="No Spacing"/>
    <w:uiPriority w:val="1"/>
    <w:qFormat/>
    <w:rsid w:val="00131D86"/>
    <w:rPr>
      <w:color w:val="000000"/>
    </w:rPr>
  </w:style>
  <w:style w:type="character" w:customStyle="1" w:styleId="2c">
    <w:name w:val="Колонтитул (2)_"/>
    <w:basedOn w:val="a0"/>
    <w:link w:val="2d"/>
    <w:rsid w:val="00AF37A6"/>
    <w:rPr>
      <w:rFonts w:ascii="Times New Roman" w:eastAsia="Times New Roman" w:hAnsi="Times New Roman" w:cs="Times New Roman"/>
      <w:sz w:val="20"/>
      <w:szCs w:val="20"/>
    </w:rPr>
  </w:style>
  <w:style w:type="paragraph" w:customStyle="1" w:styleId="2d">
    <w:name w:val="Колонтитул (2)"/>
    <w:basedOn w:val="a"/>
    <w:link w:val="2c"/>
    <w:rsid w:val="00AF37A6"/>
    <w:rPr>
      <w:rFonts w:ascii="Times New Roman" w:eastAsia="Times New Roman" w:hAnsi="Times New Roman" w:cs="Times New Roman"/>
      <w:color w:val="auto"/>
      <w:sz w:val="20"/>
      <w:szCs w:val="20"/>
    </w:rPr>
  </w:style>
  <w:style w:type="character" w:customStyle="1" w:styleId="m5tqyf">
    <w:name w:val="m5tqyf"/>
    <w:basedOn w:val="a0"/>
    <w:rsid w:val="00BD5E3D"/>
  </w:style>
  <w:style w:type="character" w:customStyle="1" w:styleId="uv3um">
    <w:name w:val="uv3um"/>
    <w:basedOn w:val="a0"/>
    <w:rsid w:val="00BD5E3D"/>
  </w:style>
  <w:style w:type="character" w:styleId="af0">
    <w:name w:val="footnote reference"/>
    <w:basedOn w:val="a0"/>
    <w:uiPriority w:val="99"/>
    <w:semiHidden/>
    <w:unhideWhenUsed/>
    <w:rsid w:val="000A7A20"/>
    <w:rPr>
      <w:vertAlign w:val="superscript"/>
    </w:rPr>
  </w:style>
  <w:style w:type="paragraph" w:styleId="af1">
    <w:name w:val="Balloon Text"/>
    <w:basedOn w:val="a"/>
    <w:link w:val="af2"/>
    <w:uiPriority w:val="99"/>
    <w:semiHidden/>
    <w:unhideWhenUsed/>
    <w:rsid w:val="00B122EB"/>
    <w:rPr>
      <w:rFonts w:ascii="Tahoma" w:hAnsi="Tahoma" w:cs="Tahoma"/>
      <w:sz w:val="16"/>
      <w:szCs w:val="16"/>
    </w:rPr>
  </w:style>
  <w:style w:type="character" w:customStyle="1" w:styleId="af2">
    <w:name w:val="Текст у виносці Знак"/>
    <w:basedOn w:val="a0"/>
    <w:link w:val="af1"/>
    <w:uiPriority w:val="99"/>
    <w:semiHidden/>
    <w:rsid w:val="00B122EB"/>
    <w:rPr>
      <w:rFonts w:ascii="Tahoma" w:hAnsi="Tahoma" w:cs="Tahoma"/>
      <w:color w:val="000000"/>
      <w:sz w:val="16"/>
      <w:szCs w:val="16"/>
    </w:rPr>
  </w:style>
  <w:style w:type="paragraph" w:styleId="af3">
    <w:name w:val="List Paragraph"/>
    <w:basedOn w:val="a"/>
    <w:uiPriority w:val="34"/>
    <w:qFormat/>
    <w:rsid w:val="00F47D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en-US" w:eastAsia="en-US" w:bidi="en-US"/>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Подпись к картинке_"/>
    <w:basedOn w:val="a0"/>
    <w:link w:val="a5"/>
    <w:rPr>
      <w:rFonts w:ascii="Arial" w:eastAsia="Arial" w:hAnsi="Arial" w:cs="Arial"/>
      <w:b/>
      <w:bCs/>
      <w:i w:val="0"/>
      <w:iCs w:val="0"/>
      <w:smallCaps w:val="0"/>
      <w:strike w:val="0"/>
      <w:sz w:val="28"/>
      <w:szCs w:val="28"/>
      <w:u w:val="none"/>
    </w:rPr>
  </w:style>
  <w:style w:type="character" w:customStyle="1" w:styleId="2">
    <w:name w:val="Подпись к картинке (2)_"/>
    <w:basedOn w:val="a0"/>
    <w:link w:val="20"/>
    <w:rPr>
      <w:rFonts w:ascii="Arial" w:eastAsia="Arial" w:hAnsi="Arial" w:cs="Arial"/>
      <w:b w:val="0"/>
      <w:bCs w:val="0"/>
      <w:i w:val="0"/>
      <w:iCs w:val="0"/>
      <w:smallCaps w:val="0"/>
      <w:strike w:val="0"/>
      <w:sz w:val="28"/>
      <w:szCs w:val="28"/>
      <w:u w:val="none"/>
      <w:lang w:val="it-IT" w:eastAsia="it-IT" w:bidi="it-IT"/>
    </w:rPr>
  </w:style>
  <w:style w:type="character" w:customStyle="1" w:styleId="1">
    <w:name w:val="Заголовок №1_"/>
    <w:basedOn w:val="a0"/>
    <w:link w:val="10"/>
    <w:rPr>
      <w:rFonts w:ascii="Arial" w:eastAsia="Arial" w:hAnsi="Arial" w:cs="Arial"/>
      <w:b/>
      <w:bCs/>
      <w:i w:val="0"/>
      <w:iCs w:val="0"/>
      <w:smallCaps w:val="0"/>
      <w:strike w:val="0"/>
      <w:sz w:val="52"/>
      <w:szCs w:val="52"/>
      <w:u w:val="none"/>
    </w:rPr>
  </w:style>
  <w:style w:type="character" w:customStyle="1" w:styleId="3">
    <w:name w:val="Основной текст (3)_"/>
    <w:basedOn w:val="a0"/>
    <w:link w:val="30"/>
    <w:rPr>
      <w:rFonts w:ascii="Arial" w:eastAsia="Arial" w:hAnsi="Arial" w:cs="Arial"/>
      <w:b/>
      <w:bCs/>
      <w:i w:val="0"/>
      <w:iCs w:val="0"/>
      <w:smallCaps w:val="0"/>
      <w:strike w:val="0"/>
      <w:sz w:val="30"/>
      <w:szCs w:val="30"/>
      <w:u w:val="none"/>
    </w:rPr>
  </w:style>
  <w:style w:type="character" w:customStyle="1" w:styleId="4">
    <w:name w:val="Основной текст (4)_"/>
    <w:basedOn w:val="a0"/>
    <w:link w:val="40"/>
    <w:rPr>
      <w:rFonts w:ascii="Arial" w:eastAsia="Arial" w:hAnsi="Arial" w:cs="Arial"/>
      <w:b/>
      <w:bCs/>
      <w:i/>
      <w:iCs/>
      <w:smallCaps w:val="0"/>
      <w:strike w:val="0"/>
      <w:sz w:val="28"/>
      <w:szCs w:val="28"/>
      <w:u w:val="none"/>
    </w:rPr>
  </w:style>
  <w:style w:type="character" w:customStyle="1" w:styleId="21">
    <w:name w:val="Зміст 2 Знак"/>
    <w:basedOn w:val="a0"/>
    <w:link w:val="22"/>
    <w:rsid w:val="009A0DD8"/>
    <w:rPr>
      <w:rFonts w:ascii="Times New Roman" w:eastAsia="Arial" w:hAnsi="Times New Roman" w:cs="Times New Roman"/>
      <w:b/>
      <w:iCs/>
      <w:color w:val="000000"/>
      <w:sz w:val="28"/>
      <w:szCs w:val="28"/>
      <w:lang w:val="uk-UA"/>
    </w:rPr>
  </w:style>
  <w:style w:type="character" w:customStyle="1" w:styleId="a6">
    <w:name w:val="Оглавление + Не курсив"/>
    <w:basedOn w:val="21"/>
    <w:rPr>
      <w:rFonts w:ascii="Arial" w:eastAsia="Arial" w:hAnsi="Arial" w:cs="Arial"/>
      <w:b/>
      <w:bCs w:val="0"/>
      <w:i w:val="0"/>
      <w:iCs/>
      <w:smallCaps w:val="0"/>
      <w:strike w:val="0"/>
      <w:color w:val="000000"/>
      <w:spacing w:val="0"/>
      <w:w w:val="100"/>
      <w:position w:val="0"/>
      <w:sz w:val="21"/>
      <w:szCs w:val="21"/>
      <w:u w:val="none"/>
      <w:lang w:val="uk-UA"/>
    </w:rPr>
  </w:style>
  <w:style w:type="character" w:customStyle="1" w:styleId="a7">
    <w:name w:val="Колонтитул_"/>
    <w:basedOn w:val="a0"/>
    <w:link w:val="a8"/>
    <w:rPr>
      <w:rFonts w:ascii="Times New Roman" w:eastAsia="Times New Roman" w:hAnsi="Times New Roman" w:cs="Times New Roman"/>
      <w:b w:val="0"/>
      <w:bCs w:val="0"/>
      <w:i w:val="0"/>
      <w:iCs w:val="0"/>
      <w:smallCaps w:val="0"/>
      <w:strike w:val="0"/>
      <w:sz w:val="22"/>
      <w:szCs w:val="22"/>
      <w:u w:val="none"/>
    </w:rPr>
  </w:style>
  <w:style w:type="character" w:customStyle="1" w:styleId="Arial10pt">
    <w:name w:val="Колонтитул + Arial;10 pt;Полужирный"/>
    <w:basedOn w:val="a7"/>
    <w:rPr>
      <w:rFonts w:ascii="Arial" w:eastAsia="Arial" w:hAnsi="Arial" w:cs="Arial"/>
      <w:b/>
      <w:bCs/>
      <w:i w:val="0"/>
      <w:iCs w:val="0"/>
      <w:smallCaps w:val="0"/>
      <w:strike w:val="0"/>
      <w:color w:val="000000"/>
      <w:spacing w:val="0"/>
      <w:w w:val="100"/>
      <w:position w:val="0"/>
      <w:sz w:val="20"/>
      <w:szCs w:val="20"/>
      <w:u w:val="none"/>
      <w:lang w:val="en-US" w:eastAsia="en-US" w:bidi="en-US"/>
    </w:rPr>
  </w:style>
  <w:style w:type="character" w:customStyle="1" w:styleId="a9">
    <w:name w:val="Колонтитул + Полужирный;Курсив"/>
    <w:basedOn w:val="a7"/>
    <w:rPr>
      <w:rFonts w:ascii="Times New Roman" w:eastAsia="Times New Roman" w:hAnsi="Times New Roman" w:cs="Times New Roman"/>
      <w:b/>
      <w:bCs/>
      <w:i/>
      <w:iCs/>
      <w:smallCaps w:val="0"/>
      <w:strike w:val="0"/>
      <w:color w:val="000000"/>
      <w:spacing w:val="0"/>
      <w:w w:val="100"/>
      <w:position w:val="0"/>
      <w:sz w:val="22"/>
      <w:szCs w:val="22"/>
      <w:u w:val="none"/>
      <w:lang w:val="en-US" w:eastAsia="en-US" w:bidi="en-US"/>
    </w:rPr>
  </w:style>
  <w:style w:type="character" w:customStyle="1" w:styleId="23">
    <w:name w:val="Оглавление (2)_"/>
    <w:basedOn w:val="a0"/>
    <w:link w:val="24"/>
    <w:rPr>
      <w:rFonts w:ascii="Arial" w:eastAsia="Arial" w:hAnsi="Arial" w:cs="Arial"/>
      <w:b/>
      <w:bCs/>
      <w:i w:val="0"/>
      <w:iCs w:val="0"/>
      <w:smallCaps w:val="0"/>
      <w:strike w:val="0"/>
      <w:sz w:val="20"/>
      <w:szCs w:val="20"/>
      <w:u w:val="none"/>
    </w:rPr>
  </w:style>
  <w:style w:type="character" w:customStyle="1" w:styleId="25">
    <w:name w:val="Оглавление (2) + Малые прописные"/>
    <w:basedOn w:val="23"/>
    <w:rPr>
      <w:rFonts w:ascii="Arial" w:eastAsia="Arial" w:hAnsi="Arial" w:cs="Arial"/>
      <w:b/>
      <w:bCs/>
      <w:i w:val="0"/>
      <w:iCs w:val="0"/>
      <w:smallCaps/>
      <w:strike w:val="0"/>
      <w:color w:val="000000"/>
      <w:spacing w:val="0"/>
      <w:w w:val="100"/>
      <w:position w:val="0"/>
      <w:sz w:val="20"/>
      <w:szCs w:val="20"/>
      <w:u w:val="none"/>
      <w:lang w:val="en-US" w:eastAsia="en-US" w:bidi="en-US"/>
    </w:rPr>
  </w:style>
  <w:style w:type="character" w:customStyle="1" w:styleId="26">
    <w:name w:val="Заголовок №2_"/>
    <w:basedOn w:val="a0"/>
    <w:link w:val="27"/>
    <w:rPr>
      <w:rFonts w:ascii="Arial" w:eastAsia="Arial" w:hAnsi="Arial" w:cs="Arial"/>
      <w:b/>
      <w:bCs/>
      <w:i w:val="0"/>
      <w:iCs w:val="0"/>
      <w:smallCaps w:val="0"/>
      <w:strike w:val="0"/>
      <w:u w:val="none"/>
    </w:rPr>
  </w:style>
  <w:style w:type="character" w:customStyle="1" w:styleId="Arial12pt">
    <w:name w:val="Колонтитул + Arial;12 pt;Полужирный"/>
    <w:basedOn w:val="a7"/>
    <w:rPr>
      <w:rFonts w:ascii="Arial" w:eastAsia="Arial" w:hAnsi="Arial" w:cs="Arial"/>
      <w:b/>
      <w:bCs/>
      <w:i w:val="0"/>
      <w:iCs w:val="0"/>
      <w:smallCaps w:val="0"/>
      <w:strike w:val="0"/>
      <w:color w:val="000000"/>
      <w:spacing w:val="0"/>
      <w:w w:val="100"/>
      <w:position w:val="0"/>
      <w:sz w:val="24"/>
      <w:szCs w:val="24"/>
      <w:u w:val="none"/>
      <w:lang w:val="en-US" w:eastAsia="en-US" w:bidi="en-US"/>
    </w:rPr>
  </w:style>
  <w:style w:type="character" w:customStyle="1" w:styleId="aa">
    <w:name w:val="Колонтитул"/>
    <w:basedOn w:val="a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character" w:customStyle="1" w:styleId="28">
    <w:name w:val="Основной текст (2)_"/>
    <w:basedOn w:val="a0"/>
    <w:link w:val="29"/>
    <w:rPr>
      <w:rFonts w:ascii="Arial" w:eastAsia="Arial" w:hAnsi="Arial" w:cs="Arial"/>
      <w:b w:val="0"/>
      <w:bCs w:val="0"/>
      <w:i w:val="0"/>
      <w:iCs w:val="0"/>
      <w:smallCaps w:val="0"/>
      <w:strike w:val="0"/>
      <w:u w:val="none"/>
    </w:rPr>
  </w:style>
  <w:style w:type="character" w:customStyle="1" w:styleId="2a">
    <w:name w:val="Основной текст (2) + Курсив"/>
    <w:basedOn w:val="28"/>
    <w:rPr>
      <w:rFonts w:ascii="Arial" w:eastAsia="Arial" w:hAnsi="Arial" w:cs="Arial"/>
      <w:b w:val="0"/>
      <w:bCs w:val="0"/>
      <w:i/>
      <w:iCs/>
      <w:smallCaps w:val="0"/>
      <w:strike w:val="0"/>
      <w:color w:val="000000"/>
      <w:spacing w:val="0"/>
      <w:w w:val="100"/>
      <w:position w:val="0"/>
      <w:sz w:val="24"/>
      <w:szCs w:val="24"/>
      <w:u w:val="none"/>
      <w:lang w:val="en-US" w:eastAsia="en-US" w:bidi="en-US"/>
    </w:rPr>
  </w:style>
  <w:style w:type="character" w:customStyle="1" w:styleId="5">
    <w:name w:val="Основной текст (5)_"/>
    <w:basedOn w:val="a0"/>
    <w:link w:val="50"/>
    <w:rPr>
      <w:rFonts w:ascii="Arial" w:eastAsia="Arial" w:hAnsi="Arial" w:cs="Arial"/>
      <w:b/>
      <w:bCs/>
      <w:i w:val="0"/>
      <w:iCs w:val="0"/>
      <w:smallCaps w:val="0"/>
      <w:strike w:val="0"/>
      <w:sz w:val="24"/>
      <w:szCs w:val="24"/>
      <w:u w:val="none"/>
    </w:rPr>
  </w:style>
  <w:style w:type="character" w:customStyle="1" w:styleId="51">
    <w:name w:val="Основной текст (5)"/>
    <w:basedOn w:val="5"/>
    <w:rPr>
      <w:rFonts w:ascii="Arial" w:eastAsia="Arial" w:hAnsi="Arial" w:cs="Arial"/>
      <w:b/>
      <w:bCs/>
      <w:i w:val="0"/>
      <w:iCs w:val="0"/>
      <w:smallCaps w:val="0"/>
      <w:strike w:val="0"/>
      <w:color w:val="000000"/>
      <w:spacing w:val="0"/>
      <w:w w:val="100"/>
      <w:position w:val="0"/>
      <w:sz w:val="24"/>
      <w:szCs w:val="24"/>
      <w:u w:val="none"/>
      <w:lang w:val="en-US" w:eastAsia="en-US" w:bidi="en-US"/>
    </w:rPr>
  </w:style>
  <w:style w:type="character" w:customStyle="1" w:styleId="52">
    <w:name w:val="Основной текст (5) + Малые прописные"/>
    <w:basedOn w:val="5"/>
    <w:rPr>
      <w:rFonts w:ascii="Arial" w:eastAsia="Arial" w:hAnsi="Arial" w:cs="Arial"/>
      <w:b/>
      <w:bCs/>
      <w:i w:val="0"/>
      <w:iCs w:val="0"/>
      <w:smallCaps/>
      <w:strike w:val="0"/>
      <w:color w:val="000000"/>
      <w:spacing w:val="0"/>
      <w:w w:val="100"/>
      <w:position w:val="0"/>
      <w:sz w:val="24"/>
      <w:szCs w:val="24"/>
      <w:u w:val="none"/>
      <w:lang w:val="en-US" w:eastAsia="en-US" w:bidi="en-US"/>
    </w:rPr>
  </w:style>
  <w:style w:type="character" w:customStyle="1" w:styleId="215pt1pt">
    <w:name w:val="Основной текст (2) + 15 pt;Малые прописные;Интервал 1 pt"/>
    <w:basedOn w:val="28"/>
    <w:rPr>
      <w:rFonts w:ascii="Arial" w:eastAsia="Arial" w:hAnsi="Arial" w:cs="Arial"/>
      <w:b w:val="0"/>
      <w:bCs w:val="0"/>
      <w:i w:val="0"/>
      <w:iCs w:val="0"/>
      <w:smallCaps/>
      <w:strike w:val="0"/>
      <w:color w:val="000000"/>
      <w:spacing w:val="30"/>
      <w:w w:val="100"/>
      <w:position w:val="0"/>
      <w:sz w:val="30"/>
      <w:szCs w:val="30"/>
      <w:u w:val="none"/>
      <w:lang w:val="en-US" w:eastAsia="en-US" w:bidi="en-US"/>
    </w:rPr>
  </w:style>
  <w:style w:type="character" w:customStyle="1" w:styleId="2b">
    <w:name w:val="Основной текст (2) + Полужирный"/>
    <w:basedOn w:val="28"/>
    <w:rPr>
      <w:rFonts w:ascii="Arial" w:eastAsia="Arial" w:hAnsi="Arial" w:cs="Arial"/>
      <w:b/>
      <w:bCs/>
      <w:i w:val="0"/>
      <w:iCs w:val="0"/>
      <w:smallCaps w:val="0"/>
      <w:strike w:val="0"/>
      <w:color w:val="000000"/>
      <w:spacing w:val="0"/>
      <w:w w:val="100"/>
      <w:position w:val="0"/>
      <w:sz w:val="24"/>
      <w:szCs w:val="24"/>
      <w:u w:val="none"/>
      <w:lang w:val="en-US" w:eastAsia="en-US" w:bidi="en-US"/>
    </w:rPr>
  </w:style>
  <w:style w:type="paragraph" w:customStyle="1" w:styleId="a5">
    <w:name w:val="Подпись к картинке"/>
    <w:basedOn w:val="a"/>
    <w:link w:val="a4"/>
    <w:pPr>
      <w:shd w:val="clear" w:color="auto" w:fill="FFFFFF"/>
      <w:spacing w:line="0" w:lineRule="atLeast"/>
    </w:pPr>
    <w:rPr>
      <w:rFonts w:ascii="Arial" w:eastAsia="Arial" w:hAnsi="Arial" w:cs="Arial"/>
      <w:b/>
      <w:bCs/>
      <w:sz w:val="28"/>
      <w:szCs w:val="28"/>
    </w:rPr>
  </w:style>
  <w:style w:type="paragraph" w:customStyle="1" w:styleId="20">
    <w:name w:val="Подпись к картинке (2)"/>
    <w:basedOn w:val="a"/>
    <w:link w:val="2"/>
    <w:pPr>
      <w:shd w:val="clear" w:color="auto" w:fill="FFFFFF"/>
      <w:spacing w:line="0" w:lineRule="atLeast"/>
      <w:jc w:val="center"/>
    </w:pPr>
    <w:rPr>
      <w:rFonts w:ascii="Arial" w:eastAsia="Arial" w:hAnsi="Arial" w:cs="Arial"/>
      <w:sz w:val="28"/>
      <w:szCs w:val="28"/>
      <w:lang w:val="it-IT" w:eastAsia="it-IT" w:bidi="it-IT"/>
    </w:rPr>
  </w:style>
  <w:style w:type="paragraph" w:customStyle="1" w:styleId="10">
    <w:name w:val="Заголовок №1"/>
    <w:basedOn w:val="a"/>
    <w:link w:val="1"/>
    <w:pPr>
      <w:shd w:val="clear" w:color="auto" w:fill="FFFFFF"/>
      <w:spacing w:before="720" w:after="840" w:line="600" w:lineRule="exact"/>
      <w:jc w:val="center"/>
      <w:outlineLvl w:val="0"/>
    </w:pPr>
    <w:rPr>
      <w:rFonts w:ascii="Arial" w:eastAsia="Arial" w:hAnsi="Arial" w:cs="Arial"/>
      <w:b/>
      <w:bCs/>
      <w:sz w:val="52"/>
      <w:szCs w:val="52"/>
    </w:rPr>
  </w:style>
  <w:style w:type="paragraph" w:customStyle="1" w:styleId="30">
    <w:name w:val="Основной текст (3)"/>
    <w:basedOn w:val="a"/>
    <w:link w:val="3"/>
    <w:pPr>
      <w:shd w:val="clear" w:color="auto" w:fill="FFFFFF"/>
      <w:spacing w:before="840" w:after="4080" w:line="365" w:lineRule="exact"/>
      <w:jc w:val="center"/>
    </w:pPr>
    <w:rPr>
      <w:rFonts w:ascii="Arial" w:eastAsia="Arial" w:hAnsi="Arial" w:cs="Arial"/>
      <w:b/>
      <w:bCs/>
      <w:sz w:val="30"/>
      <w:szCs w:val="30"/>
    </w:rPr>
  </w:style>
  <w:style w:type="paragraph" w:customStyle="1" w:styleId="40">
    <w:name w:val="Основной текст (4)"/>
    <w:basedOn w:val="a"/>
    <w:link w:val="4"/>
    <w:pPr>
      <w:shd w:val="clear" w:color="auto" w:fill="FFFFFF"/>
      <w:spacing w:before="4080" w:line="0" w:lineRule="atLeast"/>
      <w:jc w:val="center"/>
    </w:pPr>
    <w:rPr>
      <w:rFonts w:ascii="Arial" w:eastAsia="Arial" w:hAnsi="Arial" w:cs="Arial"/>
      <w:b/>
      <w:bCs/>
      <w:i/>
      <w:iCs/>
      <w:sz w:val="28"/>
      <w:szCs w:val="28"/>
    </w:rPr>
  </w:style>
  <w:style w:type="paragraph" w:styleId="22">
    <w:name w:val="toc 2"/>
    <w:basedOn w:val="a"/>
    <w:link w:val="21"/>
    <w:autoRedefine/>
    <w:rsid w:val="009A0DD8"/>
    <w:pPr>
      <w:tabs>
        <w:tab w:val="right" w:leader="dot" w:pos="8306"/>
      </w:tabs>
      <w:ind w:firstLine="567"/>
      <w:jc w:val="both"/>
    </w:pPr>
    <w:rPr>
      <w:rFonts w:ascii="Times New Roman" w:eastAsia="Arial" w:hAnsi="Times New Roman" w:cs="Times New Roman"/>
      <w:b/>
      <w:iCs/>
      <w:sz w:val="28"/>
      <w:szCs w:val="28"/>
      <w:lang w:val="uk-UA"/>
    </w:rPr>
  </w:style>
  <w:style w:type="paragraph" w:customStyle="1" w:styleId="a8">
    <w:name w:val="Колонтитул"/>
    <w:basedOn w:val="a"/>
    <w:link w:val="a7"/>
    <w:pPr>
      <w:shd w:val="clear" w:color="auto" w:fill="FFFFFF"/>
      <w:spacing w:line="0" w:lineRule="atLeast"/>
    </w:pPr>
    <w:rPr>
      <w:rFonts w:ascii="Times New Roman" w:eastAsia="Times New Roman" w:hAnsi="Times New Roman" w:cs="Times New Roman"/>
      <w:sz w:val="22"/>
      <w:szCs w:val="22"/>
    </w:rPr>
  </w:style>
  <w:style w:type="paragraph" w:customStyle="1" w:styleId="24">
    <w:name w:val="Оглавление (2)"/>
    <w:basedOn w:val="a"/>
    <w:link w:val="23"/>
    <w:pPr>
      <w:shd w:val="clear" w:color="auto" w:fill="FFFFFF"/>
      <w:spacing w:before="120" w:after="120" w:line="0" w:lineRule="atLeast"/>
      <w:jc w:val="both"/>
    </w:pPr>
    <w:rPr>
      <w:rFonts w:ascii="Arial" w:eastAsia="Arial" w:hAnsi="Arial" w:cs="Arial"/>
      <w:b/>
      <w:bCs/>
      <w:sz w:val="20"/>
      <w:szCs w:val="20"/>
    </w:rPr>
  </w:style>
  <w:style w:type="paragraph" w:customStyle="1" w:styleId="27">
    <w:name w:val="Заголовок №2"/>
    <w:basedOn w:val="a"/>
    <w:link w:val="26"/>
    <w:pPr>
      <w:shd w:val="clear" w:color="auto" w:fill="FFFFFF"/>
      <w:spacing w:after="300" w:line="0" w:lineRule="atLeast"/>
      <w:outlineLvl w:val="1"/>
    </w:pPr>
    <w:rPr>
      <w:rFonts w:ascii="Arial" w:eastAsia="Arial" w:hAnsi="Arial" w:cs="Arial"/>
      <w:b/>
      <w:bCs/>
    </w:rPr>
  </w:style>
  <w:style w:type="paragraph" w:customStyle="1" w:styleId="29">
    <w:name w:val="Основной текст (2)"/>
    <w:basedOn w:val="a"/>
    <w:link w:val="28"/>
    <w:pPr>
      <w:shd w:val="clear" w:color="auto" w:fill="FFFFFF"/>
      <w:spacing w:before="300" w:after="240" w:line="274" w:lineRule="exact"/>
      <w:jc w:val="both"/>
    </w:pPr>
    <w:rPr>
      <w:rFonts w:ascii="Arial" w:eastAsia="Arial" w:hAnsi="Arial" w:cs="Arial"/>
    </w:rPr>
  </w:style>
  <w:style w:type="paragraph" w:customStyle="1" w:styleId="50">
    <w:name w:val="Основной текст (5)"/>
    <w:basedOn w:val="a"/>
    <w:link w:val="5"/>
    <w:pPr>
      <w:shd w:val="clear" w:color="auto" w:fill="FFFFFF"/>
      <w:spacing w:before="300" w:after="300" w:line="0" w:lineRule="atLeast"/>
      <w:jc w:val="both"/>
    </w:pPr>
    <w:rPr>
      <w:rFonts w:ascii="Arial" w:eastAsia="Arial" w:hAnsi="Arial" w:cs="Arial"/>
      <w:b/>
      <w:bCs/>
    </w:rPr>
  </w:style>
  <w:style w:type="paragraph" w:styleId="ab">
    <w:name w:val="header"/>
    <w:basedOn w:val="a"/>
    <w:link w:val="ac"/>
    <w:uiPriority w:val="99"/>
    <w:unhideWhenUsed/>
    <w:rsid w:val="00131D86"/>
    <w:pPr>
      <w:tabs>
        <w:tab w:val="center" w:pos="4819"/>
        <w:tab w:val="right" w:pos="9639"/>
      </w:tabs>
    </w:pPr>
  </w:style>
  <w:style w:type="character" w:customStyle="1" w:styleId="ac">
    <w:name w:val="Верхній колонтитул Знак"/>
    <w:basedOn w:val="a0"/>
    <w:link w:val="ab"/>
    <w:uiPriority w:val="99"/>
    <w:rsid w:val="00131D86"/>
    <w:rPr>
      <w:color w:val="000000"/>
    </w:rPr>
  </w:style>
  <w:style w:type="paragraph" w:styleId="ad">
    <w:name w:val="footer"/>
    <w:basedOn w:val="a"/>
    <w:link w:val="ae"/>
    <w:uiPriority w:val="99"/>
    <w:unhideWhenUsed/>
    <w:rsid w:val="00131D86"/>
    <w:pPr>
      <w:tabs>
        <w:tab w:val="center" w:pos="4819"/>
        <w:tab w:val="right" w:pos="9639"/>
      </w:tabs>
    </w:pPr>
  </w:style>
  <w:style w:type="character" w:customStyle="1" w:styleId="ae">
    <w:name w:val="Нижній колонтитул Знак"/>
    <w:basedOn w:val="a0"/>
    <w:link w:val="ad"/>
    <w:uiPriority w:val="99"/>
    <w:rsid w:val="00131D86"/>
    <w:rPr>
      <w:color w:val="000000"/>
    </w:rPr>
  </w:style>
  <w:style w:type="paragraph" w:styleId="af">
    <w:name w:val="No Spacing"/>
    <w:uiPriority w:val="1"/>
    <w:qFormat/>
    <w:rsid w:val="00131D86"/>
    <w:rPr>
      <w:color w:val="000000"/>
    </w:rPr>
  </w:style>
  <w:style w:type="character" w:customStyle="1" w:styleId="2c">
    <w:name w:val="Колонтитул (2)_"/>
    <w:basedOn w:val="a0"/>
    <w:link w:val="2d"/>
    <w:rsid w:val="00AF37A6"/>
    <w:rPr>
      <w:rFonts w:ascii="Times New Roman" w:eastAsia="Times New Roman" w:hAnsi="Times New Roman" w:cs="Times New Roman"/>
      <w:sz w:val="20"/>
      <w:szCs w:val="20"/>
    </w:rPr>
  </w:style>
  <w:style w:type="paragraph" w:customStyle="1" w:styleId="2d">
    <w:name w:val="Колонтитул (2)"/>
    <w:basedOn w:val="a"/>
    <w:link w:val="2c"/>
    <w:rsid w:val="00AF37A6"/>
    <w:rPr>
      <w:rFonts w:ascii="Times New Roman" w:eastAsia="Times New Roman" w:hAnsi="Times New Roman" w:cs="Times New Roman"/>
      <w:color w:val="auto"/>
      <w:sz w:val="20"/>
      <w:szCs w:val="20"/>
    </w:rPr>
  </w:style>
  <w:style w:type="character" w:customStyle="1" w:styleId="m5tqyf">
    <w:name w:val="m5tqyf"/>
    <w:basedOn w:val="a0"/>
    <w:rsid w:val="00BD5E3D"/>
  </w:style>
  <w:style w:type="character" w:customStyle="1" w:styleId="uv3um">
    <w:name w:val="uv3um"/>
    <w:basedOn w:val="a0"/>
    <w:rsid w:val="00BD5E3D"/>
  </w:style>
  <w:style w:type="character" w:styleId="af0">
    <w:name w:val="footnote reference"/>
    <w:basedOn w:val="a0"/>
    <w:uiPriority w:val="99"/>
    <w:semiHidden/>
    <w:unhideWhenUsed/>
    <w:rsid w:val="000A7A20"/>
    <w:rPr>
      <w:vertAlign w:val="superscript"/>
    </w:rPr>
  </w:style>
  <w:style w:type="paragraph" w:styleId="af1">
    <w:name w:val="Balloon Text"/>
    <w:basedOn w:val="a"/>
    <w:link w:val="af2"/>
    <w:uiPriority w:val="99"/>
    <w:semiHidden/>
    <w:unhideWhenUsed/>
    <w:rsid w:val="00B122EB"/>
    <w:rPr>
      <w:rFonts w:ascii="Tahoma" w:hAnsi="Tahoma" w:cs="Tahoma"/>
      <w:sz w:val="16"/>
      <w:szCs w:val="16"/>
    </w:rPr>
  </w:style>
  <w:style w:type="character" w:customStyle="1" w:styleId="af2">
    <w:name w:val="Текст у виносці Знак"/>
    <w:basedOn w:val="a0"/>
    <w:link w:val="af1"/>
    <w:uiPriority w:val="99"/>
    <w:semiHidden/>
    <w:rsid w:val="00B122EB"/>
    <w:rPr>
      <w:rFonts w:ascii="Tahoma" w:hAnsi="Tahoma" w:cs="Tahoma"/>
      <w:color w:val="000000"/>
      <w:sz w:val="16"/>
      <w:szCs w:val="16"/>
    </w:rPr>
  </w:style>
  <w:style w:type="paragraph" w:styleId="af3">
    <w:name w:val="List Paragraph"/>
    <w:basedOn w:val="a"/>
    <w:uiPriority w:val="34"/>
    <w:qFormat/>
    <w:rsid w:val="00F47D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477833">
      <w:bodyDiv w:val="1"/>
      <w:marLeft w:val="0"/>
      <w:marRight w:val="0"/>
      <w:marTop w:val="0"/>
      <w:marBottom w:val="0"/>
      <w:divBdr>
        <w:top w:val="none" w:sz="0" w:space="0" w:color="auto"/>
        <w:left w:val="none" w:sz="0" w:space="0" w:color="auto"/>
        <w:bottom w:val="none" w:sz="0" w:space="0" w:color="auto"/>
        <w:right w:val="none" w:sz="0" w:space="0" w:color="auto"/>
      </w:divBdr>
    </w:div>
    <w:div w:id="211424419">
      <w:bodyDiv w:val="1"/>
      <w:marLeft w:val="0"/>
      <w:marRight w:val="0"/>
      <w:marTop w:val="0"/>
      <w:marBottom w:val="0"/>
      <w:divBdr>
        <w:top w:val="none" w:sz="0" w:space="0" w:color="auto"/>
        <w:left w:val="none" w:sz="0" w:space="0" w:color="auto"/>
        <w:bottom w:val="none" w:sz="0" w:space="0" w:color="auto"/>
        <w:right w:val="none" w:sz="0" w:space="0" w:color="auto"/>
      </w:divBdr>
    </w:div>
    <w:div w:id="237910840">
      <w:bodyDiv w:val="1"/>
      <w:marLeft w:val="0"/>
      <w:marRight w:val="0"/>
      <w:marTop w:val="0"/>
      <w:marBottom w:val="0"/>
      <w:divBdr>
        <w:top w:val="none" w:sz="0" w:space="0" w:color="auto"/>
        <w:left w:val="none" w:sz="0" w:space="0" w:color="auto"/>
        <w:bottom w:val="none" w:sz="0" w:space="0" w:color="auto"/>
        <w:right w:val="none" w:sz="0" w:space="0" w:color="auto"/>
      </w:divBdr>
    </w:div>
    <w:div w:id="253755826">
      <w:bodyDiv w:val="1"/>
      <w:marLeft w:val="0"/>
      <w:marRight w:val="0"/>
      <w:marTop w:val="0"/>
      <w:marBottom w:val="0"/>
      <w:divBdr>
        <w:top w:val="none" w:sz="0" w:space="0" w:color="auto"/>
        <w:left w:val="none" w:sz="0" w:space="0" w:color="auto"/>
        <w:bottom w:val="none" w:sz="0" w:space="0" w:color="auto"/>
        <w:right w:val="none" w:sz="0" w:space="0" w:color="auto"/>
      </w:divBdr>
    </w:div>
    <w:div w:id="418521102">
      <w:bodyDiv w:val="1"/>
      <w:marLeft w:val="0"/>
      <w:marRight w:val="0"/>
      <w:marTop w:val="0"/>
      <w:marBottom w:val="0"/>
      <w:divBdr>
        <w:top w:val="none" w:sz="0" w:space="0" w:color="auto"/>
        <w:left w:val="none" w:sz="0" w:space="0" w:color="auto"/>
        <w:bottom w:val="none" w:sz="0" w:space="0" w:color="auto"/>
        <w:right w:val="none" w:sz="0" w:space="0" w:color="auto"/>
      </w:divBdr>
    </w:div>
    <w:div w:id="511144654">
      <w:bodyDiv w:val="1"/>
      <w:marLeft w:val="0"/>
      <w:marRight w:val="0"/>
      <w:marTop w:val="0"/>
      <w:marBottom w:val="0"/>
      <w:divBdr>
        <w:top w:val="none" w:sz="0" w:space="0" w:color="auto"/>
        <w:left w:val="none" w:sz="0" w:space="0" w:color="auto"/>
        <w:bottom w:val="none" w:sz="0" w:space="0" w:color="auto"/>
        <w:right w:val="none" w:sz="0" w:space="0" w:color="auto"/>
      </w:divBdr>
    </w:div>
    <w:div w:id="532233657">
      <w:bodyDiv w:val="1"/>
      <w:marLeft w:val="0"/>
      <w:marRight w:val="0"/>
      <w:marTop w:val="0"/>
      <w:marBottom w:val="0"/>
      <w:divBdr>
        <w:top w:val="none" w:sz="0" w:space="0" w:color="auto"/>
        <w:left w:val="none" w:sz="0" w:space="0" w:color="auto"/>
        <w:bottom w:val="none" w:sz="0" w:space="0" w:color="auto"/>
        <w:right w:val="none" w:sz="0" w:space="0" w:color="auto"/>
      </w:divBdr>
    </w:div>
    <w:div w:id="621500177">
      <w:bodyDiv w:val="1"/>
      <w:marLeft w:val="0"/>
      <w:marRight w:val="0"/>
      <w:marTop w:val="0"/>
      <w:marBottom w:val="0"/>
      <w:divBdr>
        <w:top w:val="none" w:sz="0" w:space="0" w:color="auto"/>
        <w:left w:val="none" w:sz="0" w:space="0" w:color="auto"/>
        <w:bottom w:val="none" w:sz="0" w:space="0" w:color="auto"/>
        <w:right w:val="none" w:sz="0" w:space="0" w:color="auto"/>
      </w:divBdr>
    </w:div>
    <w:div w:id="728042280">
      <w:bodyDiv w:val="1"/>
      <w:marLeft w:val="0"/>
      <w:marRight w:val="0"/>
      <w:marTop w:val="0"/>
      <w:marBottom w:val="0"/>
      <w:divBdr>
        <w:top w:val="none" w:sz="0" w:space="0" w:color="auto"/>
        <w:left w:val="none" w:sz="0" w:space="0" w:color="auto"/>
        <w:bottom w:val="none" w:sz="0" w:space="0" w:color="auto"/>
        <w:right w:val="none" w:sz="0" w:space="0" w:color="auto"/>
      </w:divBdr>
    </w:div>
    <w:div w:id="858661546">
      <w:bodyDiv w:val="1"/>
      <w:marLeft w:val="0"/>
      <w:marRight w:val="0"/>
      <w:marTop w:val="0"/>
      <w:marBottom w:val="0"/>
      <w:divBdr>
        <w:top w:val="none" w:sz="0" w:space="0" w:color="auto"/>
        <w:left w:val="none" w:sz="0" w:space="0" w:color="auto"/>
        <w:bottom w:val="none" w:sz="0" w:space="0" w:color="auto"/>
        <w:right w:val="none" w:sz="0" w:space="0" w:color="auto"/>
      </w:divBdr>
    </w:div>
    <w:div w:id="957764021">
      <w:bodyDiv w:val="1"/>
      <w:marLeft w:val="0"/>
      <w:marRight w:val="0"/>
      <w:marTop w:val="0"/>
      <w:marBottom w:val="0"/>
      <w:divBdr>
        <w:top w:val="none" w:sz="0" w:space="0" w:color="auto"/>
        <w:left w:val="none" w:sz="0" w:space="0" w:color="auto"/>
        <w:bottom w:val="none" w:sz="0" w:space="0" w:color="auto"/>
        <w:right w:val="none" w:sz="0" w:space="0" w:color="auto"/>
      </w:divBdr>
    </w:div>
    <w:div w:id="1140730597">
      <w:bodyDiv w:val="1"/>
      <w:marLeft w:val="0"/>
      <w:marRight w:val="0"/>
      <w:marTop w:val="0"/>
      <w:marBottom w:val="0"/>
      <w:divBdr>
        <w:top w:val="none" w:sz="0" w:space="0" w:color="auto"/>
        <w:left w:val="none" w:sz="0" w:space="0" w:color="auto"/>
        <w:bottom w:val="none" w:sz="0" w:space="0" w:color="auto"/>
        <w:right w:val="none" w:sz="0" w:space="0" w:color="auto"/>
      </w:divBdr>
    </w:div>
    <w:div w:id="1365054112">
      <w:bodyDiv w:val="1"/>
      <w:marLeft w:val="0"/>
      <w:marRight w:val="0"/>
      <w:marTop w:val="0"/>
      <w:marBottom w:val="0"/>
      <w:divBdr>
        <w:top w:val="none" w:sz="0" w:space="0" w:color="auto"/>
        <w:left w:val="none" w:sz="0" w:space="0" w:color="auto"/>
        <w:bottom w:val="none" w:sz="0" w:space="0" w:color="auto"/>
        <w:right w:val="none" w:sz="0" w:space="0" w:color="auto"/>
      </w:divBdr>
    </w:div>
    <w:div w:id="1423377556">
      <w:bodyDiv w:val="1"/>
      <w:marLeft w:val="0"/>
      <w:marRight w:val="0"/>
      <w:marTop w:val="0"/>
      <w:marBottom w:val="0"/>
      <w:divBdr>
        <w:top w:val="none" w:sz="0" w:space="0" w:color="auto"/>
        <w:left w:val="none" w:sz="0" w:space="0" w:color="auto"/>
        <w:bottom w:val="none" w:sz="0" w:space="0" w:color="auto"/>
        <w:right w:val="none" w:sz="0" w:space="0" w:color="auto"/>
      </w:divBdr>
    </w:div>
    <w:div w:id="1518082687">
      <w:bodyDiv w:val="1"/>
      <w:marLeft w:val="0"/>
      <w:marRight w:val="0"/>
      <w:marTop w:val="0"/>
      <w:marBottom w:val="0"/>
      <w:divBdr>
        <w:top w:val="none" w:sz="0" w:space="0" w:color="auto"/>
        <w:left w:val="none" w:sz="0" w:space="0" w:color="auto"/>
        <w:bottom w:val="none" w:sz="0" w:space="0" w:color="auto"/>
        <w:right w:val="none" w:sz="0" w:space="0" w:color="auto"/>
      </w:divBdr>
    </w:div>
    <w:div w:id="1519274164">
      <w:bodyDiv w:val="1"/>
      <w:marLeft w:val="0"/>
      <w:marRight w:val="0"/>
      <w:marTop w:val="0"/>
      <w:marBottom w:val="0"/>
      <w:divBdr>
        <w:top w:val="none" w:sz="0" w:space="0" w:color="auto"/>
        <w:left w:val="none" w:sz="0" w:space="0" w:color="auto"/>
        <w:bottom w:val="none" w:sz="0" w:space="0" w:color="auto"/>
        <w:right w:val="none" w:sz="0" w:space="0" w:color="auto"/>
      </w:divBdr>
    </w:div>
    <w:div w:id="1573006028">
      <w:bodyDiv w:val="1"/>
      <w:marLeft w:val="0"/>
      <w:marRight w:val="0"/>
      <w:marTop w:val="0"/>
      <w:marBottom w:val="0"/>
      <w:divBdr>
        <w:top w:val="none" w:sz="0" w:space="0" w:color="auto"/>
        <w:left w:val="none" w:sz="0" w:space="0" w:color="auto"/>
        <w:bottom w:val="none" w:sz="0" w:space="0" w:color="auto"/>
        <w:right w:val="none" w:sz="0" w:space="0" w:color="auto"/>
      </w:divBdr>
    </w:div>
    <w:div w:id="1738432918">
      <w:bodyDiv w:val="1"/>
      <w:marLeft w:val="0"/>
      <w:marRight w:val="0"/>
      <w:marTop w:val="0"/>
      <w:marBottom w:val="0"/>
      <w:divBdr>
        <w:top w:val="none" w:sz="0" w:space="0" w:color="auto"/>
        <w:left w:val="none" w:sz="0" w:space="0" w:color="auto"/>
        <w:bottom w:val="none" w:sz="0" w:space="0" w:color="auto"/>
        <w:right w:val="none" w:sz="0" w:space="0" w:color="auto"/>
      </w:divBdr>
    </w:div>
    <w:div w:id="1788234508">
      <w:bodyDiv w:val="1"/>
      <w:marLeft w:val="0"/>
      <w:marRight w:val="0"/>
      <w:marTop w:val="0"/>
      <w:marBottom w:val="0"/>
      <w:divBdr>
        <w:top w:val="none" w:sz="0" w:space="0" w:color="auto"/>
        <w:left w:val="none" w:sz="0" w:space="0" w:color="auto"/>
        <w:bottom w:val="none" w:sz="0" w:space="0" w:color="auto"/>
        <w:right w:val="none" w:sz="0" w:space="0" w:color="auto"/>
      </w:divBdr>
    </w:div>
    <w:div w:id="1841920932">
      <w:bodyDiv w:val="1"/>
      <w:marLeft w:val="0"/>
      <w:marRight w:val="0"/>
      <w:marTop w:val="0"/>
      <w:marBottom w:val="0"/>
      <w:divBdr>
        <w:top w:val="none" w:sz="0" w:space="0" w:color="auto"/>
        <w:left w:val="none" w:sz="0" w:space="0" w:color="auto"/>
        <w:bottom w:val="none" w:sz="0" w:space="0" w:color="auto"/>
        <w:right w:val="none" w:sz="0" w:space="0" w:color="auto"/>
      </w:divBdr>
    </w:div>
    <w:div w:id="1952277532">
      <w:bodyDiv w:val="1"/>
      <w:marLeft w:val="0"/>
      <w:marRight w:val="0"/>
      <w:marTop w:val="0"/>
      <w:marBottom w:val="0"/>
      <w:divBdr>
        <w:top w:val="none" w:sz="0" w:space="0" w:color="auto"/>
        <w:left w:val="none" w:sz="0" w:space="0" w:color="auto"/>
        <w:bottom w:val="none" w:sz="0" w:space="0" w:color="auto"/>
        <w:right w:val="none" w:sz="0" w:space="0" w:color="auto"/>
      </w:divBdr>
    </w:div>
    <w:div w:id="20233146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3880</TotalTime>
  <Pages>30</Pages>
  <Words>62229</Words>
  <Characters>35471</Characters>
  <Application>Microsoft Office Word</Application>
  <DocSecurity>0</DocSecurity>
  <Lines>295</Lines>
  <Paragraphs>195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97505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Олег</cp:lastModifiedBy>
  <cp:revision>521</cp:revision>
  <dcterms:created xsi:type="dcterms:W3CDTF">2025-07-22T13:28:00Z</dcterms:created>
  <dcterms:modified xsi:type="dcterms:W3CDTF">2026-07-22T16:07:00Z</dcterms:modified>
</cp:coreProperties>
</file>