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6D6" w:rsidRPr="00276AC5" w:rsidRDefault="009F46D6" w:rsidP="009F46D6">
      <w:pPr>
        <w:spacing w:after="0" w:line="240" w:lineRule="auto"/>
        <w:ind w:firstLine="567"/>
        <w:rPr>
          <w:rFonts w:ascii="Times New Roman" w:hAnsi="Times New Roman" w:cs="Times New Roman"/>
          <w:sz w:val="28"/>
          <w:szCs w:val="28"/>
        </w:rPr>
      </w:pPr>
      <w:r w:rsidRPr="00276AC5">
        <w:fldChar w:fldCharType="begin"/>
      </w:r>
      <w:r w:rsidRPr="00276AC5">
        <w:rPr>
          <w:rFonts w:ascii="Times New Roman" w:hAnsi="Times New Roman" w:cs="Times New Roman"/>
        </w:rPr>
        <w:instrText xml:space="preserve"> HYPERLINK "https://www.vatican.va/roman_curia/congregations/cfaith/documents/rc_ddf_doc_20251104_mater-populi-fidelis_it.html" </w:instrText>
      </w:r>
      <w:r w:rsidRPr="00276AC5">
        <w:fldChar w:fldCharType="separate"/>
      </w:r>
      <w:r w:rsidRPr="00276AC5">
        <w:rPr>
          <w:rStyle w:val="a3"/>
          <w:rFonts w:ascii="Times New Roman" w:hAnsi="Times New Roman" w:cs="Times New Roman"/>
          <w:sz w:val="28"/>
          <w:szCs w:val="28"/>
        </w:rPr>
        <w:t>https://www.vatican.va/roman_curia/congregations/cfaith/documents/rc_ddf_doc_20251104_mater-populi-fidelis_it.html</w:t>
      </w:r>
      <w:r w:rsidRPr="00276AC5">
        <w:rPr>
          <w:rStyle w:val="a3"/>
          <w:rFonts w:ascii="Times New Roman" w:hAnsi="Times New Roman" w:cs="Times New Roman"/>
          <w:sz w:val="28"/>
          <w:szCs w:val="28"/>
        </w:rPr>
        <w:fldChar w:fldCharType="end"/>
      </w:r>
    </w:p>
    <w:p w:rsidR="009F46D6" w:rsidRPr="00276AC5" w:rsidRDefault="009F46D6" w:rsidP="009F46D6">
      <w:pPr>
        <w:pStyle w:val="a4"/>
        <w:shd w:val="clear" w:color="auto" w:fill="FFFFFF"/>
        <w:spacing w:before="0" w:beforeAutospacing="0" w:after="0" w:afterAutospacing="0"/>
        <w:ind w:firstLine="567"/>
        <w:jc w:val="both"/>
        <w:rPr>
          <w:color w:val="000000" w:themeColor="text1"/>
          <w:sz w:val="28"/>
          <w:szCs w:val="28"/>
        </w:rPr>
      </w:pPr>
    </w:p>
    <w:p w:rsidR="009F46D6" w:rsidRPr="00276AC5" w:rsidRDefault="009F46D6" w:rsidP="009F46D6">
      <w:pPr>
        <w:pStyle w:val="a4"/>
        <w:shd w:val="clear" w:color="auto" w:fill="FFFFFF"/>
        <w:spacing w:before="0" w:beforeAutospacing="0" w:after="0" w:afterAutospacing="0"/>
        <w:ind w:firstLine="567"/>
        <w:jc w:val="center"/>
        <w:rPr>
          <w:color w:val="000000" w:themeColor="text1"/>
          <w:sz w:val="28"/>
          <w:szCs w:val="28"/>
        </w:rPr>
      </w:pPr>
      <w:proofErr w:type="spellStart"/>
      <w:r w:rsidRPr="00276AC5">
        <w:rPr>
          <w:bCs/>
          <w:i/>
          <w:iCs/>
          <w:color w:val="000000" w:themeColor="text1"/>
          <w:sz w:val="28"/>
          <w:szCs w:val="28"/>
        </w:rPr>
        <w:t>Mater</w:t>
      </w:r>
      <w:proofErr w:type="spellEnd"/>
      <w:r w:rsidRPr="00276AC5">
        <w:rPr>
          <w:bCs/>
          <w:i/>
          <w:iCs/>
          <w:color w:val="000000" w:themeColor="text1"/>
          <w:sz w:val="28"/>
          <w:szCs w:val="28"/>
        </w:rPr>
        <w:t xml:space="preserve"> </w:t>
      </w:r>
      <w:proofErr w:type="spellStart"/>
      <w:r w:rsidRPr="00276AC5">
        <w:rPr>
          <w:bCs/>
          <w:i/>
          <w:iCs/>
          <w:color w:val="000000" w:themeColor="text1"/>
          <w:sz w:val="28"/>
          <w:szCs w:val="28"/>
        </w:rPr>
        <w:t>Populi</w:t>
      </w:r>
      <w:proofErr w:type="spellEnd"/>
      <w:r w:rsidRPr="00276AC5">
        <w:rPr>
          <w:bCs/>
          <w:i/>
          <w:iCs/>
          <w:color w:val="000000" w:themeColor="text1"/>
          <w:sz w:val="28"/>
          <w:szCs w:val="28"/>
        </w:rPr>
        <w:t xml:space="preserve"> </w:t>
      </w:r>
      <w:proofErr w:type="spellStart"/>
      <w:r w:rsidRPr="00276AC5">
        <w:rPr>
          <w:bCs/>
          <w:i/>
          <w:iCs/>
          <w:color w:val="000000" w:themeColor="text1"/>
          <w:sz w:val="28"/>
          <w:szCs w:val="28"/>
        </w:rPr>
        <w:t>fidelis</w:t>
      </w:r>
      <w:proofErr w:type="spellEnd"/>
    </w:p>
    <w:p w:rsidR="009F46D6" w:rsidRPr="00276AC5" w:rsidRDefault="009F46D6" w:rsidP="009F46D6">
      <w:pPr>
        <w:pStyle w:val="a4"/>
        <w:spacing w:before="0" w:beforeAutospacing="0" w:after="0" w:afterAutospacing="0"/>
        <w:ind w:firstLine="567"/>
        <w:jc w:val="both"/>
        <w:rPr>
          <w:rStyle w:val="a5"/>
          <w:i w:val="0"/>
          <w:sz w:val="28"/>
          <w:szCs w:val="28"/>
        </w:rPr>
      </w:pPr>
    </w:p>
    <w:p w:rsidR="009F46D6" w:rsidRPr="00276AC5" w:rsidRDefault="009F46D6" w:rsidP="009F46D6">
      <w:pPr>
        <w:pStyle w:val="a4"/>
        <w:spacing w:before="0" w:beforeAutospacing="0" w:after="0" w:afterAutospacing="0"/>
        <w:ind w:firstLine="567"/>
        <w:jc w:val="center"/>
        <w:rPr>
          <w:sz w:val="28"/>
          <w:szCs w:val="28"/>
        </w:rPr>
      </w:pPr>
      <w:r w:rsidRPr="00276AC5">
        <w:rPr>
          <w:rStyle w:val="a5"/>
          <w:sz w:val="28"/>
          <w:szCs w:val="28"/>
        </w:rPr>
        <w:t xml:space="preserve">переклав о. О. </w:t>
      </w:r>
      <w:proofErr w:type="spellStart"/>
      <w:r w:rsidRPr="00276AC5">
        <w:rPr>
          <w:rStyle w:val="a5"/>
          <w:sz w:val="28"/>
          <w:szCs w:val="28"/>
        </w:rPr>
        <w:t>Кривобочок</w:t>
      </w:r>
      <w:proofErr w:type="spellEnd"/>
      <w:r w:rsidRPr="00276AC5">
        <w:rPr>
          <w:rStyle w:val="a5"/>
          <w:sz w:val="28"/>
          <w:szCs w:val="28"/>
        </w:rPr>
        <w:t xml:space="preserve"> ТІ</w:t>
      </w:r>
    </w:p>
    <w:p w:rsidR="009F46D6" w:rsidRPr="008A0242" w:rsidRDefault="009F46D6" w:rsidP="009F46D6">
      <w:pPr>
        <w:spacing w:after="0" w:line="240" w:lineRule="auto"/>
        <w:ind w:firstLine="567"/>
        <w:jc w:val="both"/>
        <w:rPr>
          <w:rFonts w:ascii="Times New Roman" w:hAnsi="Times New Roman" w:cs="Times New Roman"/>
          <w:sz w:val="16"/>
          <w:szCs w:val="16"/>
        </w:rPr>
      </w:pPr>
    </w:p>
    <w:p w:rsidR="009F46D6" w:rsidRPr="00276AC5" w:rsidRDefault="009F46D6" w:rsidP="009F46D6">
      <w:pPr>
        <w:pStyle w:val="a4"/>
        <w:spacing w:before="0" w:beforeAutospacing="0" w:after="0" w:afterAutospacing="0"/>
        <w:ind w:firstLine="567"/>
        <w:jc w:val="center"/>
        <w:rPr>
          <w:sz w:val="28"/>
          <w:szCs w:val="28"/>
        </w:rPr>
      </w:pPr>
      <w:r w:rsidRPr="00276AC5">
        <w:rPr>
          <w:rStyle w:val="a5"/>
          <w:sz w:val="28"/>
          <w:szCs w:val="28"/>
        </w:rPr>
        <w:t>неофіційний переклад для особистого вжитку</w:t>
      </w:r>
    </w:p>
    <w:p w:rsidR="009F46D6" w:rsidRPr="00276AC5" w:rsidRDefault="009F46D6" w:rsidP="009F46D6">
      <w:pPr>
        <w:pStyle w:val="a4"/>
        <w:shd w:val="clear" w:color="auto" w:fill="FFFFFF"/>
        <w:spacing w:before="0" w:beforeAutospacing="0" w:after="0" w:afterAutospacing="0"/>
        <w:ind w:firstLine="567"/>
        <w:jc w:val="both"/>
        <w:rPr>
          <w:color w:val="000000" w:themeColor="text1"/>
          <w:sz w:val="28"/>
          <w:szCs w:val="28"/>
        </w:rPr>
      </w:pPr>
    </w:p>
    <w:p w:rsidR="009F46D6" w:rsidRPr="00276AC5" w:rsidRDefault="009F46D6" w:rsidP="009F46D6">
      <w:pPr>
        <w:pStyle w:val="a4"/>
        <w:shd w:val="clear" w:color="auto" w:fill="FFFFFF"/>
        <w:spacing w:before="0" w:beforeAutospacing="0" w:after="0" w:afterAutospacing="0"/>
        <w:ind w:firstLine="567"/>
        <w:jc w:val="center"/>
        <w:rPr>
          <w:color w:val="000000" w:themeColor="text1"/>
          <w:sz w:val="28"/>
          <w:szCs w:val="28"/>
        </w:rPr>
      </w:pPr>
      <w:r w:rsidRPr="00276AC5">
        <w:rPr>
          <w:color w:val="000000" w:themeColor="text1"/>
          <w:sz w:val="28"/>
          <w:szCs w:val="28"/>
        </w:rPr>
        <w:t>ДИКАСТЕРІЙ ВІРОВЧЕННЯ</w:t>
      </w:r>
    </w:p>
    <w:p w:rsidR="009F46D6" w:rsidRPr="00276AC5" w:rsidRDefault="009F46D6" w:rsidP="009F46D6">
      <w:pPr>
        <w:pStyle w:val="a4"/>
        <w:shd w:val="clear" w:color="auto" w:fill="FFFFFF"/>
        <w:spacing w:before="0" w:beforeAutospacing="0" w:after="0" w:afterAutospacing="0"/>
        <w:ind w:firstLine="567"/>
        <w:jc w:val="both"/>
        <w:rPr>
          <w:bCs/>
          <w:iCs/>
          <w:color w:val="000000" w:themeColor="text1"/>
          <w:sz w:val="28"/>
          <w:szCs w:val="28"/>
        </w:rPr>
      </w:pPr>
    </w:p>
    <w:p w:rsidR="009F46D6" w:rsidRPr="00276AC5" w:rsidRDefault="009F46D6" w:rsidP="009F46D6">
      <w:pPr>
        <w:pStyle w:val="a4"/>
        <w:shd w:val="clear" w:color="auto" w:fill="FFFFFF"/>
        <w:spacing w:before="0" w:beforeAutospacing="0" w:after="0" w:afterAutospacing="0"/>
        <w:ind w:firstLine="567"/>
        <w:jc w:val="center"/>
        <w:rPr>
          <w:color w:val="000000" w:themeColor="text1"/>
          <w:sz w:val="36"/>
          <w:szCs w:val="36"/>
        </w:rPr>
      </w:pPr>
      <w:r w:rsidRPr="00276AC5">
        <w:rPr>
          <w:b/>
          <w:bCs/>
          <w:iCs/>
          <w:color w:val="000000" w:themeColor="text1"/>
          <w:sz w:val="36"/>
          <w:szCs w:val="36"/>
        </w:rPr>
        <w:t>МАТИ ВІР</w:t>
      </w:r>
      <w:r w:rsidR="00D50F69" w:rsidRPr="00276AC5">
        <w:rPr>
          <w:b/>
          <w:bCs/>
          <w:iCs/>
          <w:color w:val="000000" w:themeColor="text1"/>
          <w:sz w:val="36"/>
          <w:szCs w:val="36"/>
        </w:rPr>
        <w:t>Н</w:t>
      </w:r>
      <w:r w:rsidRPr="00276AC5">
        <w:rPr>
          <w:b/>
          <w:bCs/>
          <w:iCs/>
          <w:color w:val="000000" w:themeColor="text1"/>
          <w:sz w:val="36"/>
          <w:szCs w:val="36"/>
        </w:rPr>
        <w:t>ОГО ЛЮДУ</w:t>
      </w:r>
    </w:p>
    <w:p w:rsidR="009F46D6" w:rsidRPr="00276AC5" w:rsidRDefault="009F46D6" w:rsidP="009F46D6">
      <w:pPr>
        <w:pStyle w:val="a4"/>
        <w:shd w:val="clear" w:color="auto" w:fill="FFFFFF"/>
        <w:spacing w:before="0" w:beforeAutospacing="0" w:after="0" w:afterAutospacing="0"/>
        <w:ind w:firstLine="567"/>
        <w:jc w:val="both"/>
        <w:rPr>
          <w:bCs/>
          <w:iCs/>
          <w:color w:val="000000" w:themeColor="text1"/>
          <w:sz w:val="28"/>
          <w:szCs w:val="28"/>
        </w:rPr>
      </w:pPr>
    </w:p>
    <w:p w:rsidR="009F46D6" w:rsidRPr="00276AC5" w:rsidRDefault="009F46D6" w:rsidP="009F46D6">
      <w:pPr>
        <w:pStyle w:val="a4"/>
        <w:shd w:val="clear" w:color="auto" w:fill="FFFFFF"/>
        <w:spacing w:before="0" w:beforeAutospacing="0" w:after="0" w:afterAutospacing="0"/>
        <w:ind w:firstLine="567"/>
        <w:jc w:val="center"/>
        <w:rPr>
          <w:bCs/>
          <w:iCs/>
          <w:color w:val="000000" w:themeColor="text1"/>
          <w:sz w:val="28"/>
          <w:szCs w:val="28"/>
        </w:rPr>
      </w:pPr>
      <w:r w:rsidRPr="00276AC5">
        <w:rPr>
          <w:bCs/>
          <w:iCs/>
          <w:color w:val="000000" w:themeColor="text1"/>
          <w:sz w:val="28"/>
          <w:szCs w:val="28"/>
        </w:rPr>
        <w:t xml:space="preserve">Доктринальна </w:t>
      </w:r>
      <w:proofErr w:type="spellStart"/>
      <w:r w:rsidRPr="00276AC5">
        <w:rPr>
          <w:bCs/>
          <w:i/>
          <w:iCs/>
          <w:color w:val="000000" w:themeColor="text1"/>
          <w:sz w:val="28"/>
          <w:szCs w:val="28"/>
        </w:rPr>
        <w:t>Nota</w:t>
      </w:r>
      <w:proofErr w:type="spellEnd"/>
      <w:r w:rsidRPr="00276AC5">
        <w:rPr>
          <w:bCs/>
          <w:i/>
          <w:iCs/>
          <w:color w:val="000000" w:themeColor="text1"/>
          <w:sz w:val="28"/>
          <w:szCs w:val="28"/>
        </w:rPr>
        <w:t xml:space="preserve"> </w:t>
      </w:r>
      <w:r w:rsidRPr="00276AC5">
        <w:rPr>
          <w:bCs/>
          <w:iCs/>
          <w:color w:val="000000" w:themeColor="text1"/>
          <w:sz w:val="28"/>
          <w:szCs w:val="28"/>
        </w:rPr>
        <w:t xml:space="preserve">про деякі </w:t>
      </w:r>
      <w:proofErr w:type="spellStart"/>
      <w:r w:rsidRPr="00276AC5">
        <w:rPr>
          <w:bCs/>
          <w:iCs/>
          <w:color w:val="000000" w:themeColor="text1"/>
          <w:sz w:val="28"/>
          <w:szCs w:val="28"/>
        </w:rPr>
        <w:t>марійні</w:t>
      </w:r>
      <w:proofErr w:type="spellEnd"/>
      <w:r w:rsidRPr="00276AC5">
        <w:rPr>
          <w:bCs/>
          <w:iCs/>
          <w:color w:val="000000" w:themeColor="text1"/>
          <w:sz w:val="28"/>
          <w:szCs w:val="28"/>
        </w:rPr>
        <w:t xml:space="preserve"> титули,</w:t>
      </w:r>
    </w:p>
    <w:p w:rsidR="009F46D6" w:rsidRPr="00276AC5" w:rsidRDefault="009F46D6" w:rsidP="009F46D6">
      <w:pPr>
        <w:pStyle w:val="a4"/>
        <w:shd w:val="clear" w:color="auto" w:fill="FFFFFF"/>
        <w:spacing w:before="0" w:beforeAutospacing="0" w:after="0" w:afterAutospacing="0"/>
        <w:ind w:firstLine="567"/>
        <w:jc w:val="center"/>
        <w:rPr>
          <w:bCs/>
          <w:iCs/>
          <w:color w:val="000000" w:themeColor="text1"/>
          <w:sz w:val="28"/>
          <w:szCs w:val="28"/>
        </w:rPr>
      </w:pPr>
      <w:r w:rsidRPr="00276AC5">
        <w:rPr>
          <w:bCs/>
          <w:iCs/>
          <w:color w:val="000000" w:themeColor="text1"/>
          <w:sz w:val="28"/>
          <w:szCs w:val="28"/>
        </w:rPr>
        <w:t>які стосуються співпраці Марії</w:t>
      </w:r>
    </w:p>
    <w:p w:rsidR="009F46D6" w:rsidRPr="00276AC5" w:rsidRDefault="009F46D6" w:rsidP="009F46D6">
      <w:pPr>
        <w:pStyle w:val="a4"/>
        <w:shd w:val="clear" w:color="auto" w:fill="FFFFFF"/>
        <w:spacing w:before="0" w:beforeAutospacing="0" w:after="0" w:afterAutospacing="0"/>
        <w:ind w:firstLine="567"/>
        <w:jc w:val="center"/>
        <w:rPr>
          <w:bCs/>
          <w:iCs/>
          <w:color w:val="000000" w:themeColor="text1"/>
          <w:sz w:val="28"/>
          <w:szCs w:val="28"/>
        </w:rPr>
      </w:pPr>
      <w:r w:rsidRPr="00276AC5">
        <w:rPr>
          <w:bCs/>
          <w:iCs/>
          <w:color w:val="000000" w:themeColor="text1"/>
          <w:sz w:val="28"/>
          <w:szCs w:val="28"/>
        </w:rPr>
        <w:t>в задумі спасіння</w:t>
      </w:r>
    </w:p>
    <w:p w:rsidR="009F46D6" w:rsidRPr="00276AC5" w:rsidRDefault="009F46D6" w:rsidP="009F46D6">
      <w:pPr>
        <w:pStyle w:val="a4"/>
        <w:shd w:val="clear" w:color="auto" w:fill="FFFFFF"/>
        <w:spacing w:before="0" w:beforeAutospacing="0" w:after="0" w:afterAutospacing="0"/>
        <w:ind w:firstLine="567"/>
        <w:jc w:val="both"/>
        <w:rPr>
          <w:color w:val="000000" w:themeColor="text1"/>
          <w:sz w:val="28"/>
          <w:szCs w:val="28"/>
        </w:rPr>
      </w:pPr>
    </w:p>
    <w:p w:rsidR="009F46D6" w:rsidRPr="00276AC5" w:rsidRDefault="009F46D6" w:rsidP="009F46D6">
      <w:pPr>
        <w:pStyle w:val="a4"/>
        <w:shd w:val="clear" w:color="auto" w:fill="FFFFFF"/>
        <w:spacing w:before="0" w:beforeAutospacing="0" w:after="0" w:afterAutospacing="0"/>
        <w:ind w:firstLine="567"/>
        <w:jc w:val="center"/>
        <w:rPr>
          <w:color w:val="000000" w:themeColor="text1"/>
          <w:sz w:val="28"/>
          <w:szCs w:val="28"/>
        </w:rPr>
      </w:pPr>
      <w:r w:rsidRPr="00276AC5">
        <w:rPr>
          <w:b/>
          <w:bCs/>
          <w:color w:val="000000" w:themeColor="text1"/>
          <w:sz w:val="28"/>
          <w:szCs w:val="28"/>
        </w:rPr>
        <w:t>ЗМІСТ</w:t>
      </w:r>
    </w:p>
    <w:p w:rsidR="009F46D6" w:rsidRPr="00276AC5" w:rsidRDefault="009F46D6" w:rsidP="009F46D6">
      <w:pPr>
        <w:pStyle w:val="a4"/>
        <w:shd w:val="clear" w:color="auto" w:fill="FFFFFF"/>
        <w:spacing w:before="0" w:beforeAutospacing="0" w:after="0" w:afterAutospacing="0"/>
        <w:ind w:firstLine="567"/>
        <w:jc w:val="both"/>
        <w:rPr>
          <w:sz w:val="28"/>
          <w:szCs w:val="28"/>
        </w:rPr>
      </w:pP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Презентація</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Вступ</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Співпраця Марії в ділі спасіння</w:t>
      </w:r>
    </w:p>
    <w:p w:rsidR="009F46D6" w:rsidRPr="00276AC5" w:rsidRDefault="009F46D6" w:rsidP="009F46D6">
      <w:pPr>
        <w:pStyle w:val="a4"/>
        <w:shd w:val="clear" w:color="auto" w:fill="FFFFFF"/>
        <w:spacing w:before="0" w:beforeAutospacing="0" w:after="0" w:afterAutospacing="0"/>
        <w:ind w:firstLine="567"/>
        <w:jc w:val="center"/>
        <w:rPr>
          <w:bCs/>
          <w:iCs/>
          <w:color w:val="000000" w:themeColor="text1"/>
          <w:sz w:val="28"/>
          <w:szCs w:val="28"/>
        </w:rPr>
      </w:pPr>
      <w:proofErr w:type="spellStart"/>
      <w:r w:rsidRPr="00276AC5">
        <w:rPr>
          <w:bCs/>
          <w:iCs/>
          <w:color w:val="000000" w:themeColor="text1"/>
          <w:sz w:val="28"/>
          <w:szCs w:val="28"/>
        </w:rPr>
        <w:t>Марійні</w:t>
      </w:r>
      <w:proofErr w:type="spellEnd"/>
      <w:r w:rsidRPr="00276AC5">
        <w:rPr>
          <w:bCs/>
          <w:iCs/>
          <w:color w:val="000000" w:themeColor="text1"/>
          <w:sz w:val="28"/>
          <w:szCs w:val="28"/>
        </w:rPr>
        <w:t xml:space="preserve"> титули, які стосуються співпраці Марії в задумі спасіння</w:t>
      </w:r>
    </w:p>
    <w:p w:rsidR="009F46D6" w:rsidRPr="00276AC5" w:rsidRDefault="009F46D6" w:rsidP="009F46D6">
      <w:pPr>
        <w:pStyle w:val="a4"/>
        <w:shd w:val="clear" w:color="auto" w:fill="FFFFFF"/>
        <w:spacing w:before="0" w:beforeAutospacing="0" w:after="0" w:afterAutospacing="0"/>
        <w:ind w:firstLine="567"/>
        <w:jc w:val="center"/>
        <w:rPr>
          <w:b/>
          <w:sz w:val="28"/>
          <w:szCs w:val="28"/>
        </w:rPr>
      </w:pPr>
      <w:proofErr w:type="spellStart"/>
      <w:r w:rsidRPr="00276AC5">
        <w:rPr>
          <w:b/>
          <w:sz w:val="28"/>
          <w:szCs w:val="28"/>
        </w:rPr>
        <w:t>Співвідкупителька</w:t>
      </w:r>
      <w:proofErr w:type="spellEnd"/>
    </w:p>
    <w:p w:rsidR="009F46D6" w:rsidRPr="00276AC5" w:rsidRDefault="009F46D6" w:rsidP="009F46D6">
      <w:pPr>
        <w:pStyle w:val="a4"/>
        <w:shd w:val="clear" w:color="auto" w:fill="FFFFFF"/>
        <w:spacing w:before="0" w:beforeAutospacing="0" w:after="0" w:afterAutospacing="0"/>
        <w:ind w:firstLine="567"/>
        <w:jc w:val="center"/>
        <w:rPr>
          <w:b/>
          <w:sz w:val="28"/>
          <w:szCs w:val="28"/>
        </w:rPr>
      </w:pPr>
      <w:r w:rsidRPr="00276AC5">
        <w:rPr>
          <w:b/>
          <w:sz w:val="28"/>
          <w:szCs w:val="28"/>
        </w:rPr>
        <w:t>Посередниця</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Марія в єдиному посередництві Христа</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Плідні в прославленому Христі</w:t>
      </w:r>
    </w:p>
    <w:p w:rsidR="009F46D6" w:rsidRPr="00276AC5" w:rsidRDefault="009F46D6" w:rsidP="009F46D6">
      <w:pPr>
        <w:pStyle w:val="a4"/>
        <w:shd w:val="clear" w:color="auto" w:fill="FFFFFF"/>
        <w:spacing w:before="0" w:beforeAutospacing="0" w:after="0" w:afterAutospacing="0"/>
        <w:ind w:firstLine="567"/>
        <w:jc w:val="center"/>
        <w:rPr>
          <w:b/>
          <w:sz w:val="28"/>
          <w:szCs w:val="28"/>
        </w:rPr>
      </w:pPr>
      <w:r w:rsidRPr="00276AC5">
        <w:rPr>
          <w:b/>
          <w:sz w:val="28"/>
          <w:szCs w:val="28"/>
        </w:rPr>
        <w:t>Мати віруючих</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Заступництво</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Материнська близькість</w:t>
      </w:r>
    </w:p>
    <w:p w:rsidR="009F46D6" w:rsidRPr="00276AC5" w:rsidRDefault="009F46D6" w:rsidP="009F46D6">
      <w:pPr>
        <w:pStyle w:val="a4"/>
        <w:shd w:val="clear" w:color="auto" w:fill="FFFFFF"/>
        <w:spacing w:before="0" w:beforeAutospacing="0" w:after="0" w:afterAutospacing="0"/>
        <w:ind w:firstLine="567"/>
        <w:jc w:val="center"/>
        <w:rPr>
          <w:b/>
          <w:sz w:val="28"/>
          <w:szCs w:val="28"/>
        </w:rPr>
      </w:pPr>
      <w:r w:rsidRPr="00276AC5">
        <w:rPr>
          <w:b/>
          <w:sz w:val="28"/>
          <w:szCs w:val="28"/>
        </w:rPr>
        <w:t>Мати благодаті</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 xml:space="preserve">Куди може </w:t>
      </w:r>
      <w:r w:rsidR="00807465">
        <w:rPr>
          <w:i/>
          <w:sz w:val="28"/>
          <w:szCs w:val="28"/>
        </w:rPr>
        <w:t>проникнути</w:t>
      </w:r>
      <w:r w:rsidRPr="00276AC5">
        <w:rPr>
          <w:i/>
          <w:sz w:val="28"/>
          <w:szCs w:val="28"/>
        </w:rPr>
        <w:t xml:space="preserve"> лише Бог</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Жива вода, що б’є джерелом</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Любов, яка передається світові</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Критерії</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Благодаті</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Наша єдність з Марією</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Перша учениця</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Мати вірного Люду</w:t>
      </w:r>
    </w:p>
    <w:p w:rsidR="009F46D6" w:rsidRPr="00276AC5" w:rsidRDefault="009F46D6" w:rsidP="009F46D6">
      <w:pPr>
        <w:pStyle w:val="a4"/>
        <w:shd w:val="clear" w:color="auto" w:fill="FFFFFF"/>
        <w:spacing w:before="0" w:beforeAutospacing="0" w:after="0" w:afterAutospacing="0"/>
        <w:ind w:firstLine="567"/>
        <w:jc w:val="center"/>
        <w:rPr>
          <w:i/>
          <w:sz w:val="28"/>
          <w:szCs w:val="28"/>
        </w:rPr>
      </w:pPr>
      <w:r w:rsidRPr="00276AC5">
        <w:rPr>
          <w:i/>
          <w:sz w:val="28"/>
          <w:szCs w:val="28"/>
        </w:rPr>
        <w:t>Любов зупиняється, споглядає таїну, радіє в тиші</w:t>
      </w:r>
    </w:p>
    <w:p w:rsidR="009F46D6" w:rsidRPr="00276AC5" w:rsidRDefault="009F46D6" w:rsidP="009F46D6">
      <w:pPr>
        <w:pStyle w:val="a4"/>
        <w:shd w:val="clear" w:color="auto" w:fill="FFFFFF"/>
        <w:spacing w:before="0" w:beforeAutospacing="0" w:after="0" w:afterAutospacing="0"/>
        <w:ind w:firstLine="567"/>
        <w:jc w:val="both"/>
        <w:rPr>
          <w:color w:val="000000" w:themeColor="text1"/>
          <w:sz w:val="28"/>
          <w:szCs w:val="28"/>
        </w:rPr>
      </w:pPr>
    </w:p>
    <w:p w:rsidR="009F46D6" w:rsidRPr="00276AC5" w:rsidRDefault="009F46D6" w:rsidP="009F46D6">
      <w:pPr>
        <w:pStyle w:val="a4"/>
        <w:shd w:val="clear" w:color="auto" w:fill="FFFFFF"/>
        <w:spacing w:before="0" w:beforeAutospacing="0" w:after="0" w:afterAutospacing="0"/>
        <w:ind w:firstLine="567"/>
        <w:jc w:val="both"/>
        <w:rPr>
          <w:color w:val="000000" w:themeColor="text1"/>
          <w:sz w:val="28"/>
          <w:szCs w:val="28"/>
        </w:rPr>
      </w:pPr>
    </w:p>
    <w:p w:rsidR="00AE4232" w:rsidRPr="00276AC5" w:rsidRDefault="00AE4232" w:rsidP="00AE4232">
      <w:pPr>
        <w:spacing w:after="0" w:line="240" w:lineRule="auto"/>
        <w:ind w:firstLine="567"/>
        <w:jc w:val="both"/>
        <w:rPr>
          <w:rFonts w:ascii="Times New Roman" w:eastAsia="Times New Roman" w:hAnsi="Times New Roman" w:cs="Times New Roman"/>
          <w:i/>
          <w:color w:val="000000" w:themeColor="text1"/>
          <w:sz w:val="28"/>
          <w:szCs w:val="28"/>
          <w:lang w:eastAsia="uk-UA"/>
        </w:rPr>
      </w:pPr>
      <w:r w:rsidRPr="00276AC5">
        <w:rPr>
          <w:rFonts w:ascii="Times New Roman" w:eastAsia="Times New Roman" w:hAnsi="Times New Roman" w:cs="Times New Roman"/>
          <w:i/>
          <w:color w:val="000000" w:themeColor="text1"/>
          <w:sz w:val="28"/>
          <w:szCs w:val="28"/>
          <w:lang w:eastAsia="uk-UA"/>
        </w:rPr>
        <w:t>Презентація</w:t>
      </w:r>
    </w:p>
    <w:p w:rsidR="00AE4232" w:rsidRPr="00276AC5" w:rsidRDefault="00AE4232" w:rsidP="009F46D6">
      <w:pPr>
        <w:pStyle w:val="a4"/>
        <w:shd w:val="clear" w:color="auto" w:fill="FFFFFF"/>
        <w:spacing w:before="0" w:beforeAutospacing="0" w:after="0" w:afterAutospacing="0"/>
        <w:ind w:firstLine="567"/>
        <w:jc w:val="both"/>
        <w:rPr>
          <w:color w:val="000000" w:themeColor="text1"/>
          <w:sz w:val="28"/>
          <w:szCs w:val="28"/>
        </w:rPr>
      </w:pPr>
    </w:p>
    <w:p w:rsidR="00CC4B41" w:rsidRPr="00276AC5" w:rsidRDefault="00CC4B41" w:rsidP="00CC4B41">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Ця </w:t>
      </w:r>
      <w:proofErr w:type="spellStart"/>
      <w:r w:rsidRPr="00276AC5">
        <w:rPr>
          <w:i/>
          <w:iCs/>
          <w:color w:val="000000" w:themeColor="text1"/>
          <w:sz w:val="28"/>
          <w:szCs w:val="28"/>
        </w:rPr>
        <w:t>Nota</w:t>
      </w:r>
      <w:proofErr w:type="spellEnd"/>
      <w:r w:rsidRPr="00276AC5">
        <w:rPr>
          <w:i/>
          <w:iCs/>
          <w:color w:val="000000" w:themeColor="text1"/>
          <w:sz w:val="28"/>
          <w:szCs w:val="28"/>
        </w:rPr>
        <w:t xml:space="preserve"> </w:t>
      </w:r>
      <w:r w:rsidRPr="00276AC5">
        <w:rPr>
          <w:color w:val="000000" w:themeColor="text1"/>
          <w:sz w:val="28"/>
          <w:szCs w:val="28"/>
        </w:rPr>
        <w:t xml:space="preserve">відповідає на численні запитання та пропозиції, що надійшли до Святого Престолу упродовж останніх десятиліть, зокрема до цього </w:t>
      </w:r>
      <w:proofErr w:type="spellStart"/>
      <w:r w:rsidRPr="00276AC5">
        <w:rPr>
          <w:color w:val="000000" w:themeColor="text1"/>
          <w:sz w:val="28"/>
          <w:szCs w:val="28"/>
        </w:rPr>
        <w:t>Дикастерія</w:t>
      </w:r>
      <w:proofErr w:type="spellEnd"/>
      <w:r w:rsidRPr="00276AC5">
        <w:rPr>
          <w:color w:val="000000" w:themeColor="text1"/>
          <w:sz w:val="28"/>
          <w:szCs w:val="28"/>
        </w:rPr>
        <w:t xml:space="preserve">, щодо питань </w:t>
      </w:r>
      <w:proofErr w:type="spellStart"/>
      <w:r w:rsidR="007148B3" w:rsidRPr="00276AC5">
        <w:rPr>
          <w:color w:val="000000" w:themeColor="text1"/>
          <w:sz w:val="28"/>
          <w:szCs w:val="28"/>
        </w:rPr>
        <w:t>м</w:t>
      </w:r>
      <w:r w:rsidRPr="00276AC5">
        <w:rPr>
          <w:color w:val="000000" w:themeColor="text1"/>
          <w:sz w:val="28"/>
          <w:szCs w:val="28"/>
        </w:rPr>
        <w:t>арійної</w:t>
      </w:r>
      <w:proofErr w:type="spellEnd"/>
      <w:r w:rsidRPr="00276AC5">
        <w:rPr>
          <w:color w:val="000000" w:themeColor="text1"/>
          <w:sz w:val="28"/>
          <w:szCs w:val="28"/>
        </w:rPr>
        <w:t xml:space="preserve"> </w:t>
      </w:r>
      <w:r w:rsidR="00C11810">
        <w:rPr>
          <w:color w:val="000000" w:themeColor="text1"/>
          <w:sz w:val="28"/>
          <w:szCs w:val="28"/>
        </w:rPr>
        <w:t>по</w:t>
      </w:r>
      <w:r w:rsidRPr="00276AC5">
        <w:rPr>
          <w:color w:val="000000" w:themeColor="text1"/>
          <w:sz w:val="28"/>
          <w:szCs w:val="28"/>
        </w:rPr>
        <w:t xml:space="preserve">божності та деяких </w:t>
      </w:r>
      <w:proofErr w:type="spellStart"/>
      <w:r w:rsidRPr="00276AC5">
        <w:rPr>
          <w:color w:val="000000" w:themeColor="text1"/>
          <w:sz w:val="28"/>
          <w:szCs w:val="28"/>
        </w:rPr>
        <w:t>марійних</w:t>
      </w:r>
      <w:proofErr w:type="spellEnd"/>
      <w:r w:rsidRPr="00276AC5">
        <w:rPr>
          <w:color w:val="000000" w:themeColor="text1"/>
          <w:sz w:val="28"/>
          <w:szCs w:val="28"/>
        </w:rPr>
        <w:t xml:space="preserve"> титулів. Ці питання викликали занепокоєння останніх </w:t>
      </w:r>
      <w:proofErr w:type="spellStart"/>
      <w:r w:rsidRPr="00276AC5">
        <w:rPr>
          <w:color w:val="000000" w:themeColor="text1"/>
          <w:sz w:val="28"/>
          <w:szCs w:val="28"/>
        </w:rPr>
        <w:t>Понтифіків</w:t>
      </w:r>
      <w:proofErr w:type="spellEnd"/>
      <w:r w:rsidRPr="00276AC5">
        <w:rPr>
          <w:color w:val="000000" w:themeColor="text1"/>
          <w:sz w:val="28"/>
          <w:szCs w:val="28"/>
        </w:rPr>
        <w:t xml:space="preserve"> і неодноразово розглядалися упродовж останніх тридцяти років у </w:t>
      </w:r>
      <w:r w:rsidRPr="00276AC5">
        <w:rPr>
          <w:color w:val="000000" w:themeColor="text1"/>
          <w:sz w:val="28"/>
          <w:szCs w:val="28"/>
        </w:rPr>
        <w:lastRenderedPageBreak/>
        <w:t xml:space="preserve">різних сферах діяльності </w:t>
      </w:r>
      <w:proofErr w:type="spellStart"/>
      <w:r w:rsidRPr="00276AC5">
        <w:rPr>
          <w:color w:val="000000" w:themeColor="text1"/>
          <w:sz w:val="28"/>
          <w:szCs w:val="28"/>
        </w:rPr>
        <w:t>Дикастерія</w:t>
      </w:r>
      <w:proofErr w:type="spellEnd"/>
      <w:r w:rsidRPr="00276AC5">
        <w:rPr>
          <w:color w:val="000000" w:themeColor="text1"/>
          <w:sz w:val="28"/>
          <w:szCs w:val="28"/>
        </w:rPr>
        <w:t xml:space="preserve">, таких як конгреси, звичайні сесії тощо. Завдяки цьому </w:t>
      </w:r>
      <w:proofErr w:type="spellStart"/>
      <w:r w:rsidRPr="00276AC5">
        <w:rPr>
          <w:color w:val="000000" w:themeColor="text1"/>
          <w:sz w:val="28"/>
          <w:szCs w:val="28"/>
        </w:rPr>
        <w:t>Дикастерій</w:t>
      </w:r>
      <w:proofErr w:type="spellEnd"/>
      <w:r w:rsidRPr="00276AC5">
        <w:rPr>
          <w:color w:val="000000" w:themeColor="text1"/>
          <w:sz w:val="28"/>
          <w:szCs w:val="28"/>
        </w:rPr>
        <w:t xml:space="preserve"> має великий і багатий матеріал, який став основою для цих роздумів.</w:t>
      </w:r>
    </w:p>
    <w:p w:rsidR="00AD44CF" w:rsidRPr="00276AC5" w:rsidRDefault="00AD44CF" w:rsidP="00AD44CF">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Цей текст уточнює, в якому значенні деякі титули та вирази, що стосуються Марії, можна прийняти, а в якому ні, і поглиблює правильні основи </w:t>
      </w:r>
      <w:proofErr w:type="spellStart"/>
      <w:r w:rsidRPr="00276AC5">
        <w:rPr>
          <w:color w:val="000000" w:themeColor="text1"/>
          <w:sz w:val="28"/>
          <w:szCs w:val="28"/>
        </w:rPr>
        <w:t>марійної</w:t>
      </w:r>
      <w:proofErr w:type="spellEnd"/>
      <w:r w:rsidRPr="00276AC5">
        <w:rPr>
          <w:color w:val="000000" w:themeColor="text1"/>
          <w:sz w:val="28"/>
          <w:szCs w:val="28"/>
        </w:rPr>
        <w:t xml:space="preserve"> </w:t>
      </w:r>
      <w:r w:rsidR="00C11810">
        <w:rPr>
          <w:color w:val="000000" w:themeColor="text1"/>
          <w:sz w:val="28"/>
          <w:szCs w:val="28"/>
        </w:rPr>
        <w:t>по</w:t>
      </w:r>
      <w:r w:rsidRPr="00276AC5">
        <w:rPr>
          <w:color w:val="000000" w:themeColor="text1"/>
          <w:sz w:val="28"/>
          <w:szCs w:val="28"/>
        </w:rPr>
        <w:t xml:space="preserve">божності, уточнює стосунки Марії з вірними у світлі таїни Христа як єдиного Посередника та </w:t>
      </w:r>
      <w:proofErr w:type="spellStart"/>
      <w:r w:rsidRPr="00276AC5">
        <w:rPr>
          <w:color w:val="000000" w:themeColor="text1"/>
          <w:sz w:val="28"/>
          <w:szCs w:val="28"/>
        </w:rPr>
        <w:t>Відкупителя</w:t>
      </w:r>
      <w:proofErr w:type="spellEnd"/>
      <w:r w:rsidRPr="00276AC5">
        <w:rPr>
          <w:color w:val="000000" w:themeColor="text1"/>
          <w:sz w:val="28"/>
          <w:szCs w:val="28"/>
        </w:rPr>
        <w:t>. Це передбачає велику вірність католицькій ідентичності та водночас особливі екуменічні зусилля.</w:t>
      </w:r>
    </w:p>
    <w:p w:rsidR="00D40787" w:rsidRPr="00276AC5" w:rsidRDefault="00D40787" w:rsidP="00D40787">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Основна тема, що проходить крізь ці сторінки, – </w:t>
      </w:r>
      <w:r w:rsidRPr="00276AC5">
        <w:rPr>
          <w:i/>
          <w:color w:val="000000" w:themeColor="text1"/>
          <w:sz w:val="28"/>
          <w:szCs w:val="28"/>
        </w:rPr>
        <w:t>це материнство Марії щодо віруючих</w:t>
      </w:r>
      <w:r w:rsidRPr="00276AC5">
        <w:rPr>
          <w:color w:val="000000" w:themeColor="text1"/>
          <w:sz w:val="28"/>
          <w:szCs w:val="28"/>
        </w:rPr>
        <w:t>, тема, яка часто повторюється, з твердженнями, які повторюються багато разів, збагачуються та доповнюються, немов спіраль, новими міркуваннями.</w:t>
      </w:r>
    </w:p>
    <w:p w:rsidR="0094130D" w:rsidRPr="00276AC5" w:rsidRDefault="0094130D" w:rsidP="0094130D">
      <w:pPr>
        <w:pStyle w:val="a4"/>
        <w:shd w:val="clear" w:color="auto" w:fill="FFFFFF"/>
        <w:spacing w:before="0" w:beforeAutospacing="0" w:after="0" w:afterAutospacing="0"/>
        <w:ind w:firstLine="567"/>
        <w:jc w:val="both"/>
        <w:rPr>
          <w:color w:val="000000" w:themeColor="text1"/>
          <w:sz w:val="28"/>
          <w:szCs w:val="28"/>
        </w:rPr>
      </w:pPr>
      <w:proofErr w:type="spellStart"/>
      <w:r w:rsidRPr="00276AC5">
        <w:rPr>
          <w:color w:val="000000" w:themeColor="text1"/>
          <w:sz w:val="28"/>
          <w:szCs w:val="28"/>
        </w:rPr>
        <w:t>Марійна</w:t>
      </w:r>
      <w:proofErr w:type="spellEnd"/>
      <w:r w:rsidRPr="00276AC5">
        <w:rPr>
          <w:color w:val="000000" w:themeColor="text1"/>
          <w:sz w:val="28"/>
          <w:szCs w:val="28"/>
        </w:rPr>
        <w:t xml:space="preserve"> </w:t>
      </w:r>
      <w:r w:rsidR="00C11810">
        <w:rPr>
          <w:color w:val="000000" w:themeColor="text1"/>
          <w:sz w:val="28"/>
          <w:szCs w:val="28"/>
        </w:rPr>
        <w:t>по</w:t>
      </w:r>
      <w:r w:rsidRPr="00276AC5">
        <w:rPr>
          <w:color w:val="000000" w:themeColor="text1"/>
          <w:sz w:val="28"/>
          <w:szCs w:val="28"/>
        </w:rPr>
        <w:t xml:space="preserve">божність, яку пробуджує материнство Марії, представлена тут як скарб Церкви. Йдеться не про виправлення благочестя вірного Божого Люду, який наново відкриває в Марії притулок, силу, ніжність і надію, а про його цінування, визнання та підтримку його краси, оскільки це </w:t>
      </w:r>
      <w:proofErr w:type="spellStart"/>
      <w:r w:rsidRPr="00276AC5">
        <w:rPr>
          <w:color w:val="000000" w:themeColor="text1"/>
          <w:sz w:val="28"/>
          <w:szCs w:val="28"/>
        </w:rPr>
        <w:t>містагогічний</w:t>
      </w:r>
      <w:proofErr w:type="spellEnd"/>
      <w:r w:rsidRPr="00276AC5">
        <w:rPr>
          <w:color w:val="000000" w:themeColor="text1"/>
          <w:sz w:val="28"/>
          <w:szCs w:val="28"/>
        </w:rPr>
        <w:t xml:space="preserve"> та символічний вираз євангельського ставлення до Господа, яке сам Святий Дух збуджує у віруючих. Справді, бідні «зустрічають ніжність і любов Бога в погляді Марії. В її погляді відображається суттєве послання Євангелія»</w:t>
      </w:r>
      <w:r w:rsidRPr="00276AC5">
        <w:rPr>
          <w:rStyle w:val="a6"/>
          <w:color w:val="000000" w:themeColor="text1"/>
          <w:sz w:val="28"/>
          <w:szCs w:val="28"/>
        </w:rPr>
        <w:footnoteReference w:id="1"/>
      </w:r>
      <w:r w:rsidRPr="00276AC5">
        <w:rPr>
          <w:color w:val="000000" w:themeColor="text1"/>
          <w:sz w:val="28"/>
          <w:szCs w:val="28"/>
        </w:rPr>
        <w:t>.</w:t>
      </w:r>
    </w:p>
    <w:p w:rsidR="001C37CE" w:rsidRPr="00276AC5" w:rsidRDefault="001C37CE" w:rsidP="001C37CE">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Водночас існують деякі групи людей, які займаються заглибленням постаті Марії, публікації, нові форми </w:t>
      </w:r>
      <w:r w:rsidR="00AC6B1C">
        <w:rPr>
          <w:color w:val="000000" w:themeColor="text1"/>
          <w:sz w:val="28"/>
          <w:szCs w:val="28"/>
        </w:rPr>
        <w:t>по</w:t>
      </w:r>
      <w:r w:rsidRPr="00276AC5">
        <w:rPr>
          <w:color w:val="000000" w:themeColor="text1"/>
          <w:sz w:val="28"/>
          <w:szCs w:val="28"/>
        </w:rPr>
        <w:t xml:space="preserve">божності та запити на </w:t>
      </w:r>
      <w:proofErr w:type="spellStart"/>
      <w:r w:rsidRPr="00276AC5">
        <w:rPr>
          <w:color w:val="000000" w:themeColor="text1"/>
          <w:sz w:val="28"/>
          <w:szCs w:val="28"/>
        </w:rPr>
        <w:t>марійні</w:t>
      </w:r>
      <w:proofErr w:type="spellEnd"/>
      <w:r w:rsidRPr="00276AC5">
        <w:rPr>
          <w:color w:val="000000" w:themeColor="text1"/>
          <w:sz w:val="28"/>
          <w:szCs w:val="28"/>
        </w:rPr>
        <w:t xml:space="preserve"> догми з рисами, відмінними від народної побожності, які пропонують специфічний догматичний розвиток та інтенсивно виражаються через медіа-платформи, часто викликаючи сумніви серед найпростіших віруючих. Іноді це переосмислення виразів, що вживалися в минулому в іншому значенні. Тому цей документ враховує ці пропозиції, щоб показати, в якому сенсі деякі з них відповідають справжній </w:t>
      </w:r>
      <w:proofErr w:type="spellStart"/>
      <w:r w:rsidRPr="00276AC5">
        <w:rPr>
          <w:color w:val="000000" w:themeColor="text1"/>
          <w:sz w:val="28"/>
          <w:szCs w:val="28"/>
        </w:rPr>
        <w:t>марійній</w:t>
      </w:r>
      <w:proofErr w:type="spellEnd"/>
      <w:r w:rsidRPr="00276AC5">
        <w:rPr>
          <w:color w:val="000000" w:themeColor="text1"/>
          <w:sz w:val="28"/>
          <w:szCs w:val="28"/>
        </w:rPr>
        <w:t xml:space="preserve"> </w:t>
      </w:r>
      <w:r w:rsidR="00AC6B1C">
        <w:rPr>
          <w:color w:val="000000" w:themeColor="text1"/>
          <w:sz w:val="28"/>
          <w:szCs w:val="28"/>
        </w:rPr>
        <w:t>по</w:t>
      </w:r>
      <w:r w:rsidRPr="00276AC5">
        <w:rPr>
          <w:color w:val="000000" w:themeColor="text1"/>
          <w:sz w:val="28"/>
          <w:szCs w:val="28"/>
        </w:rPr>
        <w:t>божності, натхненній Євангелієм, а яких слід уникати, оскільки вони не сприяють адекватному розумінню гармонії християнського послання в цілому.</w:t>
      </w:r>
    </w:p>
    <w:p w:rsidR="001E3A8C" w:rsidRPr="00276AC5" w:rsidRDefault="001E3A8C" w:rsidP="001E3A8C">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З іншого боку, деякі тексти цієї </w:t>
      </w:r>
      <w:proofErr w:type="spellStart"/>
      <w:r w:rsidRPr="00276AC5">
        <w:rPr>
          <w:i/>
          <w:iCs/>
          <w:color w:val="000000" w:themeColor="text1"/>
          <w:sz w:val="28"/>
          <w:szCs w:val="28"/>
        </w:rPr>
        <w:t>Nota</w:t>
      </w:r>
      <w:proofErr w:type="spellEnd"/>
      <w:r w:rsidRPr="00276AC5">
        <w:rPr>
          <w:i/>
          <w:iCs/>
          <w:color w:val="000000" w:themeColor="text1"/>
          <w:sz w:val="28"/>
          <w:szCs w:val="28"/>
        </w:rPr>
        <w:t xml:space="preserve"> </w:t>
      </w:r>
      <w:r w:rsidRPr="00276AC5">
        <w:rPr>
          <w:color w:val="000000" w:themeColor="text1"/>
          <w:sz w:val="28"/>
          <w:szCs w:val="28"/>
        </w:rPr>
        <w:t xml:space="preserve">пропонують широке біблійне дослідження, яке допоможе зрозуміти, як справжня </w:t>
      </w:r>
      <w:proofErr w:type="spellStart"/>
      <w:r w:rsidRPr="00276AC5">
        <w:rPr>
          <w:color w:val="000000" w:themeColor="text1"/>
          <w:sz w:val="28"/>
          <w:szCs w:val="28"/>
        </w:rPr>
        <w:t>марійна</w:t>
      </w:r>
      <w:proofErr w:type="spellEnd"/>
      <w:r w:rsidRPr="00276AC5">
        <w:rPr>
          <w:color w:val="000000" w:themeColor="text1"/>
          <w:sz w:val="28"/>
          <w:szCs w:val="28"/>
        </w:rPr>
        <w:t xml:space="preserve"> </w:t>
      </w:r>
      <w:r w:rsidR="00812696">
        <w:rPr>
          <w:color w:val="000000" w:themeColor="text1"/>
          <w:sz w:val="28"/>
          <w:szCs w:val="28"/>
        </w:rPr>
        <w:t>по</w:t>
      </w:r>
      <w:r w:rsidRPr="00276AC5">
        <w:rPr>
          <w:color w:val="000000" w:themeColor="text1"/>
          <w:sz w:val="28"/>
          <w:szCs w:val="28"/>
        </w:rPr>
        <w:t xml:space="preserve">божність проявляється не лише в Традиції Церкви, але й у Святому Письмі. Ці важливі біблійні натяки супроводжуються текстами Отців Церкви, Учителями Церкви й останніми </w:t>
      </w:r>
      <w:proofErr w:type="spellStart"/>
      <w:r w:rsidRPr="00276AC5">
        <w:rPr>
          <w:color w:val="000000" w:themeColor="text1"/>
          <w:sz w:val="28"/>
          <w:szCs w:val="28"/>
        </w:rPr>
        <w:t>Понтифіками</w:t>
      </w:r>
      <w:proofErr w:type="spellEnd"/>
      <w:r w:rsidRPr="00276AC5">
        <w:rPr>
          <w:color w:val="000000" w:themeColor="text1"/>
          <w:sz w:val="28"/>
          <w:szCs w:val="28"/>
        </w:rPr>
        <w:t xml:space="preserve">. Отож дана </w:t>
      </w:r>
      <w:proofErr w:type="spellStart"/>
      <w:r w:rsidRPr="00276AC5">
        <w:rPr>
          <w:i/>
          <w:iCs/>
          <w:color w:val="000000" w:themeColor="text1"/>
          <w:sz w:val="28"/>
          <w:szCs w:val="28"/>
        </w:rPr>
        <w:t>Nota</w:t>
      </w:r>
      <w:proofErr w:type="spellEnd"/>
      <w:r w:rsidRPr="00276AC5">
        <w:rPr>
          <w:iCs/>
          <w:color w:val="000000" w:themeColor="text1"/>
          <w:sz w:val="28"/>
          <w:szCs w:val="28"/>
        </w:rPr>
        <w:t xml:space="preserve"> не ставить межі, а намагається супроводжувати й підтримувати любов до Марії і довіру до Її материнського заступництва.</w:t>
      </w:r>
    </w:p>
    <w:p w:rsidR="001E3A8C" w:rsidRPr="00276AC5" w:rsidRDefault="001E3A8C" w:rsidP="001E3A8C">
      <w:pPr>
        <w:pStyle w:val="a4"/>
        <w:shd w:val="clear" w:color="auto" w:fill="FFFFFF"/>
        <w:spacing w:before="0" w:beforeAutospacing="0" w:after="0" w:afterAutospacing="0"/>
        <w:ind w:firstLine="567"/>
        <w:jc w:val="both"/>
        <w:rPr>
          <w:color w:val="000000" w:themeColor="text1"/>
          <w:sz w:val="28"/>
          <w:szCs w:val="28"/>
        </w:rPr>
      </w:pPr>
    </w:p>
    <w:p w:rsidR="001E3A8C" w:rsidRPr="00276AC5" w:rsidRDefault="001E3A8C" w:rsidP="001E3A8C">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Віктор </w:t>
      </w:r>
      <w:proofErr w:type="spellStart"/>
      <w:r w:rsidRPr="00276AC5">
        <w:rPr>
          <w:color w:val="000000" w:themeColor="text1"/>
          <w:sz w:val="28"/>
          <w:szCs w:val="28"/>
        </w:rPr>
        <w:t>Емануель</w:t>
      </w:r>
      <w:proofErr w:type="spellEnd"/>
      <w:r w:rsidRPr="00276AC5">
        <w:rPr>
          <w:color w:val="000000" w:themeColor="text1"/>
          <w:sz w:val="28"/>
          <w:szCs w:val="28"/>
        </w:rPr>
        <w:t xml:space="preserve"> Кардинал </w:t>
      </w:r>
      <w:proofErr w:type="spellStart"/>
      <w:r w:rsidRPr="00276AC5">
        <w:rPr>
          <w:color w:val="000000" w:themeColor="text1"/>
          <w:sz w:val="28"/>
          <w:szCs w:val="28"/>
        </w:rPr>
        <w:t>Фернандес</w:t>
      </w:r>
      <w:proofErr w:type="spellEnd"/>
    </w:p>
    <w:p w:rsidR="001E3A8C" w:rsidRPr="00276AC5" w:rsidRDefault="001E3A8C" w:rsidP="001E3A8C">
      <w:pPr>
        <w:pStyle w:val="a4"/>
        <w:shd w:val="clear" w:color="auto" w:fill="FFFFFF"/>
        <w:spacing w:before="0" w:beforeAutospacing="0" w:after="0" w:afterAutospacing="0"/>
        <w:ind w:firstLine="567"/>
        <w:jc w:val="both"/>
        <w:rPr>
          <w:color w:val="000000" w:themeColor="text1"/>
          <w:sz w:val="28"/>
          <w:szCs w:val="28"/>
        </w:rPr>
      </w:pPr>
      <w:r w:rsidRPr="00276AC5">
        <w:rPr>
          <w:i/>
          <w:iCs/>
          <w:color w:val="000000" w:themeColor="text1"/>
          <w:sz w:val="28"/>
          <w:szCs w:val="28"/>
        </w:rPr>
        <w:t>Префект</w:t>
      </w:r>
    </w:p>
    <w:p w:rsidR="001E3A8C" w:rsidRPr="00276AC5" w:rsidRDefault="001E3A8C" w:rsidP="001E3A8C">
      <w:pPr>
        <w:pStyle w:val="a4"/>
        <w:shd w:val="clear" w:color="auto" w:fill="FFFFFF"/>
        <w:spacing w:before="0" w:beforeAutospacing="0" w:after="0" w:afterAutospacing="0"/>
        <w:ind w:firstLine="567"/>
        <w:jc w:val="both"/>
        <w:rPr>
          <w:color w:val="000000" w:themeColor="text1"/>
          <w:sz w:val="28"/>
          <w:szCs w:val="28"/>
        </w:rPr>
      </w:pPr>
    </w:p>
    <w:p w:rsidR="001E3A8C" w:rsidRPr="00276AC5" w:rsidRDefault="001E3A8C" w:rsidP="001E3A8C">
      <w:pPr>
        <w:pStyle w:val="a4"/>
        <w:shd w:val="clear" w:color="auto" w:fill="FFFFFF"/>
        <w:spacing w:before="0" w:beforeAutospacing="0" w:after="0" w:afterAutospacing="0"/>
        <w:ind w:firstLine="567"/>
        <w:jc w:val="both"/>
        <w:rPr>
          <w:i/>
          <w:sz w:val="28"/>
          <w:szCs w:val="28"/>
        </w:rPr>
      </w:pPr>
      <w:r w:rsidRPr="00276AC5">
        <w:rPr>
          <w:i/>
          <w:sz w:val="28"/>
          <w:szCs w:val="28"/>
        </w:rPr>
        <w:t>Вступ</w:t>
      </w:r>
    </w:p>
    <w:p w:rsidR="001E3A8C" w:rsidRPr="00276AC5" w:rsidRDefault="001E3A8C" w:rsidP="001E3A8C">
      <w:pPr>
        <w:pStyle w:val="a4"/>
        <w:shd w:val="clear" w:color="auto" w:fill="FFFFFF"/>
        <w:spacing w:before="0" w:beforeAutospacing="0" w:after="0" w:afterAutospacing="0"/>
        <w:ind w:firstLine="567"/>
        <w:jc w:val="both"/>
        <w:rPr>
          <w:color w:val="000000" w:themeColor="text1"/>
          <w:sz w:val="28"/>
          <w:szCs w:val="28"/>
        </w:rPr>
      </w:pPr>
    </w:p>
    <w:p w:rsidR="00F6750D" w:rsidRPr="00276AC5" w:rsidRDefault="00F6750D" w:rsidP="00F6750D">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1. [</w:t>
      </w:r>
      <w:proofErr w:type="spellStart"/>
      <w:r w:rsidRPr="00276AC5">
        <w:rPr>
          <w:i/>
          <w:iCs/>
          <w:color w:val="000000" w:themeColor="text1"/>
          <w:sz w:val="28"/>
          <w:szCs w:val="28"/>
        </w:rPr>
        <w:t>Mater</w:t>
      </w:r>
      <w:proofErr w:type="spellEnd"/>
      <w:r w:rsidRPr="00276AC5">
        <w:rPr>
          <w:i/>
          <w:iCs/>
          <w:color w:val="000000" w:themeColor="text1"/>
          <w:sz w:val="28"/>
          <w:szCs w:val="28"/>
        </w:rPr>
        <w:t xml:space="preserve"> </w:t>
      </w:r>
      <w:proofErr w:type="spellStart"/>
      <w:r w:rsidRPr="00276AC5">
        <w:rPr>
          <w:i/>
          <w:iCs/>
          <w:color w:val="000000" w:themeColor="text1"/>
          <w:sz w:val="28"/>
          <w:szCs w:val="28"/>
        </w:rPr>
        <w:t>Populi</w:t>
      </w:r>
      <w:proofErr w:type="spellEnd"/>
      <w:r w:rsidRPr="00276AC5">
        <w:rPr>
          <w:i/>
          <w:iCs/>
          <w:color w:val="000000" w:themeColor="text1"/>
          <w:sz w:val="28"/>
          <w:szCs w:val="28"/>
        </w:rPr>
        <w:t xml:space="preserve"> </w:t>
      </w:r>
      <w:proofErr w:type="spellStart"/>
      <w:r w:rsidRPr="00276AC5">
        <w:rPr>
          <w:i/>
          <w:iCs/>
          <w:color w:val="000000" w:themeColor="text1"/>
          <w:sz w:val="28"/>
          <w:szCs w:val="28"/>
        </w:rPr>
        <w:t>fidelis</w:t>
      </w:r>
      <w:proofErr w:type="spellEnd"/>
      <w:r w:rsidRPr="00276AC5">
        <w:rPr>
          <w:color w:val="000000" w:themeColor="text1"/>
          <w:sz w:val="28"/>
          <w:szCs w:val="28"/>
        </w:rPr>
        <w:t>] Християни споглядають Матір вірного Люду</w:t>
      </w:r>
      <w:r w:rsidRPr="00276AC5">
        <w:rPr>
          <w:rStyle w:val="a6"/>
          <w:color w:val="000000" w:themeColor="text1"/>
          <w:sz w:val="28"/>
          <w:szCs w:val="28"/>
        </w:rPr>
        <w:footnoteReference w:id="2"/>
      </w:r>
      <w:r w:rsidRPr="00276AC5">
        <w:rPr>
          <w:color w:val="000000" w:themeColor="text1"/>
          <w:sz w:val="28"/>
          <w:szCs w:val="28"/>
        </w:rPr>
        <w:t xml:space="preserve"> з любов’ю і захопленням, бо якщо благодать уподібнює нас до Христа, то Марія є визначним вираженням дії, якою Христос перемінює нашу людську природу, і жіночим проявом усього, що благодать Христа може зробити в людині. Перед такою красою, натхненною любов’ю, багато вірних завжди намагалися звертатися до Матері найпрекраснішими словами та звеличувати особливе місце, яке Вона займає біля Христа.</w:t>
      </w:r>
    </w:p>
    <w:p w:rsidR="00450BFB" w:rsidRPr="00276AC5" w:rsidRDefault="00450BFB" w:rsidP="00450BFB">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lastRenderedPageBreak/>
        <w:t xml:space="preserve">2. Недавно </w:t>
      </w:r>
      <w:proofErr w:type="spellStart"/>
      <w:r w:rsidRPr="00276AC5">
        <w:rPr>
          <w:color w:val="000000" w:themeColor="text1"/>
          <w:sz w:val="28"/>
          <w:szCs w:val="28"/>
        </w:rPr>
        <w:t>Дикастерій</w:t>
      </w:r>
      <w:proofErr w:type="spellEnd"/>
      <w:r w:rsidRPr="00276AC5">
        <w:rPr>
          <w:color w:val="000000" w:themeColor="text1"/>
          <w:sz w:val="28"/>
          <w:szCs w:val="28"/>
        </w:rPr>
        <w:t xml:space="preserve"> Віровчення опублікував </w:t>
      </w:r>
      <w:r w:rsidRPr="00276AC5">
        <w:rPr>
          <w:i/>
          <w:iCs/>
          <w:sz w:val="28"/>
          <w:szCs w:val="28"/>
        </w:rPr>
        <w:t>Норми для розпізнавання ймовірних надприродних явищ</w:t>
      </w:r>
      <w:r w:rsidRPr="00276AC5">
        <w:rPr>
          <w:rStyle w:val="a6"/>
          <w:iCs/>
          <w:sz w:val="28"/>
          <w:szCs w:val="28"/>
        </w:rPr>
        <w:footnoteReference w:id="3"/>
      </w:r>
      <w:r w:rsidRPr="00276AC5">
        <w:rPr>
          <w:iCs/>
          <w:sz w:val="28"/>
          <w:szCs w:val="28"/>
        </w:rPr>
        <w:t>. Дуже часто у зв’язку з цими явищами стосовно Діви Марії вживають деякі титули</w:t>
      </w:r>
      <w:r w:rsidRPr="00276AC5">
        <w:rPr>
          <w:rStyle w:val="a6"/>
          <w:iCs/>
          <w:sz w:val="28"/>
          <w:szCs w:val="28"/>
        </w:rPr>
        <w:footnoteReference w:id="4"/>
      </w:r>
      <w:r w:rsidRPr="00276AC5">
        <w:rPr>
          <w:iCs/>
          <w:sz w:val="28"/>
          <w:szCs w:val="28"/>
        </w:rPr>
        <w:t xml:space="preserve"> і вирази. Деякі титули, які вже використовували Отці Церкви, не завжди вживають точно; часом їхнє значення змінюють або їх інтерпретують неправильно. Окрім термінологічних проблем, деякі назви створюють значні труднощі щодо змісту, оскільки часто призводять до неправильного розуміння постаті Марії, що має серйозні наслідки на </w:t>
      </w:r>
      <w:proofErr w:type="spellStart"/>
      <w:r w:rsidRPr="00276AC5">
        <w:rPr>
          <w:iCs/>
          <w:sz w:val="28"/>
          <w:szCs w:val="28"/>
        </w:rPr>
        <w:t>христологічному</w:t>
      </w:r>
      <w:proofErr w:type="spellEnd"/>
      <w:r w:rsidRPr="00276AC5">
        <w:rPr>
          <w:rStyle w:val="a6"/>
          <w:iCs/>
          <w:sz w:val="28"/>
          <w:szCs w:val="28"/>
        </w:rPr>
        <w:footnoteReference w:id="5"/>
      </w:r>
      <w:r w:rsidRPr="00276AC5">
        <w:rPr>
          <w:iCs/>
          <w:sz w:val="28"/>
          <w:szCs w:val="28"/>
        </w:rPr>
        <w:t xml:space="preserve">, </w:t>
      </w:r>
      <w:proofErr w:type="spellStart"/>
      <w:r w:rsidRPr="00276AC5">
        <w:rPr>
          <w:iCs/>
          <w:sz w:val="28"/>
          <w:szCs w:val="28"/>
        </w:rPr>
        <w:t>еклезіологічному</w:t>
      </w:r>
      <w:proofErr w:type="spellEnd"/>
      <w:r w:rsidRPr="00276AC5">
        <w:rPr>
          <w:rStyle w:val="a6"/>
          <w:iCs/>
          <w:sz w:val="28"/>
          <w:szCs w:val="28"/>
        </w:rPr>
        <w:footnoteReference w:id="6"/>
      </w:r>
      <w:r w:rsidRPr="00276AC5">
        <w:rPr>
          <w:iCs/>
          <w:sz w:val="28"/>
          <w:szCs w:val="28"/>
        </w:rPr>
        <w:t xml:space="preserve"> та антропологічному рівнях</w:t>
      </w:r>
      <w:r w:rsidRPr="00276AC5">
        <w:rPr>
          <w:rStyle w:val="a6"/>
          <w:iCs/>
          <w:sz w:val="28"/>
          <w:szCs w:val="28"/>
        </w:rPr>
        <w:footnoteReference w:id="7"/>
      </w:r>
      <w:r w:rsidRPr="00276AC5">
        <w:rPr>
          <w:iCs/>
          <w:sz w:val="28"/>
          <w:szCs w:val="28"/>
        </w:rPr>
        <w:t>.</w:t>
      </w:r>
    </w:p>
    <w:p w:rsidR="008B1830" w:rsidRPr="00276AC5" w:rsidRDefault="008B1830" w:rsidP="008B1830">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3. Інтерпретуючи </w:t>
      </w:r>
      <w:proofErr w:type="spellStart"/>
      <w:r w:rsidRPr="00276AC5">
        <w:rPr>
          <w:color w:val="000000" w:themeColor="text1"/>
          <w:sz w:val="28"/>
          <w:szCs w:val="28"/>
        </w:rPr>
        <w:t>марійні</w:t>
      </w:r>
      <w:proofErr w:type="spellEnd"/>
      <w:r w:rsidRPr="00276AC5">
        <w:rPr>
          <w:color w:val="000000" w:themeColor="text1"/>
          <w:sz w:val="28"/>
          <w:szCs w:val="28"/>
        </w:rPr>
        <w:t xml:space="preserve"> титули, питання полягає в тому, як розуміти зв’язок Марії з викупною </w:t>
      </w:r>
      <w:r w:rsidR="00812696">
        <w:rPr>
          <w:color w:val="000000" w:themeColor="text1"/>
          <w:sz w:val="28"/>
          <w:szCs w:val="28"/>
        </w:rPr>
        <w:t>місією</w:t>
      </w:r>
      <w:r w:rsidRPr="00276AC5">
        <w:rPr>
          <w:color w:val="000000" w:themeColor="text1"/>
          <w:sz w:val="28"/>
          <w:szCs w:val="28"/>
        </w:rPr>
        <w:t xml:space="preserve"> Христа, тобто: «У чому сенс цієї особливої співпраці Марії у плані спасіння?»</w:t>
      </w:r>
      <w:r w:rsidRPr="00276AC5">
        <w:rPr>
          <w:rStyle w:val="a6"/>
          <w:color w:val="000000" w:themeColor="text1"/>
          <w:sz w:val="28"/>
          <w:szCs w:val="28"/>
        </w:rPr>
        <w:footnoteReference w:id="8"/>
      </w:r>
      <w:r w:rsidRPr="00276AC5">
        <w:rPr>
          <w:color w:val="000000" w:themeColor="text1"/>
          <w:sz w:val="28"/>
          <w:szCs w:val="28"/>
        </w:rPr>
        <w:t xml:space="preserve"> Цей документ, не претендуючи на вичерпність, прагне зберегти потрібний баланс, який у межах християнських таїн потрібно встановити між унікальним посередництвом Христа та співпрацею Марії у ділі спасіння, а також бажає показати, як це виражається в різних </w:t>
      </w:r>
      <w:proofErr w:type="spellStart"/>
      <w:r w:rsidRPr="00276AC5">
        <w:rPr>
          <w:color w:val="000000" w:themeColor="text1"/>
          <w:sz w:val="28"/>
          <w:szCs w:val="28"/>
        </w:rPr>
        <w:t>марійних</w:t>
      </w:r>
      <w:proofErr w:type="spellEnd"/>
      <w:r w:rsidRPr="00276AC5">
        <w:rPr>
          <w:color w:val="000000" w:themeColor="text1"/>
          <w:sz w:val="28"/>
          <w:szCs w:val="28"/>
        </w:rPr>
        <w:t xml:space="preserve"> титулах.</w:t>
      </w:r>
    </w:p>
    <w:p w:rsidR="008B1830" w:rsidRPr="00276AC5" w:rsidRDefault="008B1830" w:rsidP="008B1830">
      <w:pPr>
        <w:pStyle w:val="a4"/>
        <w:shd w:val="clear" w:color="auto" w:fill="FFFFFF"/>
        <w:spacing w:before="0" w:beforeAutospacing="0" w:after="0" w:afterAutospacing="0"/>
        <w:ind w:firstLine="567"/>
        <w:jc w:val="both"/>
        <w:rPr>
          <w:color w:val="000000" w:themeColor="text1"/>
          <w:sz w:val="28"/>
          <w:szCs w:val="28"/>
        </w:rPr>
      </w:pPr>
    </w:p>
    <w:p w:rsidR="008B1830" w:rsidRPr="00276AC5" w:rsidRDefault="008B1830" w:rsidP="008B1830">
      <w:pPr>
        <w:pStyle w:val="a4"/>
        <w:shd w:val="clear" w:color="auto" w:fill="FFFFFF"/>
        <w:spacing w:before="0" w:beforeAutospacing="0" w:after="0" w:afterAutospacing="0"/>
        <w:ind w:firstLine="567"/>
        <w:jc w:val="both"/>
        <w:rPr>
          <w:i/>
          <w:sz w:val="28"/>
          <w:szCs w:val="28"/>
        </w:rPr>
      </w:pPr>
      <w:r w:rsidRPr="00276AC5">
        <w:rPr>
          <w:i/>
          <w:sz w:val="28"/>
          <w:szCs w:val="28"/>
        </w:rPr>
        <w:t>Співпраця Марії в ділі спасіння</w:t>
      </w:r>
    </w:p>
    <w:p w:rsidR="00AE4232" w:rsidRPr="00276AC5" w:rsidRDefault="00AE4232" w:rsidP="009F46D6">
      <w:pPr>
        <w:pStyle w:val="a4"/>
        <w:shd w:val="clear" w:color="auto" w:fill="FFFFFF"/>
        <w:spacing w:before="0" w:beforeAutospacing="0" w:after="0" w:afterAutospacing="0"/>
        <w:ind w:firstLine="567"/>
        <w:jc w:val="both"/>
        <w:rPr>
          <w:color w:val="000000" w:themeColor="text1"/>
          <w:sz w:val="28"/>
          <w:szCs w:val="28"/>
        </w:rPr>
      </w:pPr>
    </w:p>
    <w:p w:rsidR="00553DBA" w:rsidRPr="00276AC5" w:rsidRDefault="00553DBA" w:rsidP="00553DBA">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4. Традиційно співпраця Марії у ділі спасіння розглядалася з двох точок зору: її участі в </w:t>
      </w:r>
      <w:r w:rsidRPr="00276AC5">
        <w:rPr>
          <w:i/>
          <w:color w:val="000000" w:themeColor="text1"/>
          <w:sz w:val="28"/>
          <w:szCs w:val="28"/>
        </w:rPr>
        <w:t>об’єктивному</w:t>
      </w:r>
      <w:r w:rsidRPr="00276AC5">
        <w:rPr>
          <w:color w:val="000000" w:themeColor="text1"/>
          <w:sz w:val="28"/>
          <w:szCs w:val="28"/>
        </w:rPr>
        <w:t xml:space="preserve"> </w:t>
      </w:r>
      <w:proofErr w:type="spellStart"/>
      <w:r w:rsidRPr="00276AC5">
        <w:rPr>
          <w:color w:val="000000" w:themeColor="text1"/>
          <w:sz w:val="28"/>
          <w:szCs w:val="28"/>
        </w:rPr>
        <w:t>Відкупленні</w:t>
      </w:r>
      <w:proofErr w:type="spellEnd"/>
      <w:r w:rsidRPr="00276AC5">
        <w:rPr>
          <w:color w:val="000000" w:themeColor="text1"/>
          <w:sz w:val="28"/>
          <w:szCs w:val="28"/>
        </w:rPr>
        <w:t xml:space="preserve">, яке Христос здійснив у своєму житті, особливо через Воскресіння, і її </w:t>
      </w:r>
      <w:r w:rsidRPr="00276AC5">
        <w:rPr>
          <w:i/>
          <w:color w:val="000000" w:themeColor="text1"/>
          <w:sz w:val="28"/>
          <w:szCs w:val="28"/>
        </w:rPr>
        <w:t>актуального</w:t>
      </w:r>
      <w:r w:rsidRPr="00276AC5">
        <w:rPr>
          <w:color w:val="000000" w:themeColor="text1"/>
          <w:sz w:val="28"/>
          <w:szCs w:val="28"/>
        </w:rPr>
        <w:t xml:space="preserve"> впливу на відкуплених. Насправді ці точки зору взаємопов’язані й не можуть розглядатися окремо.</w:t>
      </w:r>
    </w:p>
    <w:p w:rsidR="00DC1D8B" w:rsidRPr="00276AC5" w:rsidRDefault="00DC1D8B" w:rsidP="00DC1D8B">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5. Участь Марії у </w:t>
      </w:r>
      <w:proofErr w:type="spellStart"/>
      <w:r w:rsidRPr="00276AC5">
        <w:rPr>
          <w:color w:val="000000" w:themeColor="text1"/>
          <w:sz w:val="28"/>
          <w:szCs w:val="28"/>
        </w:rPr>
        <w:t>спасительній</w:t>
      </w:r>
      <w:proofErr w:type="spellEnd"/>
      <w:r w:rsidRPr="00276AC5">
        <w:rPr>
          <w:color w:val="000000" w:themeColor="text1"/>
          <w:sz w:val="28"/>
          <w:szCs w:val="28"/>
        </w:rPr>
        <w:t xml:space="preserve"> місії Христа засвідчена Святим Письмом, яке представляє здійснення спасіння в Ісусі Христі як </w:t>
      </w:r>
      <w:r w:rsidRPr="00276AC5">
        <w:rPr>
          <w:i/>
          <w:color w:val="000000" w:themeColor="text1"/>
          <w:sz w:val="28"/>
          <w:szCs w:val="28"/>
        </w:rPr>
        <w:t>обітницю</w:t>
      </w:r>
      <w:r w:rsidRPr="00276AC5">
        <w:rPr>
          <w:color w:val="000000" w:themeColor="text1"/>
          <w:sz w:val="28"/>
          <w:szCs w:val="28"/>
        </w:rPr>
        <w:t xml:space="preserve"> у старозавітних писаннях і як її </w:t>
      </w:r>
      <w:r w:rsidRPr="00276AC5">
        <w:rPr>
          <w:i/>
          <w:color w:val="000000" w:themeColor="text1"/>
          <w:sz w:val="28"/>
          <w:szCs w:val="28"/>
        </w:rPr>
        <w:t>виконання</w:t>
      </w:r>
      <w:r w:rsidRPr="00276AC5">
        <w:rPr>
          <w:color w:val="000000" w:themeColor="text1"/>
          <w:sz w:val="28"/>
          <w:szCs w:val="28"/>
        </w:rPr>
        <w:t xml:space="preserve"> в Новому Завіті. Марія вже згадується в </w:t>
      </w:r>
      <w:proofErr w:type="spellStart"/>
      <w:r w:rsidRPr="00276AC5">
        <w:rPr>
          <w:i/>
          <w:color w:val="000000" w:themeColor="text1"/>
          <w:sz w:val="28"/>
          <w:szCs w:val="28"/>
        </w:rPr>
        <w:t>Бт</w:t>
      </w:r>
      <w:proofErr w:type="spellEnd"/>
      <w:r w:rsidRPr="00276AC5">
        <w:rPr>
          <w:color w:val="000000" w:themeColor="text1"/>
          <w:sz w:val="28"/>
          <w:szCs w:val="28"/>
        </w:rPr>
        <w:t>. 3, 15, оскільки вона є Жінкою, яка бере участь в остаточній перемозі над змієм. Тому не дивно, що на Голгофі (</w:t>
      </w:r>
      <w:r w:rsidRPr="00276AC5">
        <w:rPr>
          <w:i/>
          <w:color w:val="000000" w:themeColor="text1"/>
          <w:sz w:val="28"/>
          <w:szCs w:val="28"/>
        </w:rPr>
        <w:t>Йо</w:t>
      </w:r>
      <w:r w:rsidRPr="00276AC5">
        <w:rPr>
          <w:color w:val="000000" w:themeColor="text1"/>
          <w:sz w:val="28"/>
          <w:szCs w:val="28"/>
        </w:rPr>
        <w:t xml:space="preserve">. 19, 26) Ісус звертається до Марії «Жінко». Також у Кані </w:t>
      </w:r>
      <w:proofErr w:type="spellStart"/>
      <w:r w:rsidRPr="00276AC5">
        <w:rPr>
          <w:color w:val="000000" w:themeColor="text1"/>
          <w:sz w:val="28"/>
          <w:szCs w:val="28"/>
        </w:rPr>
        <w:t>Галилейській</w:t>
      </w:r>
      <w:proofErr w:type="spellEnd"/>
      <w:r w:rsidRPr="00276AC5">
        <w:rPr>
          <w:color w:val="000000" w:themeColor="text1"/>
          <w:sz w:val="28"/>
          <w:szCs w:val="28"/>
        </w:rPr>
        <w:t xml:space="preserve"> Ісус називає її «Жінкою» (</w:t>
      </w:r>
      <w:r w:rsidRPr="00276AC5">
        <w:rPr>
          <w:i/>
          <w:color w:val="000000" w:themeColor="text1"/>
          <w:sz w:val="28"/>
          <w:szCs w:val="28"/>
        </w:rPr>
        <w:t>Йо</w:t>
      </w:r>
      <w:r w:rsidRPr="00276AC5">
        <w:rPr>
          <w:color w:val="000000" w:themeColor="text1"/>
          <w:sz w:val="28"/>
          <w:szCs w:val="28"/>
        </w:rPr>
        <w:t>. 2, 4), маючи на увазі Марію та її роль разом з Ним у «годину» Хреста.</w:t>
      </w:r>
    </w:p>
    <w:p w:rsidR="00EF3E19" w:rsidRPr="00276AC5" w:rsidRDefault="00EF3E19" w:rsidP="00EF3E19">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6. У цю «годину» співпраця Марії проявляється тоді, коли вона знову промовляє «так» </w:t>
      </w:r>
      <w:r w:rsidR="00E33A98">
        <w:rPr>
          <w:color w:val="000000" w:themeColor="text1"/>
          <w:sz w:val="28"/>
          <w:szCs w:val="28"/>
        </w:rPr>
        <w:t xml:space="preserve">під час </w:t>
      </w:r>
      <w:proofErr w:type="spellStart"/>
      <w:r w:rsidRPr="00276AC5">
        <w:rPr>
          <w:color w:val="000000" w:themeColor="text1"/>
          <w:sz w:val="28"/>
          <w:szCs w:val="28"/>
        </w:rPr>
        <w:t>Благовіщення</w:t>
      </w:r>
      <w:proofErr w:type="spellEnd"/>
      <w:r w:rsidRPr="00276AC5">
        <w:rPr>
          <w:color w:val="000000" w:themeColor="text1"/>
          <w:sz w:val="28"/>
          <w:szCs w:val="28"/>
        </w:rPr>
        <w:t>, і в цей священний момент Євангеліє переходить від «Жінка» (</w:t>
      </w:r>
      <w:r w:rsidRPr="00276AC5">
        <w:rPr>
          <w:i/>
          <w:color w:val="000000" w:themeColor="text1"/>
          <w:sz w:val="28"/>
          <w:szCs w:val="28"/>
        </w:rPr>
        <w:t>Йо</w:t>
      </w:r>
      <w:r w:rsidRPr="00276AC5">
        <w:rPr>
          <w:color w:val="000000" w:themeColor="text1"/>
          <w:sz w:val="28"/>
          <w:szCs w:val="28"/>
        </w:rPr>
        <w:t>. 19, 26) до «Матір» (</w:t>
      </w:r>
      <w:r w:rsidRPr="00276AC5">
        <w:rPr>
          <w:i/>
          <w:color w:val="000000" w:themeColor="text1"/>
          <w:sz w:val="28"/>
          <w:szCs w:val="28"/>
        </w:rPr>
        <w:t>Йо</w:t>
      </w:r>
      <w:r w:rsidRPr="00276AC5">
        <w:rPr>
          <w:color w:val="000000" w:themeColor="text1"/>
          <w:sz w:val="28"/>
          <w:szCs w:val="28"/>
        </w:rPr>
        <w:t>. 19, 27). Коли Євангеліє пояснює, що учень, який представляє всіх нас, відповідаючи Ісусові, приймає Її, то вживає слово (</w:t>
      </w:r>
      <w:proofErr w:type="spellStart"/>
      <w:r w:rsidRPr="00276AC5">
        <w:rPr>
          <w:i/>
          <w:iCs/>
          <w:color w:val="000000" w:themeColor="text1"/>
          <w:sz w:val="28"/>
          <w:szCs w:val="28"/>
        </w:rPr>
        <w:t>lambanō</w:t>
      </w:r>
      <w:proofErr w:type="spellEnd"/>
      <w:r w:rsidRPr="00276AC5">
        <w:rPr>
          <w:color w:val="000000" w:themeColor="text1"/>
          <w:sz w:val="28"/>
          <w:szCs w:val="28"/>
        </w:rPr>
        <w:t xml:space="preserve">), яке в Євангелію означає «прийняття» вірою (див. </w:t>
      </w:r>
      <w:r w:rsidRPr="00276AC5">
        <w:rPr>
          <w:i/>
          <w:color w:val="000000" w:themeColor="text1"/>
          <w:sz w:val="28"/>
          <w:szCs w:val="28"/>
        </w:rPr>
        <w:t>Йо</w:t>
      </w:r>
      <w:r w:rsidRPr="00276AC5">
        <w:rPr>
          <w:color w:val="000000" w:themeColor="text1"/>
          <w:sz w:val="28"/>
          <w:szCs w:val="28"/>
        </w:rPr>
        <w:t>. 1, 11-12; 5, 43; 13, 20). Йдеться про те саме дієслово, яке в четвертому Євангелію вживається, щоб сказати, що Світло прийшло до своїх, а свої його не «прийняли» (</w:t>
      </w:r>
      <w:r w:rsidRPr="00276AC5">
        <w:rPr>
          <w:i/>
          <w:color w:val="000000" w:themeColor="text1"/>
          <w:sz w:val="28"/>
          <w:szCs w:val="28"/>
        </w:rPr>
        <w:t>Йо</w:t>
      </w:r>
      <w:r w:rsidRPr="00276AC5">
        <w:rPr>
          <w:color w:val="000000" w:themeColor="text1"/>
          <w:sz w:val="28"/>
          <w:szCs w:val="28"/>
        </w:rPr>
        <w:t>. 1, 11). Слід сказати, що учень, який займав наше місце поруч із Марією, прийняв її як Матір у вірі. Лише після того, як Ісус довірив нам Марію як нашу Ма</w:t>
      </w:r>
      <w:r w:rsidR="00E33A98">
        <w:rPr>
          <w:color w:val="000000" w:themeColor="text1"/>
          <w:sz w:val="28"/>
          <w:szCs w:val="28"/>
        </w:rPr>
        <w:t>т</w:t>
      </w:r>
      <w:r w:rsidRPr="00276AC5">
        <w:rPr>
          <w:color w:val="000000" w:themeColor="text1"/>
          <w:sz w:val="28"/>
          <w:szCs w:val="28"/>
        </w:rPr>
        <w:t>і</w:t>
      </w:r>
      <w:r w:rsidR="00E33A98">
        <w:rPr>
          <w:color w:val="000000" w:themeColor="text1"/>
          <w:sz w:val="28"/>
          <w:szCs w:val="28"/>
        </w:rPr>
        <w:t>р</w:t>
      </w:r>
      <w:r w:rsidRPr="00276AC5">
        <w:rPr>
          <w:color w:val="000000" w:themeColor="text1"/>
          <w:sz w:val="28"/>
          <w:szCs w:val="28"/>
        </w:rPr>
        <w:t>, Він визнав, що «все вже довершилося» (</w:t>
      </w:r>
      <w:r w:rsidRPr="00276AC5">
        <w:rPr>
          <w:i/>
          <w:iCs/>
          <w:color w:val="000000" w:themeColor="text1"/>
          <w:sz w:val="28"/>
          <w:szCs w:val="28"/>
        </w:rPr>
        <w:t xml:space="preserve">Йо. </w:t>
      </w:r>
      <w:r w:rsidRPr="00276AC5">
        <w:rPr>
          <w:color w:val="000000" w:themeColor="text1"/>
          <w:sz w:val="28"/>
          <w:szCs w:val="28"/>
        </w:rPr>
        <w:t xml:space="preserve">19, 28). Цей урочистий натяк на здійснення пророцтва перешкоджає поверхневому тлумаченню цієї події. Материнство Марії щодо нас – це частина здійснення божественного задуму, який </w:t>
      </w:r>
      <w:r w:rsidRPr="00276AC5">
        <w:rPr>
          <w:color w:val="000000" w:themeColor="text1"/>
          <w:sz w:val="28"/>
          <w:szCs w:val="28"/>
        </w:rPr>
        <w:lastRenderedPageBreak/>
        <w:t>реалізується у Великодні Христа. У подібний спосіб Одкровення представляє «Жінку» (</w:t>
      </w:r>
      <w:proofErr w:type="spellStart"/>
      <w:r w:rsidRPr="00276AC5">
        <w:rPr>
          <w:i/>
          <w:color w:val="000000" w:themeColor="text1"/>
          <w:sz w:val="28"/>
          <w:szCs w:val="28"/>
        </w:rPr>
        <w:t>Одк</w:t>
      </w:r>
      <w:proofErr w:type="spellEnd"/>
      <w:r w:rsidRPr="00276AC5">
        <w:rPr>
          <w:color w:val="000000" w:themeColor="text1"/>
          <w:sz w:val="28"/>
          <w:szCs w:val="28"/>
        </w:rPr>
        <w:t xml:space="preserve">. 12, 1) як матір Месії (див. </w:t>
      </w:r>
      <w:proofErr w:type="spellStart"/>
      <w:r w:rsidRPr="00276AC5">
        <w:rPr>
          <w:i/>
          <w:color w:val="000000" w:themeColor="text1"/>
          <w:sz w:val="28"/>
          <w:szCs w:val="28"/>
        </w:rPr>
        <w:t>Одк</w:t>
      </w:r>
      <w:proofErr w:type="spellEnd"/>
      <w:r w:rsidRPr="00276AC5">
        <w:rPr>
          <w:color w:val="000000" w:themeColor="text1"/>
          <w:sz w:val="28"/>
          <w:szCs w:val="28"/>
        </w:rPr>
        <w:t>. 12, 5) і як матір «решток її нащадків» (</w:t>
      </w:r>
      <w:proofErr w:type="spellStart"/>
      <w:r w:rsidRPr="00276AC5">
        <w:rPr>
          <w:i/>
          <w:color w:val="000000" w:themeColor="text1"/>
          <w:sz w:val="28"/>
          <w:szCs w:val="28"/>
        </w:rPr>
        <w:t>Одк</w:t>
      </w:r>
      <w:proofErr w:type="spellEnd"/>
      <w:r w:rsidRPr="00276AC5">
        <w:rPr>
          <w:color w:val="000000" w:themeColor="text1"/>
          <w:sz w:val="28"/>
          <w:szCs w:val="28"/>
        </w:rPr>
        <w:t>. 12, 17).</w:t>
      </w:r>
    </w:p>
    <w:p w:rsidR="00B441D6" w:rsidRPr="00276AC5" w:rsidRDefault="00D93885" w:rsidP="00B441D6">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7. Слід пам’ятати, що Марію з </w:t>
      </w:r>
      <w:proofErr w:type="spellStart"/>
      <w:r w:rsidRPr="00276AC5">
        <w:rPr>
          <w:color w:val="000000" w:themeColor="text1"/>
          <w:sz w:val="28"/>
          <w:szCs w:val="28"/>
        </w:rPr>
        <w:t>Назарета</w:t>
      </w:r>
      <w:proofErr w:type="spellEnd"/>
      <w:r w:rsidRPr="00276AC5">
        <w:rPr>
          <w:color w:val="000000" w:themeColor="text1"/>
          <w:sz w:val="28"/>
          <w:szCs w:val="28"/>
        </w:rPr>
        <w:t xml:space="preserve"> можна вважати «привілейованим свідком»</w:t>
      </w:r>
      <w:r w:rsidRPr="00276AC5">
        <w:rPr>
          <w:rStyle w:val="a6"/>
          <w:color w:val="000000" w:themeColor="text1"/>
          <w:sz w:val="28"/>
          <w:szCs w:val="28"/>
        </w:rPr>
        <w:footnoteReference w:id="9"/>
      </w:r>
      <w:r w:rsidRPr="00276AC5">
        <w:rPr>
          <w:color w:val="000000" w:themeColor="text1"/>
          <w:sz w:val="28"/>
          <w:szCs w:val="28"/>
        </w:rPr>
        <w:t xml:space="preserve"> подій дитинства Ісуса</w:t>
      </w:r>
      <w:r w:rsidRPr="00276AC5">
        <w:rPr>
          <w:rStyle w:val="a6"/>
          <w:color w:val="000000" w:themeColor="text1"/>
          <w:sz w:val="28"/>
          <w:szCs w:val="28"/>
        </w:rPr>
        <w:footnoteReference w:id="10"/>
      </w:r>
      <w:r w:rsidRPr="00276AC5">
        <w:rPr>
          <w:color w:val="000000" w:themeColor="text1"/>
          <w:sz w:val="28"/>
          <w:szCs w:val="28"/>
        </w:rPr>
        <w:t xml:space="preserve">, описаних у Євангеліях (див. </w:t>
      </w:r>
      <w:r w:rsidRPr="00276AC5">
        <w:rPr>
          <w:i/>
          <w:color w:val="000000" w:themeColor="text1"/>
          <w:sz w:val="28"/>
          <w:szCs w:val="28"/>
        </w:rPr>
        <w:t>Лк</w:t>
      </w:r>
      <w:r w:rsidRPr="00276AC5">
        <w:rPr>
          <w:color w:val="000000" w:themeColor="text1"/>
          <w:sz w:val="28"/>
          <w:szCs w:val="28"/>
        </w:rPr>
        <w:t xml:space="preserve">. 1-2; </w:t>
      </w:r>
      <w:proofErr w:type="spellStart"/>
      <w:r w:rsidRPr="00276AC5">
        <w:rPr>
          <w:i/>
          <w:color w:val="000000" w:themeColor="text1"/>
          <w:sz w:val="28"/>
          <w:szCs w:val="28"/>
        </w:rPr>
        <w:t>Мт</w:t>
      </w:r>
      <w:proofErr w:type="spellEnd"/>
      <w:r w:rsidRPr="00276AC5">
        <w:rPr>
          <w:color w:val="000000" w:themeColor="text1"/>
          <w:sz w:val="28"/>
          <w:szCs w:val="28"/>
        </w:rPr>
        <w:t>. 1-2). У пролозі свого Євангелія Лука інформує читачів: «Тому, що багато хто брався скласти оповідання про речі, які сталися між нами, як то нам передали ті, що були від початку наочними свідками й слугами Слова», і вирішує</w:t>
      </w:r>
      <w:r w:rsidR="00E33A98">
        <w:rPr>
          <w:color w:val="000000" w:themeColor="text1"/>
          <w:sz w:val="28"/>
          <w:szCs w:val="28"/>
        </w:rPr>
        <w:t xml:space="preserve"> написати,</w:t>
      </w:r>
      <w:r w:rsidRPr="00276AC5">
        <w:rPr>
          <w:color w:val="000000" w:themeColor="text1"/>
          <w:sz w:val="28"/>
          <w:szCs w:val="28"/>
        </w:rPr>
        <w:t xml:space="preserve"> «вивідавши про все докладно від початків» (</w:t>
      </w:r>
      <w:r w:rsidRPr="00276AC5">
        <w:rPr>
          <w:i/>
          <w:color w:val="000000" w:themeColor="text1"/>
          <w:sz w:val="28"/>
          <w:szCs w:val="28"/>
        </w:rPr>
        <w:t>Лк</w:t>
      </w:r>
      <w:r w:rsidRPr="00276AC5">
        <w:rPr>
          <w:color w:val="000000" w:themeColor="text1"/>
          <w:sz w:val="28"/>
          <w:szCs w:val="28"/>
        </w:rPr>
        <w:t xml:space="preserve">. 1, 1-3). </w:t>
      </w:r>
      <w:r w:rsidR="00B441D6" w:rsidRPr="00276AC5">
        <w:rPr>
          <w:color w:val="000000" w:themeColor="text1"/>
          <w:sz w:val="28"/>
          <w:szCs w:val="28"/>
        </w:rPr>
        <w:t>Серед цих очевидців виділяється Марія, безпосередня героїня зачаття, народження та дитинства Господа Ісуса. Те саме можна сказати й про події, пов’язані зі страстями, коли біля хреста «стояли його мати…» (</w:t>
      </w:r>
      <w:r w:rsidR="00B441D6" w:rsidRPr="00276AC5">
        <w:rPr>
          <w:i/>
          <w:color w:val="000000" w:themeColor="text1"/>
          <w:sz w:val="28"/>
          <w:szCs w:val="28"/>
        </w:rPr>
        <w:t>Йо</w:t>
      </w:r>
      <w:r w:rsidR="00B441D6" w:rsidRPr="00276AC5">
        <w:rPr>
          <w:color w:val="000000" w:themeColor="text1"/>
          <w:sz w:val="28"/>
          <w:szCs w:val="28"/>
        </w:rPr>
        <w:t>. 19, 25), і в очікуванні П’ятидесятниці, коли апостоли перебували «на молитві разом з жінками і Марією, матір’ю Ісуса» (</w:t>
      </w:r>
      <w:proofErr w:type="spellStart"/>
      <w:r w:rsidR="00B441D6" w:rsidRPr="00276AC5">
        <w:rPr>
          <w:i/>
          <w:color w:val="000000" w:themeColor="text1"/>
          <w:sz w:val="28"/>
          <w:szCs w:val="28"/>
        </w:rPr>
        <w:t>Ді</w:t>
      </w:r>
      <w:proofErr w:type="spellEnd"/>
      <w:r w:rsidR="00B441D6" w:rsidRPr="00276AC5">
        <w:rPr>
          <w:color w:val="000000" w:themeColor="text1"/>
          <w:sz w:val="28"/>
          <w:szCs w:val="28"/>
        </w:rPr>
        <w:t>. 1, 14).</w:t>
      </w:r>
    </w:p>
    <w:p w:rsidR="00F04109" w:rsidRPr="00276AC5" w:rsidRDefault="008177A0" w:rsidP="00F04109">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8. В Євангелію від Луки Марія – це нова Дочка Сіону, яка отримує і передає </w:t>
      </w:r>
      <w:r w:rsidRPr="00276AC5">
        <w:rPr>
          <w:i/>
          <w:color w:val="000000" w:themeColor="text1"/>
          <w:sz w:val="28"/>
          <w:szCs w:val="28"/>
        </w:rPr>
        <w:t>радість</w:t>
      </w:r>
      <w:r w:rsidRPr="00276AC5">
        <w:rPr>
          <w:color w:val="000000" w:themeColor="text1"/>
          <w:sz w:val="28"/>
          <w:szCs w:val="28"/>
        </w:rPr>
        <w:t xml:space="preserve"> спасіння. Лука збирає пророчі обітниці, які проголошують месіанську радість (див. </w:t>
      </w:r>
      <w:r w:rsidRPr="00276AC5">
        <w:rPr>
          <w:i/>
          <w:color w:val="000000" w:themeColor="text1"/>
          <w:sz w:val="28"/>
          <w:szCs w:val="28"/>
        </w:rPr>
        <w:t>Соф</w:t>
      </w:r>
      <w:r w:rsidRPr="00276AC5">
        <w:rPr>
          <w:color w:val="000000" w:themeColor="text1"/>
          <w:sz w:val="28"/>
          <w:szCs w:val="28"/>
        </w:rPr>
        <w:t xml:space="preserve">. 3, 14-17; </w:t>
      </w:r>
      <w:proofErr w:type="spellStart"/>
      <w:r w:rsidRPr="00276AC5">
        <w:rPr>
          <w:i/>
          <w:color w:val="000000" w:themeColor="text1"/>
          <w:sz w:val="28"/>
          <w:szCs w:val="28"/>
        </w:rPr>
        <w:t>Зах</w:t>
      </w:r>
      <w:proofErr w:type="spellEnd"/>
      <w:r w:rsidRPr="00276AC5">
        <w:rPr>
          <w:color w:val="000000" w:themeColor="text1"/>
          <w:sz w:val="28"/>
          <w:szCs w:val="28"/>
        </w:rPr>
        <w:t xml:space="preserve">. 9, 9). В Марії здійснилися обітниці, які спонукали </w:t>
      </w:r>
      <w:proofErr w:type="spellStart"/>
      <w:r w:rsidRPr="00276AC5">
        <w:rPr>
          <w:color w:val="000000" w:themeColor="text1"/>
          <w:sz w:val="28"/>
          <w:szCs w:val="28"/>
        </w:rPr>
        <w:t>Йоана</w:t>
      </w:r>
      <w:proofErr w:type="spellEnd"/>
      <w:r w:rsidRPr="00276AC5">
        <w:rPr>
          <w:color w:val="000000" w:themeColor="text1"/>
          <w:sz w:val="28"/>
          <w:szCs w:val="28"/>
        </w:rPr>
        <w:t xml:space="preserve"> Хрестителя стрибати від радості (див. </w:t>
      </w:r>
      <w:r w:rsidRPr="00276AC5">
        <w:rPr>
          <w:i/>
          <w:color w:val="000000" w:themeColor="text1"/>
          <w:sz w:val="28"/>
          <w:szCs w:val="28"/>
        </w:rPr>
        <w:t>Лк</w:t>
      </w:r>
      <w:r w:rsidRPr="00276AC5">
        <w:rPr>
          <w:color w:val="000000" w:themeColor="text1"/>
          <w:sz w:val="28"/>
          <w:szCs w:val="28"/>
        </w:rPr>
        <w:t xml:space="preserve">. 1, 41). </w:t>
      </w:r>
      <w:proofErr w:type="spellStart"/>
      <w:r w:rsidRPr="00276AC5">
        <w:rPr>
          <w:color w:val="000000" w:themeColor="text1"/>
          <w:sz w:val="28"/>
          <w:szCs w:val="28"/>
        </w:rPr>
        <w:t>Єлисавета</w:t>
      </w:r>
      <w:proofErr w:type="spellEnd"/>
      <w:r w:rsidRPr="00276AC5">
        <w:rPr>
          <w:color w:val="000000" w:themeColor="text1"/>
          <w:sz w:val="28"/>
          <w:szCs w:val="28"/>
        </w:rPr>
        <w:t xml:space="preserve"> вважає себе негідною відвідин Марії: «І звідкіля мені це, що прийшла до мене </w:t>
      </w:r>
      <w:r w:rsidRPr="00276AC5">
        <w:rPr>
          <w:i/>
          <w:color w:val="000000" w:themeColor="text1"/>
          <w:sz w:val="28"/>
          <w:szCs w:val="28"/>
        </w:rPr>
        <w:t>мати</w:t>
      </w:r>
      <w:r w:rsidRPr="00276AC5">
        <w:rPr>
          <w:color w:val="000000" w:themeColor="text1"/>
          <w:sz w:val="28"/>
          <w:szCs w:val="28"/>
        </w:rPr>
        <w:t xml:space="preserve"> Господа мого?» (</w:t>
      </w:r>
      <w:r w:rsidRPr="00276AC5">
        <w:rPr>
          <w:i/>
          <w:color w:val="000000" w:themeColor="text1"/>
          <w:sz w:val="28"/>
          <w:szCs w:val="28"/>
        </w:rPr>
        <w:t>Лк</w:t>
      </w:r>
      <w:r w:rsidRPr="00276AC5">
        <w:rPr>
          <w:color w:val="000000" w:themeColor="text1"/>
          <w:sz w:val="28"/>
          <w:szCs w:val="28"/>
        </w:rPr>
        <w:t xml:space="preserve">. 1, 43). </w:t>
      </w:r>
      <w:proofErr w:type="spellStart"/>
      <w:r w:rsidRPr="00276AC5">
        <w:rPr>
          <w:color w:val="000000" w:themeColor="text1"/>
          <w:sz w:val="28"/>
          <w:szCs w:val="28"/>
        </w:rPr>
        <w:t>Єлисавета</w:t>
      </w:r>
      <w:proofErr w:type="spellEnd"/>
      <w:r w:rsidRPr="00276AC5">
        <w:rPr>
          <w:color w:val="000000" w:themeColor="text1"/>
          <w:sz w:val="28"/>
          <w:szCs w:val="28"/>
        </w:rPr>
        <w:t xml:space="preserve"> не говорить: «Хто я така, що до мене приходить мій Господь?» Вона звертається безпосередньо </w:t>
      </w:r>
      <w:r w:rsidRPr="00276AC5">
        <w:rPr>
          <w:i/>
          <w:color w:val="000000" w:themeColor="text1"/>
          <w:sz w:val="28"/>
          <w:szCs w:val="28"/>
        </w:rPr>
        <w:t>до матері</w:t>
      </w:r>
      <w:r w:rsidRPr="00276AC5">
        <w:rPr>
          <w:color w:val="000000" w:themeColor="text1"/>
          <w:sz w:val="28"/>
          <w:szCs w:val="28"/>
        </w:rPr>
        <w:t xml:space="preserve">, і тому ми можемо помітити нерозривний зв’язок між місією Христа і місією Марії. </w:t>
      </w:r>
      <w:proofErr w:type="spellStart"/>
      <w:r w:rsidRPr="00276AC5">
        <w:rPr>
          <w:color w:val="000000" w:themeColor="text1"/>
          <w:sz w:val="28"/>
          <w:szCs w:val="28"/>
        </w:rPr>
        <w:t>Єлисавета</w:t>
      </w:r>
      <w:proofErr w:type="spellEnd"/>
      <w:r w:rsidRPr="00276AC5">
        <w:rPr>
          <w:color w:val="000000" w:themeColor="text1"/>
          <w:sz w:val="28"/>
          <w:szCs w:val="28"/>
        </w:rPr>
        <w:t xml:space="preserve"> говорить під впливом Святого Духа (див. </w:t>
      </w:r>
      <w:r w:rsidRPr="00276AC5">
        <w:rPr>
          <w:i/>
          <w:color w:val="000000" w:themeColor="text1"/>
          <w:sz w:val="28"/>
          <w:szCs w:val="28"/>
        </w:rPr>
        <w:t>Лк</w:t>
      </w:r>
      <w:r w:rsidRPr="00276AC5">
        <w:rPr>
          <w:color w:val="000000" w:themeColor="text1"/>
          <w:sz w:val="28"/>
          <w:szCs w:val="28"/>
        </w:rPr>
        <w:t>. 1, 41) так, що її ставлення до Марії представлене як взірець віри. Під натхненням Святого Духа вона промовляє: «Благословенна ти між жінками й благословен плід лона твого» (</w:t>
      </w:r>
      <w:r w:rsidRPr="00276AC5">
        <w:rPr>
          <w:i/>
          <w:color w:val="000000" w:themeColor="text1"/>
          <w:sz w:val="28"/>
          <w:szCs w:val="28"/>
        </w:rPr>
        <w:t>Лк</w:t>
      </w:r>
      <w:r w:rsidRPr="00276AC5">
        <w:rPr>
          <w:color w:val="000000" w:themeColor="text1"/>
          <w:sz w:val="28"/>
          <w:szCs w:val="28"/>
        </w:rPr>
        <w:t xml:space="preserve">. 1, 42). </w:t>
      </w:r>
      <w:r w:rsidR="00F04109" w:rsidRPr="00276AC5">
        <w:rPr>
          <w:color w:val="000000" w:themeColor="text1"/>
          <w:sz w:val="28"/>
          <w:szCs w:val="28"/>
        </w:rPr>
        <w:t xml:space="preserve">Дивно, що під дією Святого Духа їй недостатньо назвати Ісуса «блаженним», але вона також називає «блаженною» Його Матір: у цей момент месіанської радості вона споглядає їх у тісному поєднанні. Марія постає тут як та, яка є «благословенною» </w:t>
      </w:r>
      <w:proofErr w:type="spellStart"/>
      <w:r w:rsidR="00F04109" w:rsidRPr="00E33A98">
        <w:rPr>
          <w:i/>
          <w:color w:val="000000" w:themeColor="text1"/>
          <w:sz w:val="28"/>
          <w:szCs w:val="28"/>
        </w:rPr>
        <w:t>par</w:t>
      </w:r>
      <w:proofErr w:type="spellEnd"/>
      <w:r w:rsidR="00F04109" w:rsidRPr="00E33A98">
        <w:rPr>
          <w:i/>
          <w:color w:val="000000" w:themeColor="text1"/>
          <w:sz w:val="28"/>
          <w:szCs w:val="28"/>
        </w:rPr>
        <w:t xml:space="preserve"> </w:t>
      </w:r>
      <w:proofErr w:type="spellStart"/>
      <w:r w:rsidR="00F04109" w:rsidRPr="00E33A98">
        <w:rPr>
          <w:i/>
          <w:color w:val="000000" w:themeColor="text1"/>
          <w:sz w:val="28"/>
          <w:szCs w:val="28"/>
        </w:rPr>
        <w:t>excellence</w:t>
      </w:r>
      <w:proofErr w:type="spellEnd"/>
      <w:r w:rsidR="00F04109" w:rsidRPr="00276AC5">
        <w:rPr>
          <w:color w:val="000000" w:themeColor="text1"/>
          <w:sz w:val="28"/>
          <w:szCs w:val="28"/>
        </w:rPr>
        <w:t>: «Щаслива та, що повірила» (</w:t>
      </w:r>
      <w:r w:rsidR="00F04109" w:rsidRPr="00276AC5">
        <w:rPr>
          <w:i/>
          <w:color w:val="000000" w:themeColor="text1"/>
          <w:sz w:val="28"/>
          <w:szCs w:val="28"/>
        </w:rPr>
        <w:t>Лк</w:t>
      </w:r>
      <w:r w:rsidR="00F04109" w:rsidRPr="00276AC5">
        <w:rPr>
          <w:color w:val="000000" w:themeColor="text1"/>
          <w:sz w:val="28"/>
          <w:szCs w:val="28"/>
        </w:rPr>
        <w:t>. 1, 45); «дух мій радіє» (</w:t>
      </w:r>
      <w:r w:rsidR="00F04109" w:rsidRPr="00276AC5">
        <w:rPr>
          <w:i/>
          <w:color w:val="000000" w:themeColor="text1"/>
          <w:sz w:val="28"/>
          <w:szCs w:val="28"/>
        </w:rPr>
        <w:t>Лк</w:t>
      </w:r>
      <w:r w:rsidR="00F04109" w:rsidRPr="00276AC5">
        <w:rPr>
          <w:color w:val="000000" w:themeColor="text1"/>
          <w:sz w:val="28"/>
          <w:szCs w:val="28"/>
        </w:rPr>
        <w:t>. 1, 47); «ублажатимуть мене всі роди» (</w:t>
      </w:r>
      <w:r w:rsidR="00F04109" w:rsidRPr="00276AC5">
        <w:rPr>
          <w:i/>
          <w:color w:val="000000" w:themeColor="text1"/>
          <w:sz w:val="28"/>
          <w:szCs w:val="28"/>
        </w:rPr>
        <w:t>Лк</w:t>
      </w:r>
      <w:r w:rsidR="00F04109" w:rsidRPr="00276AC5">
        <w:rPr>
          <w:color w:val="000000" w:themeColor="text1"/>
          <w:sz w:val="28"/>
          <w:szCs w:val="28"/>
        </w:rPr>
        <w:t xml:space="preserve">. 1, 48). Це стає ще важливішим, якщо взяти до уваги, що в Євангелію від Луки це щастя постає не як стан душі, а як виконання месіанських обітниць у малих (пор. </w:t>
      </w:r>
      <w:r w:rsidR="00F04109" w:rsidRPr="00276AC5">
        <w:rPr>
          <w:i/>
          <w:color w:val="000000" w:themeColor="text1"/>
          <w:sz w:val="28"/>
          <w:szCs w:val="28"/>
        </w:rPr>
        <w:t>Лк</w:t>
      </w:r>
      <w:r w:rsidR="00F04109" w:rsidRPr="00276AC5">
        <w:rPr>
          <w:color w:val="000000" w:themeColor="text1"/>
          <w:sz w:val="28"/>
          <w:szCs w:val="28"/>
        </w:rPr>
        <w:t xml:space="preserve">. 6, 20-22), які отримують велику нагороду на небесах (див. </w:t>
      </w:r>
      <w:r w:rsidR="00F04109" w:rsidRPr="00276AC5">
        <w:rPr>
          <w:i/>
          <w:color w:val="000000" w:themeColor="text1"/>
          <w:sz w:val="28"/>
          <w:szCs w:val="28"/>
        </w:rPr>
        <w:t>Лк</w:t>
      </w:r>
      <w:r w:rsidR="00F04109" w:rsidRPr="00276AC5">
        <w:rPr>
          <w:color w:val="000000" w:themeColor="text1"/>
          <w:sz w:val="28"/>
          <w:szCs w:val="28"/>
        </w:rPr>
        <w:t>. 6, 23).</w:t>
      </w:r>
    </w:p>
    <w:p w:rsidR="00173616" w:rsidRPr="00276AC5" w:rsidRDefault="0048476B" w:rsidP="00173616">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9. У перші </w:t>
      </w:r>
      <w:r w:rsidR="00E33A98">
        <w:rPr>
          <w:color w:val="000000" w:themeColor="text1"/>
          <w:sz w:val="28"/>
          <w:szCs w:val="28"/>
        </w:rPr>
        <w:t>століття</w:t>
      </w:r>
      <w:r w:rsidRPr="00276AC5">
        <w:rPr>
          <w:color w:val="000000" w:themeColor="text1"/>
          <w:sz w:val="28"/>
          <w:szCs w:val="28"/>
        </w:rPr>
        <w:t xml:space="preserve"> християнства Отці Церкви цікавилися передовсім божественним материнством Марії (</w:t>
      </w:r>
      <w:proofErr w:type="spellStart"/>
      <w:r w:rsidRPr="00276AC5">
        <w:rPr>
          <w:i/>
          <w:iCs/>
          <w:color w:val="000000" w:themeColor="text1"/>
          <w:sz w:val="28"/>
          <w:szCs w:val="28"/>
        </w:rPr>
        <w:t>Theotokos</w:t>
      </w:r>
      <w:proofErr w:type="spellEnd"/>
      <w:r w:rsidRPr="00276AC5">
        <w:rPr>
          <w:color w:val="000000" w:themeColor="text1"/>
          <w:sz w:val="28"/>
          <w:szCs w:val="28"/>
        </w:rPr>
        <w:t>), її вічним дівоцтвом (</w:t>
      </w:r>
      <w:proofErr w:type="spellStart"/>
      <w:r w:rsidRPr="00276AC5">
        <w:rPr>
          <w:i/>
          <w:iCs/>
          <w:color w:val="000000" w:themeColor="text1"/>
          <w:sz w:val="28"/>
          <w:szCs w:val="28"/>
        </w:rPr>
        <w:t>Aeiparthenos</w:t>
      </w:r>
      <w:proofErr w:type="spellEnd"/>
      <w:r w:rsidRPr="00276AC5">
        <w:rPr>
          <w:color w:val="000000" w:themeColor="text1"/>
          <w:sz w:val="28"/>
          <w:szCs w:val="28"/>
        </w:rPr>
        <w:t>), досконалою святістю, вільною від гріха упродовж усього життя (</w:t>
      </w:r>
      <w:proofErr w:type="spellStart"/>
      <w:r w:rsidRPr="00276AC5">
        <w:rPr>
          <w:i/>
          <w:iCs/>
          <w:color w:val="000000" w:themeColor="text1"/>
          <w:sz w:val="28"/>
          <w:szCs w:val="28"/>
        </w:rPr>
        <w:t>Panagia</w:t>
      </w:r>
      <w:proofErr w:type="spellEnd"/>
      <w:r w:rsidRPr="00276AC5">
        <w:rPr>
          <w:color w:val="000000" w:themeColor="text1"/>
          <w:sz w:val="28"/>
          <w:szCs w:val="28"/>
        </w:rPr>
        <w:t>), і її роллю нової Єви</w:t>
      </w:r>
      <w:r w:rsidRPr="00276AC5">
        <w:rPr>
          <w:rStyle w:val="a6"/>
          <w:color w:val="000000" w:themeColor="text1"/>
          <w:sz w:val="28"/>
          <w:szCs w:val="28"/>
        </w:rPr>
        <w:footnoteReference w:id="11"/>
      </w:r>
      <w:r w:rsidRPr="00276AC5">
        <w:rPr>
          <w:color w:val="000000" w:themeColor="text1"/>
          <w:sz w:val="28"/>
          <w:szCs w:val="28"/>
        </w:rPr>
        <w:t xml:space="preserve">, зосереджуючи в таїні Втілення роздуми про участь Марії у </w:t>
      </w:r>
      <w:proofErr w:type="spellStart"/>
      <w:r w:rsidRPr="00276AC5">
        <w:rPr>
          <w:color w:val="000000" w:themeColor="text1"/>
          <w:sz w:val="28"/>
          <w:szCs w:val="28"/>
        </w:rPr>
        <w:t>Відкупленні</w:t>
      </w:r>
      <w:proofErr w:type="spellEnd"/>
      <w:r w:rsidRPr="00276AC5">
        <w:rPr>
          <w:color w:val="000000" w:themeColor="text1"/>
          <w:sz w:val="28"/>
          <w:szCs w:val="28"/>
        </w:rPr>
        <w:t xml:space="preserve">, здійсненому Христом. </w:t>
      </w:r>
      <w:r w:rsidR="00173616" w:rsidRPr="00276AC5">
        <w:rPr>
          <w:color w:val="000000" w:themeColor="text1"/>
          <w:sz w:val="28"/>
          <w:szCs w:val="28"/>
        </w:rPr>
        <w:t xml:space="preserve">«Так» Марії на привітання Архангела </w:t>
      </w:r>
      <w:proofErr w:type="spellStart"/>
      <w:r w:rsidR="00173616" w:rsidRPr="00276AC5">
        <w:rPr>
          <w:color w:val="000000" w:themeColor="text1"/>
          <w:sz w:val="28"/>
          <w:szCs w:val="28"/>
        </w:rPr>
        <w:t>Гавриїла</w:t>
      </w:r>
      <w:proofErr w:type="spellEnd"/>
      <w:r w:rsidR="00173616" w:rsidRPr="00276AC5">
        <w:rPr>
          <w:color w:val="000000" w:themeColor="text1"/>
          <w:sz w:val="28"/>
          <w:szCs w:val="28"/>
        </w:rPr>
        <w:t xml:space="preserve">, щоб Боже Слово стало тілом у її лоні (пор. </w:t>
      </w:r>
      <w:r w:rsidR="00173616" w:rsidRPr="00276AC5">
        <w:rPr>
          <w:i/>
          <w:color w:val="000000" w:themeColor="text1"/>
          <w:sz w:val="28"/>
          <w:szCs w:val="28"/>
        </w:rPr>
        <w:t>Лк</w:t>
      </w:r>
      <w:r w:rsidR="00173616" w:rsidRPr="00276AC5">
        <w:rPr>
          <w:color w:val="000000" w:themeColor="text1"/>
          <w:sz w:val="28"/>
          <w:szCs w:val="28"/>
        </w:rPr>
        <w:t xml:space="preserve">. 1, 26-37), дає людині можливість обожнюватись. Тому св. Августин </w:t>
      </w:r>
      <w:r w:rsidR="00173616" w:rsidRPr="00276AC5">
        <w:rPr>
          <w:color w:val="000000" w:themeColor="text1"/>
          <w:sz w:val="28"/>
          <w:szCs w:val="28"/>
        </w:rPr>
        <w:lastRenderedPageBreak/>
        <w:t xml:space="preserve">називає Діву Марію «співробітницею» у ділі </w:t>
      </w:r>
      <w:proofErr w:type="spellStart"/>
      <w:r w:rsidR="00173616" w:rsidRPr="00276AC5">
        <w:rPr>
          <w:color w:val="000000" w:themeColor="text1"/>
          <w:sz w:val="28"/>
          <w:szCs w:val="28"/>
        </w:rPr>
        <w:t>Відкупленн</w:t>
      </w:r>
      <w:r w:rsidR="00E33A98">
        <w:rPr>
          <w:color w:val="000000" w:themeColor="text1"/>
          <w:sz w:val="28"/>
          <w:szCs w:val="28"/>
        </w:rPr>
        <w:t>я</w:t>
      </w:r>
      <w:proofErr w:type="spellEnd"/>
      <w:r w:rsidR="00173616" w:rsidRPr="00276AC5">
        <w:rPr>
          <w:color w:val="000000" w:themeColor="text1"/>
          <w:sz w:val="28"/>
          <w:szCs w:val="28"/>
        </w:rPr>
        <w:t>, наголошує як на дії Марії, спільній з дією Христа, так і на її підпорядкуванні Христу, бо Марія співпрацює з Христом, щоб «вірні народжувалися в Церкві»</w:t>
      </w:r>
      <w:r w:rsidR="00173616" w:rsidRPr="00276AC5">
        <w:rPr>
          <w:rStyle w:val="a6"/>
          <w:color w:val="000000" w:themeColor="text1"/>
          <w:sz w:val="28"/>
          <w:szCs w:val="28"/>
        </w:rPr>
        <w:footnoteReference w:id="12"/>
      </w:r>
      <w:r w:rsidR="00173616" w:rsidRPr="00276AC5">
        <w:rPr>
          <w:color w:val="000000" w:themeColor="text1"/>
          <w:sz w:val="28"/>
          <w:szCs w:val="28"/>
        </w:rPr>
        <w:t xml:space="preserve">, і тому ми можемо назвати її </w:t>
      </w:r>
      <w:r w:rsidR="00173616" w:rsidRPr="00276AC5">
        <w:rPr>
          <w:i/>
          <w:color w:val="000000" w:themeColor="text1"/>
          <w:sz w:val="28"/>
          <w:szCs w:val="28"/>
        </w:rPr>
        <w:t>Матір’ю вірного Люду</w:t>
      </w:r>
      <w:r w:rsidR="00173616" w:rsidRPr="00276AC5">
        <w:rPr>
          <w:color w:val="000000" w:themeColor="text1"/>
          <w:sz w:val="28"/>
          <w:szCs w:val="28"/>
        </w:rPr>
        <w:t>.</w:t>
      </w:r>
    </w:p>
    <w:p w:rsidR="009C5B92" w:rsidRPr="00276AC5" w:rsidRDefault="007B15A6" w:rsidP="009C5B92">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10. Упродовж першого тисячоліття роздуми про Діву Марію в Церкві стосувалися літургії. Велике та багате розмаїття літургійних традицій християнського Сходу мало бути вірним відлунням Святого Письма, Соборів та Отців Церкви. </w:t>
      </w:r>
      <w:proofErr w:type="spellStart"/>
      <w:r w:rsidRPr="00276AC5">
        <w:rPr>
          <w:i/>
          <w:iCs/>
          <w:color w:val="000000" w:themeColor="text1"/>
          <w:sz w:val="28"/>
          <w:szCs w:val="28"/>
        </w:rPr>
        <w:t>Lex</w:t>
      </w:r>
      <w:proofErr w:type="spellEnd"/>
      <w:r w:rsidRPr="00276AC5">
        <w:rPr>
          <w:i/>
          <w:iCs/>
          <w:color w:val="000000" w:themeColor="text1"/>
          <w:sz w:val="28"/>
          <w:szCs w:val="28"/>
        </w:rPr>
        <w:t xml:space="preserve"> </w:t>
      </w:r>
      <w:proofErr w:type="spellStart"/>
      <w:r w:rsidRPr="00276AC5">
        <w:rPr>
          <w:i/>
          <w:iCs/>
          <w:color w:val="000000" w:themeColor="text1"/>
          <w:sz w:val="28"/>
          <w:szCs w:val="28"/>
        </w:rPr>
        <w:t>orandi</w:t>
      </w:r>
      <w:proofErr w:type="spellEnd"/>
      <w:r w:rsidRPr="00276AC5">
        <w:rPr>
          <w:color w:val="000000" w:themeColor="text1"/>
          <w:sz w:val="28"/>
          <w:szCs w:val="28"/>
        </w:rPr>
        <w:t xml:space="preserve"> стає </w:t>
      </w:r>
      <w:proofErr w:type="spellStart"/>
      <w:r w:rsidRPr="00276AC5">
        <w:rPr>
          <w:i/>
          <w:iCs/>
          <w:color w:val="000000" w:themeColor="text1"/>
          <w:sz w:val="28"/>
          <w:szCs w:val="28"/>
        </w:rPr>
        <w:t>lex</w:t>
      </w:r>
      <w:proofErr w:type="spellEnd"/>
      <w:r w:rsidRPr="00276AC5">
        <w:rPr>
          <w:i/>
          <w:iCs/>
          <w:color w:val="000000" w:themeColor="text1"/>
          <w:sz w:val="28"/>
          <w:szCs w:val="28"/>
        </w:rPr>
        <w:t xml:space="preserve"> </w:t>
      </w:r>
      <w:proofErr w:type="spellStart"/>
      <w:r w:rsidRPr="00276AC5">
        <w:rPr>
          <w:i/>
          <w:iCs/>
          <w:color w:val="000000" w:themeColor="text1"/>
          <w:sz w:val="28"/>
          <w:szCs w:val="28"/>
        </w:rPr>
        <w:t>credendi</w:t>
      </w:r>
      <w:proofErr w:type="spellEnd"/>
      <w:r w:rsidRPr="00276AC5">
        <w:rPr>
          <w:color w:val="000000" w:themeColor="text1"/>
          <w:sz w:val="28"/>
          <w:szCs w:val="28"/>
        </w:rPr>
        <w:t xml:space="preserve"> </w:t>
      </w:r>
      <w:r w:rsidR="00E33A98">
        <w:rPr>
          <w:color w:val="000000" w:themeColor="text1"/>
          <w:sz w:val="28"/>
          <w:szCs w:val="28"/>
        </w:rPr>
        <w:t xml:space="preserve">і </w:t>
      </w:r>
      <w:r w:rsidRPr="00276AC5">
        <w:rPr>
          <w:color w:val="000000" w:themeColor="text1"/>
          <w:sz w:val="28"/>
          <w:szCs w:val="28"/>
        </w:rPr>
        <w:t xml:space="preserve">формує східну </w:t>
      </w:r>
      <w:proofErr w:type="spellStart"/>
      <w:r w:rsidRPr="00276AC5">
        <w:rPr>
          <w:color w:val="000000" w:themeColor="text1"/>
          <w:sz w:val="28"/>
          <w:szCs w:val="28"/>
        </w:rPr>
        <w:t>маріологію</w:t>
      </w:r>
      <w:proofErr w:type="spellEnd"/>
      <w:r w:rsidRPr="00276AC5">
        <w:rPr>
          <w:color w:val="000000" w:themeColor="text1"/>
          <w:sz w:val="28"/>
          <w:szCs w:val="28"/>
        </w:rPr>
        <w:t xml:space="preserve">, починаючи від </w:t>
      </w:r>
      <w:proofErr w:type="spellStart"/>
      <w:r w:rsidRPr="00276AC5">
        <w:rPr>
          <w:color w:val="000000" w:themeColor="text1"/>
          <w:sz w:val="28"/>
          <w:szCs w:val="28"/>
        </w:rPr>
        <w:t>гімнографії</w:t>
      </w:r>
      <w:proofErr w:type="spellEnd"/>
      <w:r w:rsidRPr="00276AC5">
        <w:rPr>
          <w:color w:val="000000" w:themeColor="text1"/>
          <w:sz w:val="28"/>
          <w:szCs w:val="28"/>
        </w:rPr>
        <w:t xml:space="preserve"> й закінчуючи іконографією і народною побожністю</w:t>
      </w:r>
      <w:r w:rsidRPr="00276AC5">
        <w:rPr>
          <w:rStyle w:val="a6"/>
          <w:color w:val="000000" w:themeColor="text1"/>
          <w:sz w:val="28"/>
          <w:szCs w:val="28"/>
        </w:rPr>
        <w:footnoteReference w:id="13"/>
      </w:r>
      <w:r w:rsidRPr="00276AC5">
        <w:rPr>
          <w:color w:val="000000" w:themeColor="text1"/>
          <w:sz w:val="28"/>
          <w:szCs w:val="28"/>
        </w:rPr>
        <w:t xml:space="preserve">. До прикладу, з V ст. на Сході впроваджували </w:t>
      </w:r>
      <w:proofErr w:type="spellStart"/>
      <w:r w:rsidRPr="00276AC5">
        <w:rPr>
          <w:color w:val="000000" w:themeColor="text1"/>
          <w:sz w:val="28"/>
          <w:szCs w:val="28"/>
        </w:rPr>
        <w:t>марійні</w:t>
      </w:r>
      <w:proofErr w:type="spellEnd"/>
      <w:r w:rsidRPr="00276AC5">
        <w:rPr>
          <w:color w:val="000000" w:themeColor="text1"/>
          <w:sz w:val="28"/>
          <w:szCs w:val="28"/>
        </w:rPr>
        <w:t xml:space="preserve"> свята, які пізніше, у VII ст., перенесли на Захід. Участь Божої Матері у ділі спасіння увічнюється не лише в анафорах та </w:t>
      </w:r>
      <w:proofErr w:type="spellStart"/>
      <w:r w:rsidRPr="00276AC5">
        <w:rPr>
          <w:color w:val="000000" w:themeColor="text1"/>
          <w:sz w:val="28"/>
          <w:szCs w:val="28"/>
        </w:rPr>
        <w:t>євхаристійних</w:t>
      </w:r>
      <w:proofErr w:type="spellEnd"/>
      <w:r w:rsidRPr="00276AC5">
        <w:rPr>
          <w:color w:val="000000" w:themeColor="text1"/>
          <w:sz w:val="28"/>
          <w:szCs w:val="28"/>
        </w:rPr>
        <w:t xml:space="preserve"> літургіях Східних Церков, але передовсім через </w:t>
      </w:r>
      <w:proofErr w:type="spellStart"/>
      <w:r w:rsidRPr="00276AC5">
        <w:rPr>
          <w:color w:val="000000" w:themeColor="text1"/>
          <w:sz w:val="28"/>
          <w:szCs w:val="28"/>
        </w:rPr>
        <w:t>гімнографічні</w:t>
      </w:r>
      <w:proofErr w:type="spellEnd"/>
      <w:r w:rsidRPr="00276AC5">
        <w:rPr>
          <w:color w:val="000000" w:themeColor="text1"/>
          <w:sz w:val="28"/>
          <w:szCs w:val="28"/>
        </w:rPr>
        <w:t xml:space="preserve"> тексти в канонічних годинах, присутніх у різних літургійних традиціях християнського Сходу. </w:t>
      </w:r>
      <w:proofErr w:type="spellStart"/>
      <w:r w:rsidR="009C5B92" w:rsidRPr="00276AC5">
        <w:rPr>
          <w:i/>
          <w:color w:val="000000" w:themeColor="text1"/>
          <w:sz w:val="28"/>
          <w:szCs w:val="28"/>
        </w:rPr>
        <w:t>Гімнографія</w:t>
      </w:r>
      <w:proofErr w:type="spellEnd"/>
      <w:r w:rsidR="009C5B92" w:rsidRPr="00276AC5">
        <w:rPr>
          <w:color w:val="000000" w:themeColor="text1"/>
          <w:sz w:val="28"/>
          <w:szCs w:val="28"/>
        </w:rPr>
        <w:t xml:space="preserve"> насичена композиціями, присвяченими Марії, з біблійними алегоріями</w:t>
      </w:r>
      <w:r w:rsidR="009C5B92" w:rsidRPr="00276AC5">
        <w:rPr>
          <w:rStyle w:val="a6"/>
          <w:color w:val="000000" w:themeColor="text1"/>
          <w:sz w:val="28"/>
          <w:szCs w:val="28"/>
        </w:rPr>
        <w:footnoteReference w:id="14"/>
      </w:r>
      <w:r w:rsidR="009C5B92" w:rsidRPr="00276AC5">
        <w:rPr>
          <w:color w:val="000000" w:themeColor="text1"/>
          <w:sz w:val="28"/>
          <w:szCs w:val="28"/>
        </w:rPr>
        <w:t xml:space="preserve">, в яких Божу Матір просять стати заступницею, що дозволить глибше зрозуміти фундаментальну таїну Втілення та її значення з огляду на </w:t>
      </w:r>
      <w:proofErr w:type="spellStart"/>
      <w:r w:rsidR="009C5B92" w:rsidRPr="00276AC5">
        <w:rPr>
          <w:color w:val="000000" w:themeColor="text1"/>
          <w:sz w:val="28"/>
          <w:szCs w:val="28"/>
        </w:rPr>
        <w:t>Відкуплення</w:t>
      </w:r>
      <w:proofErr w:type="spellEnd"/>
      <w:r w:rsidR="009C5B92" w:rsidRPr="00276AC5">
        <w:rPr>
          <w:color w:val="000000" w:themeColor="text1"/>
          <w:sz w:val="28"/>
          <w:szCs w:val="28"/>
        </w:rPr>
        <w:t>, здійснене Христом, мовою, сповненою поетичної символіки, здатною виразити подив і захоплення тих, хто, будучи того ж роду, що й Марія, споглядає чудеса, які Всемогутній звершив у Ній</w:t>
      </w:r>
      <w:r w:rsidR="009C5B92" w:rsidRPr="00276AC5">
        <w:rPr>
          <w:rStyle w:val="a6"/>
          <w:color w:val="000000" w:themeColor="text1"/>
          <w:sz w:val="28"/>
          <w:szCs w:val="28"/>
        </w:rPr>
        <w:footnoteReference w:id="15"/>
      </w:r>
      <w:r w:rsidR="009C5B92" w:rsidRPr="00276AC5">
        <w:rPr>
          <w:color w:val="000000" w:themeColor="text1"/>
          <w:sz w:val="28"/>
          <w:szCs w:val="28"/>
        </w:rPr>
        <w:t>.</w:t>
      </w:r>
    </w:p>
    <w:p w:rsidR="008B538C" w:rsidRPr="00F36E2A" w:rsidRDefault="00276AC5" w:rsidP="008B538C">
      <w:pPr>
        <w:pStyle w:val="a4"/>
        <w:shd w:val="clear" w:color="auto" w:fill="FFFFFF"/>
        <w:spacing w:before="0" w:beforeAutospacing="0" w:after="0" w:afterAutospacing="0"/>
        <w:ind w:firstLine="567"/>
        <w:jc w:val="both"/>
        <w:rPr>
          <w:color w:val="000000" w:themeColor="text1"/>
          <w:sz w:val="28"/>
          <w:szCs w:val="28"/>
        </w:rPr>
      </w:pPr>
      <w:r w:rsidRPr="00276AC5">
        <w:rPr>
          <w:color w:val="000000" w:themeColor="text1"/>
          <w:sz w:val="28"/>
          <w:szCs w:val="28"/>
        </w:rPr>
        <w:t xml:space="preserve">11. Вчення перших Вселенських Соборів починає окреслювати догму про Марію як Божу Матір, яку потім проголосили на </w:t>
      </w:r>
      <w:proofErr w:type="spellStart"/>
      <w:r w:rsidRPr="00276AC5">
        <w:rPr>
          <w:color w:val="000000" w:themeColor="text1"/>
          <w:sz w:val="28"/>
          <w:szCs w:val="28"/>
        </w:rPr>
        <w:t>Ефеському</w:t>
      </w:r>
      <w:proofErr w:type="spellEnd"/>
      <w:r w:rsidRPr="00276AC5">
        <w:rPr>
          <w:color w:val="000000" w:themeColor="text1"/>
          <w:sz w:val="28"/>
          <w:szCs w:val="28"/>
        </w:rPr>
        <w:t xml:space="preserve"> Соборі. Християнський Схід завжди </w:t>
      </w:r>
      <w:proofErr w:type="spellStart"/>
      <w:r w:rsidRPr="00276AC5">
        <w:rPr>
          <w:color w:val="000000" w:themeColor="text1"/>
          <w:sz w:val="28"/>
          <w:szCs w:val="28"/>
        </w:rPr>
        <w:t>доктринально</w:t>
      </w:r>
      <w:proofErr w:type="spellEnd"/>
      <w:r w:rsidRPr="00276AC5">
        <w:rPr>
          <w:color w:val="000000" w:themeColor="text1"/>
          <w:sz w:val="28"/>
          <w:szCs w:val="28"/>
        </w:rPr>
        <w:t xml:space="preserve"> підтримував догми, проголошені першими Соборами, принаймні в тих Церквах, які прийняли </w:t>
      </w:r>
      <w:proofErr w:type="spellStart"/>
      <w:r w:rsidRPr="00276AC5">
        <w:rPr>
          <w:color w:val="000000" w:themeColor="text1"/>
          <w:sz w:val="28"/>
          <w:szCs w:val="28"/>
        </w:rPr>
        <w:t>Ефеський</w:t>
      </w:r>
      <w:proofErr w:type="spellEnd"/>
      <w:r w:rsidRPr="00276AC5">
        <w:rPr>
          <w:color w:val="000000" w:themeColor="text1"/>
          <w:sz w:val="28"/>
          <w:szCs w:val="28"/>
        </w:rPr>
        <w:t xml:space="preserve"> та </w:t>
      </w:r>
      <w:proofErr w:type="spellStart"/>
      <w:r w:rsidRPr="00276AC5">
        <w:rPr>
          <w:color w:val="000000" w:themeColor="text1"/>
          <w:sz w:val="28"/>
          <w:szCs w:val="28"/>
        </w:rPr>
        <w:t>Халкідонський</w:t>
      </w:r>
      <w:proofErr w:type="spellEnd"/>
      <w:r w:rsidRPr="00276AC5">
        <w:rPr>
          <w:color w:val="000000" w:themeColor="text1"/>
          <w:sz w:val="28"/>
          <w:szCs w:val="28"/>
        </w:rPr>
        <w:t xml:space="preserve"> Собори. Водночас християнський Схід прийняв до своїх літургійних, </w:t>
      </w:r>
      <w:proofErr w:type="spellStart"/>
      <w:r w:rsidRPr="00276AC5">
        <w:rPr>
          <w:color w:val="000000" w:themeColor="text1"/>
          <w:sz w:val="28"/>
          <w:szCs w:val="28"/>
        </w:rPr>
        <w:t>гімнографічних</w:t>
      </w:r>
      <w:proofErr w:type="spellEnd"/>
      <w:r w:rsidRPr="00276AC5">
        <w:rPr>
          <w:color w:val="000000" w:themeColor="text1"/>
          <w:sz w:val="28"/>
          <w:szCs w:val="28"/>
        </w:rPr>
        <w:t xml:space="preserve"> та іконографічних традицій популярні </w:t>
      </w:r>
      <w:proofErr w:type="spellStart"/>
      <w:r w:rsidRPr="00276AC5">
        <w:rPr>
          <w:color w:val="000000" w:themeColor="text1"/>
          <w:sz w:val="28"/>
          <w:szCs w:val="28"/>
        </w:rPr>
        <w:t>марійні</w:t>
      </w:r>
      <w:proofErr w:type="spellEnd"/>
      <w:r w:rsidRPr="00276AC5">
        <w:rPr>
          <w:color w:val="000000" w:themeColor="text1"/>
          <w:sz w:val="28"/>
          <w:szCs w:val="28"/>
        </w:rPr>
        <w:t xml:space="preserve"> оповіді та легенди про дитинство і смерть Ісуса. Ці легенди повинні живити благочестя Божого Люду через ліризм поетичних образів, єдина мета яких – викликати захоплення. </w:t>
      </w:r>
      <w:proofErr w:type="spellStart"/>
      <w:r w:rsidRPr="00276AC5">
        <w:rPr>
          <w:color w:val="000000" w:themeColor="text1"/>
          <w:sz w:val="28"/>
          <w:szCs w:val="28"/>
        </w:rPr>
        <w:t>Марійний</w:t>
      </w:r>
      <w:proofErr w:type="spellEnd"/>
      <w:r w:rsidRPr="00276AC5">
        <w:rPr>
          <w:color w:val="000000" w:themeColor="text1"/>
          <w:sz w:val="28"/>
          <w:szCs w:val="28"/>
        </w:rPr>
        <w:t xml:space="preserve"> культ також проявляється в </w:t>
      </w:r>
      <w:r w:rsidRPr="00276AC5">
        <w:rPr>
          <w:i/>
          <w:color w:val="000000" w:themeColor="text1"/>
          <w:sz w:val="28"/>
          <w:szCs w:val="28"/>
        </w:rPr>
        <w:t>іконографії</w:t>
      </w:r>
      <w:r w:rsidRPr="00276AC5">
        <w:rPr>
          <w:color w:val="000000" w:themeColor="text1"/>
          <w:sz w:val="28"/>
          <w:szCs w:val="28"/>
        </w:rPr>
        <w:t>, яка пропонує візуальні образи Марії та Втілено</w:t>
      </w:r>
      <w:r w:rsidR="00823510">
        <w:rPr>
          <w:color w:val="000000" w:themeColor="text1"/>
          <w:sz w:val="28"/>
          <w:szCs w:val="28"/>
        </w:rPr>
        <w:t>го</w:t>
      </w:r>
      <w:r w:rsidRPr="00276AC5">
        <w:rPr>
          <w:color w:val="000000" w:themeColor="text1"/>
          <w:sz w:val="28"/>
          <w:szCs w:val="28"/>
        </w:rPr>
        <w:t xml:space="preserve"> Слова. Важливо, що традиційні іконографії Церков, пов’язаних з </w:t>
      </w:r>
      <w:proofErr w:type="spellStart"/>
      <w:r w:rsidRPr="00276AC5">
        <w:rPr>
          <w:color w:val="000000" w:themeColor="text1"/>
          <w:sz w:val="28"/>
          <w:szCs w:val="28"/>
        </w:rPr>
        <w:t>Ефеським</w:t>
      </w:r>
      <w:proofErr w:type="spellEnd"/>
      <w:r w:rsidRPr="00276AC5">
        <w:rPr>
          <w:color w:val="000000" w:themeColor="text1"/>
          <w:sz w:val="28"/>
          <w:szCs w:val="28"/>
        </w:rPr>
        <w:t xml:space="preserve"> та </w:t>
      </w:r>
      <w:proofErr w:type="spellStart"/>
      <w:r w:rsidRPr="00276AC5">
        <w:rPr>
          <w:color w:val="000000" w:themeColor="text1"/>
          <w:sz w:val="28"/>
          <w:szCs w:val="28"/>
        </w:rPr>
        <w:t>Халкідонським</w:t>
      </w:r>
      <w:proofErr w:type="spellEnd"/>
      <w:r w:rsidRPr="00276AC5">
        <w:rPr>
          <w:color w:val="000000" w:themeColor="text1"/>
          <w:sz w:val="28"/>
          <w:szCs w:val="28"/>
        </w:rPr>
        <w:t xml:space="preserve"> Соборами, зображують Марію здебільшого як «</w:t>
      </w:r>
      <w:proofErr w:type="spellStart"/>
      <w:r w:rsidRPr="00276AC5">
        <w:rPr>
          <w:color w:val="000000" w:themeColor="text1"/>
          <w:sz w:val="28"/>
          <w:szCs w:val="28"/>
        </w:rPr>
        <w:t>Theotokos</w:t>
      </w:r>
      <w:proofErr w:type="spellEnd"/>
      <w:r w:rsidRPr="00276AC5">
        <w:rPr>
          <w:color w:val="000000" w:themeColor="text1"/>
          <w:sz w:val="28"/>
          <w:szCs w:val="28"/>
        </w:rPr>
        <w:t>»</w:t>
      </w:r>
      <w:r w:rsidRPr="00276AC5">
        <w:rPr>
          <w:rStyle w:val="a6"/>
          <w:color w:val="000000" w:themeColor="text1"/>
          <w:sz w:val="28"/>
          <w:szCs w:val="28"/>
        </w:rPr>
        <w:footnoteReference w:id="16"/>
      </w:r>
      <w:r w:rsidRPr="00276AC5">
        <w:rPr>
          <w:color w:val="000000" w:themeColor="text1"/>
          <w:sz w:val="28"/>
          <w:szCs w:val="28"/>
        </w:rPr>
        <w:t xml:space="preserve">, і їх створили для </w:t>
      </w:r>
      <w:r w:rsidRPr="00276AC5">
        <w:rPr>
          <w:i/>
          <w:color w:val="000000" w:themeColor="text1"/>
          <w:sz w:val="28"/>
          <w:szCs w:val="28"/>
        </w:rPr>
        <w:t>споглядання</w:t>
      </w:r>
      <w:r w:rsidRPr="00276AC5">
        <w:rPr>
          <w:color w:val="000000" w:themeColor="text1"/>
          <w:sz w:val="28"/>
          <w:szCs w:val="28"/>
        </w:rPr>
        <w:t xml:space="preserve"> в ній Дів</w:t>
      </w:r>
      <w:r w:rsidR="00823510">
        <w:rPr>
          <w:color w:val="000000" w:themeColor="text1"/>
          <w:sz w:val="28"/>
          <w:szCs w:val="28"/>
        </w:rPr>
        <w:t>и</w:t>
      </w:r>
      <w:r w:rsidRPr="00276AC5">
        <w:rPr>
          <w:color w:val="000000" w:themeColor="text1"/>
          <w:sz w:val="28"/>
          <w:szCs w:val="28"/>
        </w:rPr>
        <w:t>-Мат</w:t>
      </w:r>
      <w:r w:rsidR="00823510">
        <w:rPr>
          <w:color w:val="000000" w:themeColor="text1"/>
          <w:sz w:val="28"/>
          <w:szCs w:val="28"/>
        </w:rPr>
        <w:t>ері</w:t>
      </w:r>
      <w:r w:rsidRPr="00276AC5">
        <w:rPr>
          <w:color w:val="000000" w:themeColor="text1"/>
          <w:sz w:val="28"/>
          <w:szCs w:val="28"/>
        </w:rPr>
        <w:t xml:space="preserve">, яка представляє світові та обіймає свого Сина, немовля Ісуса, заступаючись перед Ним за </w:t>
      </w:r>
      <w:r w:rsidR="00E95FAC">
        <w:rPr>
          <w:color w:val="000000" w:themeColor="text1"/>
          <w:sz w:val="28"/>
          <w:szCs w:val="28"/>
        </w:rPr>
        <w:t xml:space="preserve">все </w:t>
      </w:r>
      <w:r w:rsidRPr="00276AC5">
        <w:rPr>
          <w:color w:val="000000" w:themeColor="text1"/>
          <w:sz w:val="28"/>
          <w:szCs w:val="28"/>
        </w:rPr>
        <w:t xml:space="preserve">людство. </w:t>
      </w:r>
      <w:r w:rsidR="008B538C">
        <w:rPr>
          <w:color w:val="000000" w:themeColor="text1"/>
          <w:sz w:val="28"/>
          <w:szCs w:val="28"/>
        </w:rPr>
        <w:t xml:space="preserve">У такий </w:t>
      </w:r>
      <w:r w:rsidR="008B538C">
        <w:rPr>
          <w:color w:val="000000" w:themeColor="text1"/>
          <w:sz w:val="28"/>
          <w:szCs w:val="28"/>
        </w:rPr>
        <w:lastRenderedPageBreak/>
        <w:t>спосіб</w:t>
      </w:r>
      <w:r w:rsidR="008B538C" w:rsidRPr="00C0090A">
        <w:rPr>
          <w:color w:val="000000" w:themeColor="text1"/>
          <w:sz w:val="28"/>
          <w:szCs w:val="28"/>
        </w:rPr>
        <w:t xml:space="preserve"> східна </w:t>
      </w:r>
      <w:proofErr w:type="spellStart"/>
      <w:r w:rsidR="008B538C" w:rsidRPr="00C0090A">
        <w:rPr>
          <w:color w:val="000000" w:themeColor="text1"/>
          <w:sz w:val="28"/>
          <w:szCs w:val="28"/>
        </w:rPr>
        <w:t>марійна</w:t>
      </w:r>
      <w:proofErr w:type="spellEnd"/>
      <w:r w:rsidR="008B538C" w:rsidRPr="00C0090A">
        <w:rPr>
          <w:color w:val="000000" w:themeColor="text1"/>
          <w:sz w:val="28"/>
          <w:szCs w:val="28"/>
        </w:rPr>
        <w:t xml:space="preserve"> іконографія, як </w:t>
      </w:r>
      <w:proofErr w:type="spellStart"/>
      <w:r w:rsidR="008B538C" w:rsidRPr="00C0090A">
        <w:rPr>
          <w:i/>
          <w:color w:val="000000" w:themeColor="text1"/>
          <w:sz w:val="28"/>
          <w:szCs w:val="28"/>
        </w:rPr>
        <w:t>керигма</w:t>
      </w:r>
      <w:proofErr w:type="spellEnd"/>
      <w:r w:rsidR="008B538C" w:rsidRPr="00C0090A">
        <w:rPr>
          <w:color w:val="000000" w:themeColor="text1"/>
          <w:sz w:val="28"/>
          <w:szCs w:val="28"/>
        </w:rPr>
        <w:t xml:space="preserve"> та візуальна пам</w:t>
      </w:r>
      <w:r w:rsidR="008B538C">
        <w:rPr>
          <w:color w:val="000000" w:themeColor="text1"/>
          <w:sz w:val="28"/>
          <w:szCs w:val="28"/>
        </w:rPr>
        <w:t>’</w:t>
      </w:r>
      <w:r w:rsidR="008B538C" w:rsidRPr="00C0090A">
        <w:rPr>
          <w:color w:val="000000" w:themeColor="text1"/>
          <w:sz w:val="28"/>
          <w:szCs w:val="28"/>
        </w:rPr>
        <w:t>ять богослов</w:t>
      </w:r>
      <w:r w:rsidR="008B538C">
        <w:rPr>
          <w:color w:val="000000" w:themeColor="text1"/>
          <w:sz w:val="28"/>
          <w:szCs w:val="28"/>
        </w:rPr>
        <w:t>’</w:t>
      </w:r>
      <w:r w:rsidR="008B538C" w:rsidRPr="00C0090A">
        <w:rPr>
          <w:color w:val="000000" w:themeColor="text1"/>
          <w:sz w:val="28"/>
          <w:szCs w:val="28"/>
        </w:rPr>
        <w:t>я перших Соборів та Отців</w:t>
      </w:r>
      <w:r w:rsidR="008B538C">
        <w:rPr>
          <w:color w:val="000000" w:themeColor="text1"/>
          <w:sz w:val="28"/>
          <w:szCs w:val="28"/>
        </w:rPr>
        <w:t xml:space="preserve"> Церкви</w:t>
      </w:r>
      <w:r w:rsidR="008B538C" w:rsidRPr="00C0090A">
        <w:rPr>
          <w:color w:val="000000" w:themeColor="text1"/>
          <w:sz w:val="28"/>
          <w:szCs w:val="28"/>
        </w:rPr>
        <w:t>, прагне бути візуальним перекладом конкретних титулів</w:t>
      </w:r>
      <w:r w:rsidR="008B538C">
        <w:rPr>
          <w:color w:val="000000" w:themeColor="text1"/>
          <w:sz w:val="28"/>
          <w:szCs w:val="28"/>
        </w:rPr>
        <w:t xml:space="preserve"> </w:t>
      </w:r>
      <w:r w:rsidR="008B538C" w:rsidRPr="00C0090A">
        <w:rPr>
          <w:color w:val="000000" w:themeColor="text1"/>
          <w:sz w:val="28"/>
          <w:szCs w:val="28"/>
        </w:rPr>
        <w:t>Дів</w:t>
      </w:r>
      <w:r w:rsidR="008B538C">
        <w:rPr>
          <w:color w:val="000000" w:themeColor="text1"/>
          <w:sz w:val="28"/>
          <w:szCs w:val="28"/>
        </w:rPr>
        <w:t>и</w:t>
      </w:r>
      <w:r w:rsidR="008B538C" w:rsidRPr="00C0090A">
        <w:rPr>
          <w:color w:val="000000" w:themeColor="text1"/>
          <w:sz w:val="28"/>
          <w:szCs w:val="28"/>
        </w:rPr>
        <w:t xml:space="preserve"> Марії</w:t>
      </w:r>
      <w:r w:rsidR="008B538C">
        <w:rPr>
          <w:rStyle w:val="a6"/>
          <w:color w:val="000000" w:themeColor="text1"/>
          <w:sz w:val="28"/>
          <w:szCs w:val="28"/>
        </w:rPr>
        <w:footnoteReference w:id="17"/>
      </w:r>
      <w:r w:rsidR="008B538C" w:rsidRPr="00C0090A">
        <w:rPr>
          <w:color w:val="000000" w:themeColor="text1"/>
          <w:sz w:val="28"/>
          <w:szCs w:val="28"/>
        </w:rPr>
        <w:t>.</w:t>
      </w:r>
      <w:r w:rsidR="008B538C">
        <w:rPr>
          <w:color w:val="000000" w:themeColor="text1"/>
          <w:sz w:val="28"/>
          <w:szCs w:val="28"/>
        </w:rPr>
        <w:t xml:space="preserve"> Тому </w:t>
      </w:r>
      <w:r w:rsidR="008B538C" w:rsidRPr="00284CDF">
        <w:rPr>
          <w:color w:val="000000" w:themeColor="text1"/>
          <w:sz w:val="28"/>
          <w:szCs w:val="28"/>
        </w:rPr>
        <w:t>ікони потрібно «читати» з урахуванням літургії та гімнів.</w:t>
      </w:r>
      <w:r w:rsidR="008B538C">
        <w:rPr>
          <w:color w:val="000000" w:themeColor="text1"/>
          <w:sz w:val="28"/>
          <w:szCs w:val="28"/>
        </w:rPr>
        <w:t xml:space="preserve"> </w:t>
      </w:r>
      <w:r w:rsidR="008B538C" w:rsidRPr="00F36E2A">
        <w:rPr>
          <w:color w:val="000000" w:themeColor="text1"/>
          <w:sz w:val="28"/>
          <w:szCs w:val="28"/>
        </w:rPr>
        <w:t xml:space="preserve">Марія </w:t>
      </w:r>
      <w:r w:rsidR="008B538C">
        <w:rPr>
          <w:color w:val="000000" w:themeColor="text1"/>
          <w:sz w:val="28"/>
          <w:szCs w:val="28"/>
        </w:rPr>
        <w:t xml:space="preserve">– </w:t>
      </w:r>
      <w:r w:rsidR="008B538C" w:rsidRPr="00F36E2A">
        <w:rPr>
          <w:color w:val="000000" w:themeColor="text1"/>
          <w:sz w:val="28"/>
          <w:szCs w:val="28"/>
        </w:rPr>
        <w:t>не</w:t>
      </w:r>
      <w:r w:rsidR="008B538C">
        <w:rPr>
          <w:color w:val="000000" w:themeColor="text1"/>
          <w:sz w:val="28"/>
          <w:szCs w:val="28"/>
        </w:rPr>
        <w:t xml:space="preserve"> об’єкт</w:t>
      </w:r>
      <w:r w:rsidR="008B538C" w:rsidRPr="00F36E2A">
        <w:rPr>
          <w:color w:val="000000" w:themeColor="text1"/>
          <w:sz w:val="28"/>
          <w:szCs w:val="28"/>
        </w:rPr>
        <w:t xml:space="preserve"> поклоніння, який ставлять поруч із Христом, </w:t>
      </w:r>
      <w:r w:rsidR="008B538C">
        <w:rPr>
          <w:color w:val="000000" w:themeColor="text1"/>
          <w:sz w:val="28"/>
          <w:szCs w:val="28"/>
        </w:rPr>
        <w:t>В</w:t>
      </w:r>
      <w:r w:rsidR="008B538C" w:rsidRPr="00F36E2A">
        <w:rPr>
          <w:color w:val="000000" w:themeColor="text1"/>
          <w:sz w:val="28"/>
          <w:szCs w:val="28"/>
        </w:rPr>
        <w:t xml:space="preserve">она входить у </w:t>
      </w:r>
      <w:r w:rsidR="008B538C">
        <w:rPr>
          <w:color w:val="000000" w:themeColor="text1"/>
          <w:sz w:val="28"/>
          <w:szCs w:val="28"/>
        </w:rPr>
        <w:t>таїну</w:t>
      </w:r>
      <w:r w:rsidR="008B538C" w:rsidRPr="00F36E2A">
        <w:rPr>
          <w:color w:val="000000" w:themeColor="text1"/>
          <w:sz w:val="28"/>
          <w:szCs w:val="28"/>
        </w:rPr>
        <w:t xml:space="preserve"> Христа через Втілення</w:t>
      </w:r>
      <w:r w:rsidR="008B538C">
        <w:rPr>
          <w:rStyle w:val="a6"/>
          <w:color w:val="000000" w:themeColor="text1"/>
          <w:sz w:val="28"/>
          <w:szCs w:val="28"/>
        </w:rPr>
        <w:footnoteReference w:id="18"/>
      </w:r>
      <w:r w:rsidR="008B538C" w:rsidRPr="00F36E2A">
        <w:rPr>
          <w:color w:val="000000" w:themeColor="text1"/>
          <w:sz w:val="28"/>
          <w:szCs w:val="28"/>
        </w:rPr>
        <w:t>.</w:t>
      </w:r>
      <w:r w:rsidR="008B538C">
        <w:rPr>
          <w:color w:val="000000" w:themeColor="text1"/>
          <w:sz w:val="28"/>
          <w:szCs w:val="28"/>
        </w:rPr>
        <w:t xml:space="preserve"> Марія – ікона, в якій ми поклоняємося самому Христу. Марія – </w:t>
      </w:r>
      <w:proofErr w:type="spellStart"/>
      <w:r w:rsidR="008B538C" w:rsidRPr="00091CA8">
        <w:rPr>
          <w:i/>
          <w:iCs/>
          <w:color w:val="000000" w:themeColor="text1"/>
          <w:sz w:val="28"/>
          <w:szCs w:val="28"/>
        </w:rPr>
        <w:t>Theotokos</w:t>
      </w:r>
      <w:proofErr w:type="spellEnd"/>
      <w:r w:rsidR="008B538C" w:rsidRPr="00091CA8">
        <w:rPr>
          <w:color w:val="000000" w:themeColor="text1"/>
          <w:sz w:val="28"/>
          <w:szCs w:val="28"/>
        </w:rPr>
        <w:t>,</w:t>
      </w:r>
      <w:r w:rsidR="008B538C">
        <w:rPr>
          <w:color w:val="000000" w:themeColor="text1"/>
          <w:sz w:val="28"/>
          <w:szCs w:val="28"/>
        </w:rPr>
        <w:t xml:space="preserve"> Діва Матір, яка представляє свого Сина Ісуса Христа, й водночас Марія – </w:t>
      </w:r>
      <w:proofErr w:type="spellStart"/>
      <w:r w:rsidR="008B538C" w:rsidRPr="00091CA8">
        <w:rPr>
          <w:i/>
          <w:iCs/>
          <w:color w:val="000000" w:themeColor="text1"/>
          <w:sz w:val="28"/>
          <w:szCs w:val="28"/>
        </w:rPr>
        <w:t>Odēgētria</w:t>
      </w:r>
      <w:proofErr w:type="spellEnd"/>
      <w:r w:rsidR="008B538C">
        <w:rPr>
          <w:iCs/>
          <w:color w:val="000000" w:themeColor="text1"/>
          <w:sz w:val="28"/>
          <w:szCs w:val="28"/>
        </w:rPr>
        <w:t>, яка своєю рукою вказує єдину дорогу – Христа.</w:t>
      </w:r>
    </w:p>
    <w:p w:rsidR="004E7E9B" w:rsidRPr="00091CA8" w:rsidRDefault="004E7E9B" w:rsidP="004E7E9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12. </w:t>
      </w:r>
      <w:r w:rsidRPr="007C43F3">
        <w:rPr>
          <w:color w:val="000000" w:themeColor="text1"/>
          <w:sz w:val="28"/>
          <w:szCs w:val="28"/>
        </w:rPr>
        <w:t xml:space="preserve">Починаючи з XII </w:t>
      </w:r>
      <w:r>
        <w:rPr>
          <w:color w:val="000000" w:themeColor="text1"/>
          <w:sz w:val="28"/>
          <w:szCs w:val="28"/>
        </w:rPr>
        <w:t>ст. західне богослов’</w:t>
      </w:r>
      <w:r w:rsidRPr="007C43F3">
        <w:rPr>
          <w:color w:val="000000" w:themeColor="text1"/>
          <w:sz w:val="28"/>
          <w:szCs w:val="28"/>
        </w:rPr>
        <w:t>я</w:t>
      </w:r>
      <w:r>
        <w:rPr>
          <w:rStyle w:val="a6"/>
          <w:color w:val="000000" w:themeColor="text1"/>
          <w:sz w:val="28"/>
          <w:szCs w:val="28"/>
        </w:rPr>
        <w:footnoteReference w:id="19"/>
      </w:r>
      <w:r w:rsidRPr="007C43F3">
        <w:rPr>
          <w:color w:val="000000" w:themeColor="text1"/>
          <w:sz w:val="28"/>
          <w:szCs w:val="28"/>
        </w:rPr>
        <w:t xml:space="preserve"> </w:t>
      </w:r>
      <w:r>
        <w:rPr>
          <w:color w:val="000000" w:themeColor="text1"/>
          <w:sz w:val="28"/>
          <w:szCs w:val="28"/>
        </w:rPr>
        <w:t>займалося</w:t>
      </w:r>
      <w:r w:rsidRPr="007C43F3">
        <w:rPr>
          <w:color w:val="000000" w:themeColor="text1"/>
          <w:sz w:val="28"/>
          <w:szCs w:val="28"/>
        </w:rPr>
        <w:t xml:space="preserve"> зв</w:t>
      </w:r>
      <w:r>
        <w:rPr>
          <w:color w:val="000000" w:themeColor="text1"/>
          <w:sz w:val="28"/>
          <w:szCs w:val="28"/>
        </w:rPr>
        <w:t>’</w:t>
      </w:r>
      <w:r w:rsidRPr="007C43F3">
        <w:rPr>
          <w:color w:val="000000" w:themeColor="text1"/>
          <w:sz w:val="28"/>
          <w:szCs w:val="28"/>
        </w:rPr>
        <w:t>язк</w:t>
      </w:r>
      <w:r>
        <w:rPr>
          <w:color w:val="000000" w:themeColor="text1"/>
          <w:sz w:val="28"/>
          <w:szCs w:val="28"/>
        </w:rPr>
        <w:t xml:space="preserve">ом </w:t>
      </w:r>
      <w:r w:rsidRPr="007C43F3">
        <w:rPr>
          <w:color w:val="000000" w:themeColor="text1"/>
          <w:sz w:val="28"/>
          <w:szCs w:val="28"/>
        </w:rPr>
        <w:t>Дів</w:t>
      </w:r>
      <w:r>
        <w:rPr>
          <w:color w:val="000000" w:themeColor="text1"/>
          <w:sz w:val="28"/>
          <w:szCs w:val="28"/>
        </w:rPr>
        <w:t>и</w:t>
      </w:r>
      <w:r w:rsidRPr="007C43F3">
        <w:rPr>
          <w:color w:val="000000" w:themeColor="text1"/>
          <w:sz w:val="28"/>
          <w:szCs w:val="28"/>
        </w:rPr>
        <w:t xml:space="preserve"> Мат</w:t>
      </w:r>
      <w:r>
        <w:rPr>
          <w:color w:val="000000" w:themeColor="text1"/>
          <w:sz w:val="28"/>
          <w:szCs w:val="28"/>
        </w:rPr>
        <w:t>е</w:t>
      </w:r>
      <w:r w:rsidRPr="007C43F3">
        <w:rPr>
          <w:color w:val="000000" w:themeColor="text1"/>
          <w:sz w:val="28"/>
          <w:szCs w:val="28"/>
        </w:rPr>
        <w:t>р</w:t>
      </w:r>
      <w:r>
        <w:rPr>
          <w:color w:val="000000" w:themeColor="text1"/>
          <w:sz w:val="28"/>
          <w:szCs w:val="28"/>
        </w:rPr>
        <w:t>і</w:t>
      </w:r>
      <w:r w:rsidRPr="007C43F3">
        <w:rPr>
          <w:color w:val="000000" w:themeColor="text1"/>
          <w:sz w:val="28"/>
          <w:szCs w:val="28"/>
        </w:rPr>
        <w:t xml:space="preserve"> з </w:t>
      </w:r>
      <w:r>
        <w:rPr>
          <w:color w:val="000000" w:themeColor="text1"/>
          <w:sz w:val="28"/>
          <w:szCs w:val="28"/>
        </w:rPr>
        <w:t>таїною</w:t>
      </w:r>
      <w:r w:rsidRPr="007C43F3">
        <w:rPr>
          <w:color w:val="000000" w:themeColor="text1"/>
          <w:sz w:val="28"/>
          <w:szCs w:val="28"/>
        </w:rPr>
        <w:t xml:space="preserve"> кривавого </w:t>
      </w:r>
      <w:proofErr w:type="spellStart"/>
      <w:r w:rsidRPr="007C43F3">
        <w:rPr>
          <w:color w:val="000000" w:themeColor="text1"/>
          <w:sz w:val="28"/>
          <w:szCs w:val="28"/>
        </w:rPr>
        <w:t>Відкуплення</w:t>
      </w:r>
      <w:proofErr w:type="spellEnd"/>
      <w:r w:rsidRPr="007C43F3">
        <w:rPr>
          <w:color w:val="000000" w:themeColor="text1"/>
          <w:sz w:val="28"/>
          <w:szCs w:val="28"/>
        </w:rPr>
        <w:t xml:space="preserve"> на Голгофі і пов</w:t>
      </w:r>
      <w:r>
        <w:rPr>
          <w:color w:val="000000" w:themeColor="text1"/>
          <w:sz w:val="28"/>
          <w:szCs w:val="28"/>
        </w:rPr>
        <w:t>’</w:t>
      </w:r>
      <w:r w:rsidRPr="007C43F3">
        <w:rPr>
          <w:color w:val="000000" w:themeColor="text1"/>
          <w:sz w:val="28"/>
          <w:szCs w:val="28"/>
        </w:rPr>
        <w:t xml:space="preserve">язало пророцтво </w:t>
      </w:r>
      <w:proofErr w:type="spellStart"/>
      <w:r w:rsidRPr="007C43F3">
        <w:rPr>
          <w:color w:val="000000" w:themeColor="text1"/>
          <w:sz w:val="28"/>
          <w:szCs w:val="28"/>
        </w:rPr>
        <w:t>Симеон</w:t>
      </w:r>
      <w:r>
        <w:rPr>
          <w:color w:val="000000" w:themeColor="text1"/>
          <w:sz w:val="28"/>
          <w:szCs w:val="28"/>
        </w:rPr>
        <w:t>а</w:t>
      </w:r>
      <w:proofErr w:type="spellEnd"/>
      <w:r w:rsidRPr="007C43F3">
        <w:rPr>
          <w:color w:val="000000" w:themeColor="text1"/>
          <w:sz w:val="28"/>
          <w:szCs w:val="28"/>
        </w:rPr>
        <w:t xml:space="preserve"> з Хрестом Христ</w:t>
      </w:r>
      <w:r>
        <w:rPr>
          <w:color w:val="000000" w:themeColor="text1"/>
          <w:sz w:val="28"/>
          <w:szCs w:val="28"/>
        </w:rPr>
        <w:t>а</w:t>
      </w:r>
      <w:r w:rsidRPr="007C43F3">
        <w:rPr>
          <w:color w:val="000000" w:themeColor="text1"/>
          <w:sz w:val="28"/>
          <w:szCs w:val="28"/>
        </w:rPr>
        <w:t>.</w:t>
      </w:r>
      <w:r>
        <w:rPr>
          <w:color w:val="000000" w:themeColor="text1"/>
          <w:sz w:val="28"/>
          <w:szCs w:val="28"/>
        </w:rPr>
        <w:t xml:space="preserve"> </w:t>
      </w:r>
      <w:r w:rsidRPr="00A64BD6">
        <w:rPr>
          <w:color w:val="000000" w:themeColor="text1"/>
          <w:sz w:val="28"/>
          <w:szCs w:val="28"/>
        </w:rPr>
        <w:t>Присутність Марії біля підніжжя Хреста розумі</w:t>
      </w:r>
      <w:r>
        <w:rPr>
          <w:color w:val="000000" w:themeColor="text1"/>
          <w:sz w:val="28"/>
          <w:szCs w:val="28"/>
        </w:rPr>
        <w:t>ю</w:t>
      </w:r>
      <w:r w:rsidRPr="00A64BD6">
        <w:rPr>
          <w:color w:val="000000" w:themeColor="text1"/>
          <w:sz w:val="28"/>
          <w:szCs w:val="28"/>
        </w:rPr>
        <w:t>ть як знак християнської мужності, сповненої материнської любові</w:t>
      </w:r>
      <w:r>
        <w:rPr>
          <w:color w:val="000000" w:themeColor="text1"/>
          <w:sz w:val="28"/>
          <w:szCs w:val="28"/>
        </w:rPr>
        <w:t xml:space="preserve">. </w:t>
      </w:r>
      <w:r w:rsidRPr="00A64BD6">
        <w:rPr>
          <w:color w:val="000000" w:themeColor="text1"/>
          <w:sz w:val="28"/>
          <w:szCs w:val="28"/>
        </w:rPr>
        <w:t>Св</w:t>
      </w:r>
      <w:r>
        <w:rPr>
          <w:color w:val="000000" w:themeColor="text1"/>
          <w:sz w:val="28"/>
          <w:szCs w:val="28"/>
        </w:rPr>
        <w:t>.</w:t>
      </w:r>
      <w:r w:rsidRPr="00A64BD6">
        <w:rPr>
          <w:color w:val="000000" w:themeColor="text1"/>
          <w:sz w:val="28"/>
          <w:szCs w:val="28"/>
        </w:rPr>
        <w:t xml:space="preserve"> Бернард у коментарі до представлення Ісуса у храмі говорить про співпрацю </w:t>
      </w:r>
      <w:r>
        <w:rPr>
          <w:color w:val="000000" w:themeColor="text1"/>
          <w:sz w:val="28"/>
          <w:szCs w:val="28"/>
        </w:rPr>
        <w:t>Богородиці</w:t>
      </w:r>
      <w:r w:rsidRPr="00A64BD6">
        <w:rPr>
          <w:color w:val="000000" w:themeColor="text1"/>
          <w:sz w:val="28"/>
          <w:szCs w:val="28"/>
        </w:rPr>
        <w:t xml:space="preserve"> у викупній жертві</w:t>
      </w:r>
      <w:r>
        <w:rPr>
          <w:rStyle w:val="a6"/>
          <w:color w:val="000000" w:themeColor="text1"/>
          <w:sz w:val="28"/>
          <w:szCs w:val="28"/>
        </w:rPr>
        <w:footnoteReference w:id="20"/>
      </w:r>
      <w:r w:rsidRPr="00A64BD6">
        <w:rPr>
          <w:color w:val="000000" w:themeColor="text1"/>
          <w:sz w:val="28"/>
          <w:szCs w:val="28"/>
        </w:rPr>
        <w:t>.</w:t>
      </w:r>
      <w:r>
        <w:rPr>
          <w:color w:val="000000" w:themeColor="text1"/>
          <w:sz w:val="28"/>
          <w:szCs w:val="28"/>
        </w:rPr>
        <w:t xml:space="preserve"> </w:t>
      </w:r>
      <w:r w:rsidRPr="00A64BD6">
        <w:rPr>
          <w:color w:val="000000" w:themeColor="text1"/>
          <w:sz w:val="28"/>
          <w:szCs w:val="28"/>
        </w:rPr>
        <w:t xml:space="preserve">Арнольд, </w:t>
      </w:r>
      <w:r>
        <w:rPr>
          <w:color w:val="000000" w:themeColor="text1"/>
          <w:sz w:val="28"/>
          <w:szCs w:val="28"/>
        </w:rPr>
        <w:t>товариш</w:t>
      </w:r>
      <w:r w:rsidRPr="00A64BD6">
        <w:rPr>
          <w:color w:val="000000" w:themeColor="text1"/>
          <w:sz w:val="28"/>
          <w:szCs w:val="28"/>
        </w:rPr>
        <w:t xml:space="preserve"> </w:t>
      </w:r>
      <w:r>
        <w:rPr>
          <w:color w:val="000000" w:themeColor="text1"/>
          <w:sz w:val="28"/>
          <w:szCs w:val="28"/>
        </w:rPr>
        <w:t>св.</w:t>
      </w:r>
      <w:r w:rsidRPr="00A64BD6">
        <w:rPr>
          <w:color w:val="000000" w:themeColor="text1"/>
          <w:sz w:val="28"/>
          <w:szCs w:val="28"/>
        </w:rPr>
        <w:t xml:space="preserve"> Бернарда та </w:t>
      </w:r>
      <w:proofErr w:type="spellStart"/>
      <w:r w:rsidRPr="00A64BD6">
        <w:rPr>
          <w:color w:val="000000" w:themeColor="text1"/>
          <w:sz w:val="28"/>
          <w:szCs w:val="28"/>
        </w:rPr>
        <w:t>бенедиктинський</w:t>
      </w:r>
      <w:proofErr w:type="spellEnd"/>
      <w:r w:rsidRPr="00A64BD6">
        <w:rPr>
          <w:color w:val="000000" w:themeColor="text1"/>
          <w:sz w:val="28"/>
          <w:szCs w:val="28"/>
        </w:rPr>
        <w:t xml:space="preserve"> абат </w:t>
      </w:r>
      <w:proofErr w:type="spellStart"/>
      <w:r w:rsidRPr="00A64BD6">
        <w:rPr>
          <w:color w:val="000000" w:themeColor="text1"/>
          <w:sz w:val="28"/>
          <w:szCs w:val="28"/>
        </w:rPr>
        <w:t>Бонневаля</w:t>
      </w:r>
      <w:proofErr w:type="spellEnd"/>
      <w:r w:rsidRPr="00A64BD6">
        <w:rPr>
          <w:color w:val="000000" w:themeColor="text1"/>
          <w:sz w:val="28"/>
          <w:szCs w:val="28"/>
        </w:rPr>
        <w:t xml:space="preserve"> (†</w:t>
      </w:r>
      <w:r>
        <w:rPr>
          <w:color w:val="000000" w:themeColor="text1"/>
          <w:sz w:val="28"/>
          <w:szCs w:val="28"/>
        </w:rPr>
        <w:t xml:space="preserve"> після</w:t>
      </w:r>
      <w:r w:rsidRPr="00091CA8">
        <w:rPr>
          <w:color w:val="000000" w:themeColor="text1"/>
          <w:sz w:val="28"/>
          <w:szCs w:val="28"/>
        </w:rPr>
        <w:t xml:space="preserve"> </w:t>
      </w:r>
      <w:r w:rsidRPr="00A64BD6">
        <w:rPr>
          <w:color w:val="000000" w:themeColor="text1"/>
          <w:sz w:val="28"/>
          <w:szCs w:val="28"/>
        </w:rPr>
        <w:t xml:space="preserve">1159), вперше розглядає участь Марії у жертвопринесенні на Голгофі разом з </w:t>
      </w:r>
      <w:r>
        <w:rPr>
          <w:color w:val="000000" w:themeColor="text1"/>
          <w:sz w:val="28"/>
          <w:szCs w:val="28"/>
        </w:rPr>
        <w:t>її</w:t>
      </w:r>
      <w:r w:rsidRPr="00A64BD6">
        <w:rPr>
          <w:color w:val="000000" w:themeColor="text1"/>
          <w:sz w:val="28"/>
          <w:szCs w:val="28"/>
        </w:rPr>
        <w:t xml:space="preserve"> Сином Ісусом Христом</w:t>
      </w:r>
      <w:r>
        <w:rPr>
          <w:rStyle w:val="a6"/>
          <w:color w:val="000000" w:themeColor="text1"/>
          <w:sz w:val="28"/>
          <w:szCs w:val="28"/>
        </w:rPr>
        <w:footnoteReference w:id="21"/>
      </w:r>
      <w:r w:rsidRPr="00A64BD6">
        <w:rPr>
          <w:color w:val="000000" w:themeColor="text1"/>
          <w:sz w:val="28"/>
          <w:szCs w:val="28"/>
        </w:rPr>
        <w:t>.</w:t>
      </w:r>
    </w:p>
    <w:p w:rsidR="00115919" w:rsidRDefault="00115919" w:rsidP="00115919">
      <w:pPr>
        <w:pStyle w:val="a4"/>
        <w:shd w:val="clear" w:color="auto" w:fill="FFFFFF"/>
        <w:spacing w:before="0" w:beforeAutospacing="0" w:after="0" w:afterAutospacing="0"/>
        <w:ind w:firstLine="567"/>
        <w:jc w:val="both"/>
        <w:rPr>
          <w:sz w:val="28"/>
          <w:szCs w:val="28"/>
        </w:rPr>
      </w:pPr>
      <w:r>
        <w:rPr>
          <w:color w:val="000000" w:themeColor="text1"/>
          <w:sz w:val="28"/>
          <w:szCs w:val="28"/>
        </w:rPr>
        <w:t xml:space="preserve">13. </w:t>
      </w:r>
      <w:proofErr w:type="spellStart"/>
      <w:r>
        <w:rPr>
          <w:color w:val="000000" w:themeColor="text1"/>
          <w:sz w:val="28"/>
          <w:szCs w:val="28"/>
        </w:rPr>
        <w:t>Магістеріум</w:t>
      </w:r>
      <w:proofErr w:type="spellEnd"/>
      <w:r>
        <w:rPr>
          <w:color w:val="000000" w:themeColor="text1"/>
          <w:sz w:val="28"/>
          <w:szCs w:val="28"/>
        </w:rPr>
        <w:t xml:space="preserve"> Церкви показав співпрацю Матері з Сином у ділі спасіння</w:t>
      </w:r>
      <w:r>
        <w:rPr>
          <w:rStyle w:val="a6"/>
          <w:color w:val="000000" w:themeColor="text1"/>
          <w:sz w:val="28"/>
          <w:szCs w:val="28"/>
        </w:rPr>
        <w:footnoteReference w:id="22"/>
      </w:r>
      <w:r>
        <w:rPr>
          <w:color w:val="000000" w:themeColor="text1"/>
          <w:sz w:val="28"/>
          <w:szCs w:val="28"/>
        </w:rPr>
        <w:t>. ІІ Ватиканський Собор стверджує: «</w:t>
      </w:r>
      <w:r w:rsidRPr="00D100AA">
        <w:rPr>
          <w:sz w:val="28"/>
          <w:szCs w:val="28"/>
        </w:rPr>
        <w:t>Отож Святі Отці слушно вважають, що Марія не була просто пасивним знаряддям у Божих руках, а співпрацювала задля спасіння людства у свободі віри й послуху</w:t>
      </w:r>
      <w:r>
        <w:rPr>
          <w:sz w:val="28"/>
          <w:szCs w:val="28"/>
        </w:rPr>
        <w:t>»</w:t>
      </w:r>
      <w:r>
        <w:rPr>
          <w:rStyle w:val="a6"/>
          <w:sz w:val="28"/>
          <w:szCs w:val="28"/>
        </w:rPr>
        <w:footnoteReference w:id="23"/>
      </w:r>
      <w:r>
        <w:rPr>
          <w:sz w:val="28"/>
          <w:szCs w:val="28"/>
        </w:rPr>
        <w:t xml:space="preserve">. </w:t>
      </w:r>
      <w:r w:rsidRPr="00A52B65">
        <w:rPr>
          <w:sz w:val="28"/>
          <w:szCs w:val="28"/>
        </w:rPr>
        <w:t>Цей зв</w:t>
      </w:r>
      <w:r>
        <w:rPr>
          <w:sz w:val="28"/>
          <w:szCs w:val="28"/>
        </w:rPr>
        <w:t>’</w:t>
      </w:r>
      <w:r w:rsidRPr="00A52B65">
        <w:rPr>
          <w:sz w:val="28"/>
          <w:szCs w:val="28"/>
        </w:rPr>
        <w:t xml:space="preserve">язок з Дівою </w:t>
      </w:r>
      <w:r>
        <w:rPr>
          <w:sz w:val="28"/>
          <w:szCs w:val="28"/>
        </w:rPr>
        <w:t>існує</w:t>
      </w:r>
      <w:r w:rsidRPr="00A52B65">
        <w:rPr>
          <w:sz w:val="28"/>
          <w:szCs w:val="28"/>
        </w:rPr>
        <w:t xml:space="preserve"> як у земному житті Ісуса Христа (зачаття, народження, смерть і воскресіння), так і в часи Церкви.</w:t>
      </w:r>
    </w:p>
    <w:p w:rsidR="00411150" w:rsidRPr="00091CA8" w:rsidRDefault="00411150" w:rsidP="00411150">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14. </w:t>
      </w:r>
      <w:r w:rsidRPr="003D14DE">
        <w:rPr>
          <w:color w:val="000000" w:themeColor="text1"/>
          <w:sz w:val="28"/>
          <w:szCs w:val="28"/>
        </w:rPr>
        <w:t xml:space="preserve">Догма про Непорочне Зачаття підкреслює першість та унікальність Христа у </w:t>
      </w:r>
      <w:r>
        <w:rPr>
          <w:color w:val="000000" w:themeColor="text1"/>
          <w:sz w:val="28"/>
          <w:szCs w:val="28"/>
        </w:rPr>
        <w:t xml:space="preserve">ділі </w:t>
      </w:r>
      <w:proofErr w:type="spellStart"/>
      <w:r w:rsidRPr="003D14DE">
        <w:rPr>
          <w:color w:val="000000" w:themeColor="text1"/>
          <w:sz w:val="28"/>
          <w:szCs w:val="28"/>
        </w:rPr>
        <w:t>Відкупленн</w:t>
      </w:r>
      <w:r>
        <w:rPr>
          <w:color w:val="000000" w:themeColor="text1"/>
          <w:sz w:val="28"/>
          <w:szCs w:val="28"/>
        </w:rPr>
        <w:t>я</w:t>
      </w:r>
      <w:proofErr w:type="spellEnd"/>
      <w:r w:rsidRPr="003D14DE">
        <w:rPr>
          <w:color w:val="000000" w:themeColor="text1"/>
          <w:sz w:val="28"/>
          <w:szCs w:val="28"/>
        </w:rPr>
        <w:t>, оскільки перша відкуплен</w:t>
      </w:r>
      <w:r>
        <w:rPr>
          <w:color w:val="000000" w:themeColor="text1"/>
          <w:sz w:val="28"/>
          <w:szCs w:val="28"/>
        </w:rPr>
        <w:t>а</w:t>
      </w:r>
      <w:r w:rsidRPr="003D14DE">
        <w:rPr>
          <w:color w:val="000000" w:themeColor="text1"/>
          <w:sz w:val="28"/>
          <w:szCs w:val="28"/>
        </w:rPr>
        <w:t xml:space="preserve"> також відкуплена Христом і </w:t>
      </w:r>
      <w:r>
        <w:rPr>
          <w:color w:val="000000" w:themeColor="text1"/>
          <w:sz w:val="28"/>
          <w:szCs w:val="28"/>
        </w:rPr>
        <w:t>перемінена</w:t>
      </w:r>
      <w:r w:rsidRPr="003D14DE">
        <w:rPr>
          <w:color w:val="000000" w:themeColor="text1"/>
          <w:sz w:val="28"/>
          <w:szCs w:val="28"/>
        </w:rPr>
        <w:t xml:space="preserve"> </w:t>
      </w:r>
      <w:r>
        <w:rPr>
          <w:color w:val="000000" w:themeColor="text1"/>
          <w:sz w:val="28"/>
          <w:szCs w:val="28"/>
        </w:rPr>
        <w:t xml:space="preserve">Святим </w:t>
      </w:r>
      <w:r w:rsidRPr="003D14DE">
        <w:rPr>
          <w:color w:val="000000" w:themeColor="text1"/>
          <w:sz w:val="28"/>
          <w:szCs w:val="28"/>
        </w:rPr>
        <w:lastRenderedPageBreak/>
        <w:t xml:space="preserve">Духом ще до </w:t>
      </w:r>
      <w:r>
        <w:rPr>
          <w:color w:val="000000" w:themeColor="text1"/>
          <w:sz w:val="28"/>
          <w:szCs w:val="28"/>
        </w:rPr>
        <w:t>того, як сама могла діяти</w:t>
      </w:r>
      <w:r>
        <w:rPr>
          <w:rStyle w:val="a6"/>
          <w:color w:val="000000" w:themeColor="text1"/>
          <w:sz w:val="28"/>
          <w:szCs w:val="28"/>
        </w:rPr>
        <w:footnoteReference w:id="24"/>
      </w:r>
      <w:r w:rsidRPr="003D14DE">
        <w:rPr>
          <w:color w:val="000000" w:themeColor="text1"/>
          <w:sz w:val="28"/>
          <w:szCs w:val="28"/>
        </w:rPr>
        <w:t>.</w:t>
      </w:r>
      <w:r>
        <w:rPr>
          <w:color w:val="000000" w:themeColor="text1"/>
          <w:sz w:val="28"/>
          <w:szCs w:val="28"/>
        </w:rPr>
        <w:t xml:space="preserve"> </w:t>
      </w:r>
      <w:r w:rsidRPr="006E6FE4">
        <w:rPr>
          <w:color w:val="000000" w:themeColor="text1"/>
          <w:sz w:val="28"/>
          <w:szCs w:val="28"/>
        </w:rPr>
        <w:t xml:space="preserve">У цьому особливому стані «першої відкупленої» Христом і «першої </w:t>
      </w:r>
      <w:r>
        <w:rPr>
          <w:color w:val="000000" w:themeColor="text1"/>
          <w:sz w:val="28"/>
          <w:szCs w:val="28"/>
        </w:rPr>
        <w:t>переміненої</w:t>
      </w:r>
      <w:r w:rsidRPr="006E6FE4">
        <w:rPr>
          <w:color w:val="000000" w:themeColor="text1"/>
          <w:sz w:val="28"/>
          <w:szCs w:val="28"/>
        </w:rPr>
        <w:t xml:space="preserve">» Святим Духом Марія може </w:t>
      </w:r>
      <w:r>
        <w:rPr>
          <w:color w:val="000000" w:themeColor="text1"/>
          <w:sz w:val="28"/>
          <w:szCs w:val="28"/>
        </w:rPr>
        <w:t>активніше</w:t>
      </w:r>
      <w:r w:rsidRPr="006E6FE4">
        <w:rPr>
          <w:color w:val="000000" w:themeColor="text1"/>
          <w:sz w:val="28"/>
          <w:szCs w:val="28"/>
        </w:rPr>
        <w:t xml:space="preserve"> та </w:t>
      </w:r>
      <w:r>
        <w:rPr>
          <w:color w:val="000000" w:themeColor="text1"/>
          <w:sz w:val="28"/>
          <w:szCs w:val="28"/>
        </w:rPr>
        <w:t>тісніше</w:t>
      </w:r>
      <w:r w:rsidRPr="006E6FE4">
        <w:rPr>
          <w:color w:val="000000" w:themeColor="text1"/>
          <w:sz w:val="28"/>
          <w:szCs w:val="28"/>
        </w:rPr>
        <w:t xml:space="preserve"> співпрацювати з Христом і з</w:t>
      </w:r>
      <w:r w:rsidR="000F667C">
        <w:rPr>
          <w:color w:val="000000" w:themeColor="text1"/>
          <w:sz w:val="28"/>
          <w:szCs w:val="28"/>
        </w:rPr>
        <w:t>і</w:t>
      </w:r>
      <w:r w:rsidRPr="006E6FE4">
        <w:rPr>
          <w:color w:val="000000" w:themeColor="text1"/>
          <w:sz w:val="28"/>
          <w:szCs w:val="28"/>
        </w:rPr>
        <w:t xml:space="preserve"> </w:t>
      </w:r>
      <w:r>
        <w:rPr>
          <w:color w:val="000000" w:themeColor="text1"/>
          <w:sz w:val="28"/>
          <w:szCs w:val="28"/>
        </w:rPr>
        <w:t xml:space="preserve">Святим </w:t>
      </w:r>
      <w:r w:rsidRPr="006E6FE4">
        <w:rPr>
          <w:color w:val="000000" w:themeColor="text1"/>
          <w:sz w:val="28"/>
          <w:szCs w:val="28"/>
        </w:rPr>
        <w:t>Духом, стаючи прототипом</w:t>
      </w:r>
      <w:r>
        <w:rPr>
          <w:rStyle w:val="a6"/>
          <w:color w:val="000000" w:themeColor="text1"/>
          <w:sz w:val="28"/>
          <w:szCs w:val="28"/>
        </w:rPr>
        <w:footnoteReference w:id="25"/>
      </w:r>
      <w:r w:rsidRPr="006E6FE4">
        <w:rPr>
          <w:color w:val="000000" w:themeColor="text1"/>
          <w:sz w:val="28"/>
          <w:szCs w:val="28"/>
        </w:rPr>
        <w:t xml:space="preserve">, моделлю та прикладом того, </w:t>
      </w:r>
      <w:r>
        <w:rPr>
          <w:color w:val="000000" w:themeColor="text1"/>
          <w:sz w:val="28"/>
          <w:szCs w:val="28"/>
        </w:rPr>
        <w:t>що</w:t>
      </w:r>
      <w:r w:rsidRPr="006E6FE4">
        <w:rPr>
          <w:color w:val="000000" w:themeColor="text1"/>
          <w:sz w:val="28"/>
          <w:szCs w:val="28"/>
        </w:rPr>
        <w:t xml:space="preserve"> Бог хоче </w:t>
      </w:r>
      <w:r>
        <w:rPr>
          <w:color w:val="000000" w:themeColor="text1"/>
          <w:sz w:val="28"/>
          <w:szCs w:val="28"/>
        </w:rPr>
        <w:t>здійснити</w:t>
      </w:r>
      <w:r w:rsidRPr="006E6FE4">
        <w:rPr>
          <w:color w:val="000000" w:themeColor="text1"/>
          <w:sz w:val="28"/>
          <w:szCs w:val="28"/>
        </w:rPr>
        <w:t xml:space="preserve"> в кожній відкупленій людині</w:t>
      </w:r>
      <w:r>
        <w:rPr>
          <w:rStyle w:val="a6"/>
          <w:color w:val="000000" w:themeColor="text1"/>
          <w:sz w:val="28"/>
          <w:szCs w:val="28"/>
        </w:rPr>
        <w:footnoteReference w:id="26"/>
      </w:r>
      <w:r w:rsidRPr="006E6FE4">
        <w:rPr>
          <w:color w:val="000000" w:themeColor="text1"/>
          <w:sz w:val="28"/>
          <w:szCs w:val="28"/>
        </w:rPr>
        <w:t>.</w:t>
      </w:r>
    </w:p>
    <w:p w:rsidR="00D935F1" w:rsidRPr="00137A7F" w:rsidRDefault="0081704D" w:rsidP="00D935F1">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15. </w:t>
      </w:r>
      <w:r w:rsidRPr="005F734E">
        <w:rPr>
          <w:color w:val="000000" w:themeColor="text1"/>
          <w:sz w:val="28"/>
          <w:szCs w:val="28"/>
        </w:rPr>
        <w:t xml:space="preserve">Співпраця Марії у </w:t>
      </w:r>
      <w:r>
        <w:rPr>
          <w:color w:val="000000" w:themeColor="text1"/>
          <w:sz w:val="28"/>
          <w:szCs w:val="28"/>
        </w:rPr>
        <w:t>ділі</w:t>
      </w:r>
      <w:r w:rsidRPr="005F734E">
        <w:rPr>
          <w:color w:val="000000" w:themeColor="text1"/>
          <w:sz w:val="28"/>
          <w:szCs w:val="28"/>
        </w:rPr>
        <w:t xml:space="preserve"> спасіння має </w:t>
      </w:r>
      <w:proofErr w:type="spellStart"/>
      <w:r w:rsidRPr="005F734E">
        <w:rPr>
          <w:color w:val="000000" w:themeColor="text1"/>
          <w:sz w:val="28"/>
          <w:szCs w:val="28"/>
        </w:rPr>
        <w:t>тринітарну</w:t>
      </w:r>
      <w:proofErr w:type="spellEnd"/>
      <w:r w:rsidRPr="005F734E">
        <w:rPr>
          <w:color w:val="000000" w:themeColor="text1"/>
          <w:sz w:val="28"/>
          <w:szCs w:val="28"/>
        </w:rPr>
        <w:t xml:space="preserve"> структуру, оскільки є плодом ініціативи Отця, який </w:t>
      </w:r>
      <w:r>
        <w:rPr>
          <w:color w:val="000000" w:themeColor="text1"/>
          <w:sz w:val="28"/>
          <w:szCs w:val="28"/>
        </w:rPr>
        <w:t>зглянувся</w:t>
      </w:r>
      <w:r w:rsidRPr="005F734E">
        <w:rPr>
          <w:color w:val="000000" w:themeColor="text1"/>
          <w:sz w:val="28"/>
          <w:szCs w:val="28"/>
        </w:rPr>
        <w:t xml:space="preserve"> </w:t>
      </w:r>
      <w:r>
        <w:rPr>
          <w:color w:val="000000" w:themeColor="text1"/>
          <w:sz w:val="28"/>
          <w:szCs w:val="28"/>
        </w:rPr>
        <w:t xml:space="preserve">на </w:t>
      </w:r>
      <w:r w:rsidRPr="005F734E">
        <w:rPr>
          <w:i/>
          <w:color w:val="000000" w:themeColor="text1"/>
          <w:sz w:val="28"/>
          <w:szCs w:val="28"/>
        </w:rPr>
        <w:t>покору</w:t>
      </w:r>
      <w:r w:rsidRPr="005F734E">
        <w:rPr>
          <w:color w:val="000000" w:themeColor="text1"/>
          <w:sz w:val="28"/>
          <w:szCs w:val="28"/>
        </w:rPr>
        <w:t xml:space="preserve"> сво</w:t>
      </w:r>
      <w:r>
        <w:rPr>
          <w:color w:val="000000" w:themeColor="text1"/>
          <w:sz w:val="28"/>
          <w:szCs w:val="28"/>
        </w:rPr>
        <w:t>єї</w:t>
      </w:r>
      <w:r w:rsidRPr="005F734E">
        <w:rPr>
          <w:color w:val="000000" w:themeColor="text1"/>
          <w:sz w:val="28"/>
          <w:szCs w:val="28"/>
        </w:rPr>
        <w:t xml:space="preserve"> слуги</w:t>
      </w:r>
      <w:r>
        <w:rPr>
          <w:color w:val="000000" w:themeColor="text1"/>
          <w:sz w:val="28"/>
          <w:szCs w:val="28"/>
        </w:rPr>
        <w:t xml:space="preserve">ні (див. Лк. 1, 48), і походить із </w:t>
      </w:r>
      <w:proofErr w:type="spellStart"/>
      <w:r w:rsidRPr="00091CA8">
        <w:rPr>
          <w:i/>
          <w:iCs/>
          <w:color w:val="000000" w:themeColor="text1"/>
          <w:sz w:val="28"/>
          <w:szCs w:val="28"/>
        </w:rPr>
        <w:t>kenōsis</w:t>
      </w:r>
      <w:proofErr w:type="spellEnd"/>
      <w:r>
        <w:rPr>
          <w:iCs/>
          <w:color w:val="000000" w:themeColor="text1"/>
          <w:sz w:val="28"/>
          <w:szCs w:val="28"/>
        </w:rPr>
        <w:t xml:space="preserve"> Сина, який упокорив себе, прийнявши вид Слуги (див. </w:t>
      </w:r>
      <w:proofErr w:type="spellStart"/>
      <w:r w:rsidRPr="005F734E">
        <w:rPr>
          <w:i/>
          <w:iCs/>
          <w:color w:val="000000" w:themeColor="text1"/>
          <w:sz w:val="28"/>
          <w:szCs w:val="28"/>
        </w:rPr>
        <w:t>Фил</w:t>
      </w:r>
      <w:proofErr w:type="spellEnd"/>
      <w:r>
        <w:rPr>
          <w:iCs/>
          <w:color w:val="000000" w:themeColor="text1"/>
          <w:sz w:val="28"/>
          <w:szCs w:val="28"/>
        </w:rPr>
        <w:t xml:space="preserve">. 2, 7-8), і також є результатом благодаті Святого Духа (див. </w:t>
      </w:r>
      <w:r w:rsidRPr="005F734E">
        <w:rPr>
          <w:i/>
          <w:iCs/>
          <w:color w:val="000000" w:themeColor="text1"/>
          <w:sz w:val="28"/>
          <w:szCs w:val="28"/>
        </w:rPr>
        <w:t>Лк</w:t>
      </w:r>
      <w:r>
        <w:rPr>
          <w:iCs/>
          <w:color w:val="000000" w:themeColor="text1"/>
          <w:sz w:val="28"/>
          <w:szCs w:val="28"/>
        </w:rPr>
        <w:t xml:space="preserve">. 1, 28. 30), </w:t>
      </w:r>
      <w:r w:rsidRPr="0099231F">
        <w:rPr>
          <w:iCs/>
          <w:color w:val="000000" w:themeColor="text1"/>
          <w:sz w:val="28"/>
          <w:szCs w:val="28"/>
        </w:rPr>
        <w:t xml:space="preserve">який так </w:t>
      </w:r>
      <w:r>
        <w:rPr>
          <w:iCs/>
          <w:color w:val="000000" w:themeColor="text1"/>
          <w:sz w:val="28"/>
          <w:szCs w:val="28"/>
        </w:rPr>
        <w:t>сформував</w:t>
      </w:r>
      <w:r w:rsidRPr="0099231F">
        <w:rPr>
          <w:iCs/>
          <w:color w:val="000000" w:themeColor="text1"/>
          <w:sz w:val="28"/>
          <w:szCs w:val="28"/>
        </w:rPr>
        <w:t xml:space="preserve"> серце молодої жінки з </w:t>
      </w:r>
      <w:proofErr w:type="spellStart"/>
      <w:r w:rsidRPr="0099231F">
        <w:rPr>
          <w:iCs/>
          <w:color w:val="000000" w:themeColor="text1"/>
          <w:sz w:val="28"/>
          <w:szCs w:val="28"/>
        </w:rPr>
        <w:t>Назарета</w:t>
      </w:r>
      <w:proofErr w:type="spellEnd"/>
      <w:r w:rsidR="002A7C5A">
        <w:rPr>
          <w:iCs/>
          <w:color w:val="000000" w:themeColor="text1"/>
          <w:sz w:val="28"/>
          <w:szCs w:val="28"/>
        </w:rPr>
        <w:t xml:space="preserve"> так</w:t>
      </w:r>
      <w:r w:rsidRPr="0099231F">
        <w:rPr>
          <w:iCs/>
          <w:color w:val="000000" w:themeColor="text1"/>
          <w:sz w:val="28"/>
          <w:szCs w:val="28"/>
        </w:rPr>
        <w:t xml:space="preserve">, що вона відгукнулася як </w:t>
      </w:r>
      <w:r>
        <w:rPr>
          <w:iCs/>
          <w:color w:val="000000" w:themeColor="text1"/>
          <w:sz w:val="28"/>
          <w:szCs w:val="28"/>
        </w:rPr>
        <w:t>під час</w:t>
      </w:r>
      <w:r w:rsidRPr="0099231F">
        <w:rPr>
          <w:iCs/>
          <w:color w:val="000000" w:themeColor="text1"/>
          <w:sz w:val="28"/>
          <w:szCs w:val="28"/>
        </w:rPr>
        <w:t xml:space="preserve"> </w:t>
      </w:r>
      <w:proofErr w:type="spellStart"/>
      <w:r w:rsidRPr="0099231F">
        <w:rPr>
          <w:iCs/>
          <w:color w:val="000000" w:themeColor="text1"/>
          <w:sz w:val="28"/>
          <w:szCs w:val="28"/>
        </w:rPr>
        <w:t>Благовіщення</w:t>
      </w:r>
      <w:proofErr w:type="spellEnd"/>
      <w:r w:rsidRPr="0099231F">
        <w:rPr>
          <w:iCs/>
          <w:color w:val="000000" w:themeColor="text1"/>
          <w:sz w:val="28"/>
          <w:szCs w:val="28"/>
        </w:rPr>
        <w:t xml:space="preserve">, так і </w:t>
      </w:r>
      <w:r w:rsidR="002A7C5A">
        <w:rPr>
          <w:iCs/>
          <w:color w:val="000000" w:themeColor="text1"/>
          <w:sz w:val="28"/>
          <w:szCs w:val="28"/>
        </w:rPr>
        <w:t xml:space="preserve">відгукувалася </w:t>
      </w:r>
      <w:r>
        <w:rPr>
          <w:iCs/>
          <w:color w:val="000000" w:themeColor="text1"/>
          <w:sz w:val="28"/>
          <w:szCs w:val="28"/>
        </w:rPr>
        <w:t>упродовж</w:t>
      </w:r>
      <w:r w:rsidRPr="0099231F">
        <w:rPr>
          <w:iCs/>
          <w:color w:val="000000" w:themeColor="text1"/>
          <w:sz w:val="28"/>
          <w:szCs w:val="28"/>
        </w:rPr>
        <w:t xml:space="preserve"> усього свого життя в </w:t>
      </w:r>
      <w:proofErr w:type="spellStart"/>
      <w:r>
        <w:rPr>
          <w:iCs/>
          <w:color w:val="000000" w:themeColor="text1"/>
          <w:sz w:val="28"/>
          <w:szCs w:val="28"/>
        </w:rPr>
        <w:t>сопричасті</w:t>
      </w:r>
      <w:proofErr w:type="spellEnd"/>
      <w:r w:rsidRPr="0099231F">
        <w:rPr>
          <w:iCs/>
          <w:color w:val="000000" w:themeColor="text1"/>
          <w:sz w:val="28"/>
          <w:szCs w:val="28"/>
        </w:rPr>
        <w:t xml:space="preserve"> з Сином</w:t>
      </w:r>
      <w:r>
        <w:rPr>
          <w:iCs/>
          <w:color w:val="000000" w:themeColor="text1"/>
          <w:sz w:val="28"/>
          <w:szCs w:val="28"/>
        </w:rPr>
        <w:t xml:space="preserve">. Св. Павло </w:t>
      </w:r>
      <w:r w:rsidRPr="00091CA8">
        <w:rPr>
          <w:color w:val="000000" w:themeColor="text1"/>
          <w:sz w:val="28"/>
          <w:szCs w:val="28"/>
        </w:rPr>
        <w:t>VI</w:t>
      </w:r>
      <w:r>
        <w:rPr>
          <w:color w:val="000000" w:themeColor="text1"/>
          <w:sz w:val="28"/>
          <w:szCs w:val="28"/>
        </w:rPr>
        <w:t xml:space="preserve"> навчав: «</w:t>
      </w:r>
      <w:r w:rsidRPr="003F47BB">
        <w:rPr>
          <w:sz w:val="28"/>
          <w:szCs w:val="28"/>
        </w:rPr>
        <w:t>У Діві Марії все є відносно Христа і залежить від Нього. Саме з думкою про Христа Бог Отець споконвіку обрав її на Пресвяту Матір і прикрасив дарами Духа, які нікому іншому не даровані</w:t>
      </w:r>
      <w:r>
        <w:rPr>
          <w:sz w:val="28"/>
          <w:szCs w:val="28"/>
        </w:rPr>
        <w:t>»</w:t>
      </w:r>
      <w:r>
        <w:rPr>
          <w:rStyle w:val="a6"/>
          <w:sz w:val="28"/>
          <w:szCs w:val="28"/>
        </w:rPr>
        <w:footnoteReference w:id="27"/>
      </w:r>
      <w:r>
        <w:rPr>
          <w:sz w:val="28"/>
          <w:szCs w:val="28"/>
        </w:rPr>
        <w:t xml:space="preserve">. </w:t>
      </w:r>
      <w:r w:rsidR="00D935F1" w:rsidRPr="00137A7F">
        <w:rPr>
          <w:color w:val="000000" w:themeColor="text1"/>
          <w:sz w:val="28"/>
          <w:szCs w:val="28"/>
        </w:rPr>
        <w:t xml:space="preserve">«Так» Марії </w:t>
      </w:r>
      <w:r w:rsidR="00D935F1" w:rsidRPr="00091CA8">
        <w:rPr>
          <w:color w:val="000000" w:themeColor="text1"/>
          <w:sz w:val="28"/>
          <w:szCs w:val="28"/>
        </w:rPr>
        <w:t xml:space="preserve">– </w:t>
      </w:r>
      <w:r w:rsidR="00D935F1" w:rsidRPr="00137A7F">
        <w:rPr>
          <w:color w:val="000000" w:themeColor="text1"/>
          <w:sz w:val="28"/>
          <w:szCs w:val="28"/>
        </w:rPr>
        <w:t xml:space="preserve">це не просто передумова для чогось, що </w:t>
      </w:r>
      <w:r w:rsidR="00D935F1">
        <w:rPr>
          <w:color w:val="000000" w:themeColor="text1"/>
          <w:sz w:val="28"/>
          <w:szCs w:val="28"/>
        </w:rPr>
        <w:t>можна би було зробити</w:t>
      </w:r>
      <w:r w:rsidR="00D935F1" w:rsidRPr="00137A7F">
        <w:rPr>
          <w:color w:val="000000" w:themeColor="text1"/>
          <w:sz w:val="28"/>
          <w:szCs w:val="28"/>
        </w:rPr>
        <w:t xml:space="preserve"> без її згоди та співпраці.</w:t>
      </w:r>
      <w:r w:rsidR="00D935F1">
        <w:rPr>
          <w:color w:val="000000" w:themeColor="text1"/>
          <w:sz w:val="28"/>
          <w:szCs w:val="28"/>
        </w:rPr>
        <w:t xml:space="preserve"> Її материнство не лише біологічне і пасивне</w:t>
      </w:r>
      <w:r w:rsidR="00D935F1">
        <w:rPr>
          <w:rStyle w:val="a6"/>
          <w:color w:val="000000" w:themeColor="text1"/>
          <w:sz w:val="28"/>
          <w:szCs w:val="28"/>
        </w:rPr>
        <w:footnoteReference w:id="28"/>
      </w:r>
      <w:r w:rsidR="00D935F1">
        <w:rPr>
          <w:color w:val="000000" w:themeColor="text1"/>
          <w:sz w:val="28"/>
          <w:szCs w:val="28"/>
        </w:rPr>
        <w:t xml:space="preserve">, а «повністю </w:t>
      </w:r>
      <w:r w:rsidR="00D935F1" w:rsidRPr="00137A7F">
        <w:rPr>
          <w:i/>
          <w:color w:val="000000" w:themeColor="text1"/>
          <w:sz w:val="28"/>
          <w:szCs w:val="28"/>
        </w:rPr>
        <w:t>активне</w:t>
      </w:r>
      <w:r w:rsidR="00D935F1">
        <w:rPr>
          <w:color w:val="000000" w:themeColor="text1"/>
          <w:sz w:val="28"/>
          <w:szCs w:val="28"/>
        </w:rPr>
        <w:t>»</w:t>
      </w:r>
      <w:r w:rsidR="00D935F1">
        <w:rPr>
          <w:rStyle w:val="a6"/>
          <w:color w:val="000000" w:themeColor="text1"/>
          <w:sz w:val="28"/>
          <w:szCs w:val="28"/>
        </w:rPr>
        <w:footnoteReference w:id="29"/>
      </w:r>
      <w:r w:rsidR="00D935F1">
        <w:rPr>
          <w:color w:val="000000" w:themeColor="text1"/>
          <w:sz w:val="28"/>
          <w:szCs w:val="28"/>
        </w:rPr>
        <w:t xml:space="preserve"> і з’єднане зі </w:t>
      </w:r>
      <w:proofErr w:type="spellStart"/>
      <w:r w:rsidR="00D935F1">
        <w:rPr>
          <w:color w:val="000000" w:themeColor="text1"/>
          <w:sz w:val="28"/>
          <w:szCs w:val="28"/>
        </w:rPr>
        <w:t>спасительною</w:t>
      </w:r>
      <w:proofErr w:type="spellEnd"/>
      <w:r w:rsidR="00D935F1">
        <w:rPr>
          <w:color w:val="000000" w:themeColor="text1"/>
          <w:sz w:val="28"/>
          <w:szCs w:val="28"/>
        </w:rPr>
        <w:t xml:space="preserve"> таїною Христа як улюблене знаряддя Отця в задумі спасіння. Марія «є гарантією, що Христос, як </w:t>
      </w:r>
      <w:r w:rsidR="00D935F1" w:rsidRPr="00091CA8">
        <w:rPr>
          <w:color w:val="000000" w:themeColor="text1"/>
          <w:sz w:val="28"/>
          <w:szCs w:val="28"/>
        </w:rPr>
        <w:t>“</w:t>
      </w:r>
      <w:r w:rsidR="00D935F1">
        <w:rPr>
          <w:color w:val="000000" w:themeColor="text1"/>
          <w:sz w:val="28"/>
          <w:szCs w:val="28"/>
        </w:rPr>
        <w:t>народжений від жінки</w:t>
      </w:r>
      <w:r w:rsidR="00D935F1" w:rsidRPr="00091CA8">
        <w:rPr>
          <w:color w:val="000000" w:themeColor="text1"/>
          <w:sz w:val="28"/>
          <w:szCs w:val="28"/>
        </w:rPr>
        <w:t>”</w:t>
      </w:r>
      <w:r w:rsidR="00D935F1">
        <w:rPr>
          <w:color w:val="000000" w:themeColor="text1"/>
          <w:sz w:val="28"/>
          <w:szCs w:val="28"/>
        </w:rPr>
        <w:t xml:space="preserve"> (</w:t>
      </w:r>
      <w:r w:rsidR="00D935F1" w:rsidRPr="00137A7F">
        <w:rPr>
          <w:i/>
          <w:color w:val="000000" w:themeColor="text1"/>
          <w:sz w:val="28"/>
          <w:szCs w:val="28"/>
        </w:rPr>
        <w:t>Гал</w:t>
      </w:r>
      <w:r w:rsidR="00D935F1">
        <w:rPr>
          <w:color w:val="000000" w:themeColor="text1"/>
          <w:sz w:val="28"/>
          <w:szCs w:val="28"/>
        </w:rPr>
        <w:t xml:space="preserve">. 4, 4), є справжньою людиною, а Марія – після проголошення догми на </w:t>
      </w:r>
      <w:proofErr w:type="spellStart"/>
      <w:r w:rsidR="00D935F1">
        <w:rPr>
          <w:color w:val="000000" w:themeColor="text1"/>
          <w:sz w:val="28"/>
          <w:szCs w:val="28"/>
        </w:rPr>
        <w:t>Нікейському</w:t>
      </w:r>
      <w:proofErr w:type="spellEnd"/>
      <w:r w:rsidR="00D935F1">
        <w:rPr>
          <w:color w:val="000000" w:themeColor="text1"/>
          <w:sz w:val="28"/>
          <w:szCs w:val="28"/>
        </w:rPr>
        <w:t xml:space="preserve"> Соборі – </w:t>
      </w:r>
      <w:proofErr w:type="spellStart"/>
      <w:r w:rsidR="00D935F1" w:rsidRPr="00091CA8">
        <w:rPr>
          <w:i/>
          <w:iCs/>
          <w:color w:val="000000" w:themeColor="text1"/>
          <w:sz w:val="28"/>
          <w:szCs w:val="28"/>
        </w:rPr>
        <w:t>Theotokos</w:t>
      </w:r>
      <w:proofErr w:type="spellEnd"/>
      <w:r w:rsidR="00D935F1">
        <w:rPr>
          <w:iCs/>
          <w:color w:val="000000" w:themeColor="text1"/>
          <w:sz w:val="28"/>
          <w:szCs w:val="28"/>
        </w:rPr>
        <w:t>, тобто та, яка народила Бога»</w:t>
      </w:r>
      <w:r w:rsidR="00D935F1">
        <w:rPr>
          <w:rStyle w:val="a6"/>
          <w:iCs/>
          <w:color w:val="000000" w:themeColor="text1"/>
          <w:sz w:val="28"/>
          <w:szCs w:val="28"/>
        </w:rPr>
        <w:footnoteReference w:id="30"/>
      </w:r>
      <w:r w:rsidR="00D935F1">
        <w:rPr>
          <w:iCs/>
          <w:color w:val="000000" w:themeColor="text1"/>
          <w:sz w:val="28"/>
          <w:szCs w:val="28"/>
        </w:rPr>
        <w:t>.</w:t>
      </w:r>
    </w:p>
    <w:p w:rsidR="00D935F1" w:rsidRPr="00091CA8" w:rsidRDefault="00D935F1" w:rsidP="00D935F1">
      <w:pPr>
        <w:pStyle w:val="a4"/>
        <w:shd w:val="clear" w:color="auto" w:fill="FFFFFF"/>
        <w:spacing w:before="0" w:beforeAutospacing="0" w:after="0" w:afterAutospacing="0"/>
        <w:ind w:firstLine="567"/>
        <w:jc w:val="both"/>
        <w:rPr>
          <w:color w:val="000000" w:themeColor="text1"/>
          <w:sz w:val="28"/>
          <w:szCs w:val="28"/>
        </w:rPr>
      </w:pPr>
    </w:p>
    <w:p w:rsidR="00D935F1" w:rsidRPr="00E5641C" w:rsidRDefault="00D935F1" w:rsidP="00D935F1">
      <w:pPr>
        <w:pStyle w:val="a4"/>
        <w:shd w:val="clear" w:color="auto" w:fill="FFFFFF"/>
        <w:spacing w:before="0" w:beforeAutospacing="0" w:after="0" w:afterAutospacing="0"/>
        <w:ind w:firstLine="567"/>
        <w:jc w:val="both"/>
        <w:rPr>
          <w:bCs/>
          <w:iCs/>
          <w:color w:val="000000" w:themeColor="text1"/>
          <w:sz w:val="28"/>
          <w:szCs w:val="28"/>
        </w:rPr>
      </w:pPr>
      <w:proofErr w:type="spellStart"/>
      <w:r>
        <w:rPr>
          <w:bCs/>
          <w:iCs/>
          <w:color w:val="000000" w:themeColor="text1"/>
          <w:sz w:val="28"/>
          <w:szCs w:val="28"/>
        </w:rPr>
        <w:t>Марійні</w:t>
      </w:r>
      <w:proofErr w:type="spellEnd"/>
      <w:r>
        <w:rPr>
          <w:bCs/>
          <w:iCs/>
          <w:color w:val="000000" w:themeColor="text1"/>
          <w:sz w:val="28"/>
          <w:szCs w:val="28"/>
        </w:rPr>
        <w:t xml:space="preserve"> титули, які стосуються співпраці Марії в задумі спасіння</w:t>
      </w:r>
    </w:p>
    <w:p w:rsidR="0081704D" w:rsidRPr="005F734E" w:rsidRDefault="0081704D" w:rsidP="0081704D">
      <w:pPr>
        <w:pStyle w:val="a4"/>
        <w:shd w:val="clear" w:color="auto" w:fill="FFFFFF"/>
        <w:spacing w:before="0" w:beforeAutospacing="0" w:after="0" w:afterAutospacing="0"/>
        <w:ind w:firstLine="567"/>
        <w:jc w:val="both"/>
        <w:rPr>
          <w:color w:val="000000" w:themeColor="text1"/>
          <w:sz w:val="28"/>
          <w:szCs w:val="28"/>
        </w:rPr>
      </w:pPr>
    </w:p>
    <w:p w:rsidR="009409D5" w:rsidRPr="00091CA8" w:rsidRDefault="009409D5" w:rsidP="009409D5">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16. </w:t>
      </w:r>
      <w:r w:rsidRPr="00B90763">
        <w:rPr>
          <w:color w:val="000000" w:themeColor="text1"/>
          <w:sz w:val="28"/>
          <w:szCs w:val="28"/>
        </w:rPr>
        <w:t xml:space="preserve">Серед титулів, якими </w:t>
      </w:r>
      <w:r>
        <w:rPr>
          <w:color w:val="000000" w:themeColor="text1"/>
          <w:sz w:val="28"/>
          <w:szCs w:val="28"/>
        </w:rPr>
        <w:t>зверталися до</w:t>
      </w:r>
      <w:r w:rsidRPr="00B90763">
        <w:rPr>
          <w:color w:val="000000" w:themeColor="text1"/>
          <w:sz w:val="28"/>
          <w:szCs w:val="28"/>
        </w:rPr>
        <w:t xml:space="preserve"> Марі</w:t>
      </w:r>
      <w:r>
        <w:rPr>
          <w:color w:val="000000" w:themeColor="text1"/>
          <w:sz w:val="28"/>
          <w:szCs w:val="28"/>
        </w:rPr>
        <w:t>ї</w:t>
      </w:r>
      <w:r w:rsidRPr="00B90763">
        <w:rPr>
          <w:color w:val="000000" w:themeColor="text1"/>
          <w:sz w:val="28"/>
          <w:szCs w:val="28"/>
        </w:rPr>
        <w:t xml:space="preserve"> (Мати Милосердя, Надія бідних, Помічниця християн, Заступниця, </w:t>
      </w:r>
      <w:r>
        <w:rPr>
          <w:color w:val="000000" w:themeColor="text1"/>
          <w:sz w:val="28"/>
          <w:szCs w:val="28"/>
        </w:rPr>
        <w:t>Захисниця</w:t>
      </w:r>
      <w:r w:rsidRPr="00B90763">
        <w:rPr>
          <w:color w:val="000000" w:themeColor="text1"/>
          <w:sz w:val="28"/>
          <w:szCs w:val="28"/>
        </w:rPr>
        <w:t xml:space="preserve"> тощо), є деякі, що більшою мірою стосуються її співпраці у викупній справі Христа, такі як </w:t>
      </w:r>
      <w:proofErr w:type="spellStart"/>
      <w:r w:rsidRPr="00B90763">
        <w:rPr>
          <w:color w:val="000000" w:themeColor="text1"/>
          <w:sz w:val="28"/>
          <w:szCs w:val="28"/>
        </w:rPr>
        <w:t>Співвідкупителька</w:t>
      </w:r>
      <w:proofErr w:type="spellEnd"/>
      <w:r w:rsidRPr="00B90763">
        <w:rPr>
          <w:color w:val="000000" w:themeColor="text1"/>
          <w:sz w:val="28"/>
          <w:szCs w:val="28"/>
        </w:rPr>
        <w:t xml:space="preserve"> та Посередниця.</w:t>
      </w:r>
    </w:p>
    <w:p w:rsidR="009409D5" w:rsidRPr="00091CA8" w:rsidRDefault="009409D5" w:rsidP="009409D5">
      <w:pPr>
        <w:pStyle w:val="a4"/>
        <w:shd w:val="clear" w:color="auto" w:fill="FFFFFF"/>
        <w:spacing w:before="0" w:beforeAutospacing="0" w:after="0" w:afterAutospacing="0"/>
        <w:ind w:firstLine="567"/>
        <w:jc w:val="both"/>
        <w:rPr>
          <w:color w:val="000000" w:themeColor="text1"/>
          <w:sz w:val="28"/>
          <w:szCs w:val="28"/>
        </w:rPr>
      </w:pPr>
    </w:p>
    <w:p w:rsidR="009409D5" w:rsidRPr="00091CA8" w:rsidRDefault="009409D5" w:rsidP="009409D5">
      <w:pPr>
        <w:pStyle w:val="a4"/>
        <w:shd w:val="clear" w:color="auto" w:fill="FFFFFF"/>
        <w:spacing w:before="0" w:beforeAutospacing="0" w:after="0" w:afterAutospacing="0"/>
        <w:ind w:firstLine="567"/>
        <w:jc w:val="both"/>
        <w:rPr>
          <w:b/>
          <w:sz w:val="28"/>
          <w:szCs w:val="28"/>
        </w:rPr>
      </w:pPr>
      <w:proofErr w:type="spellStart"/>
      <w:r w:rsidRPr="00091CA8">
        <w:rPr>
          <w:b/>
          <w:sz w:val="28"/>
          <w:szCs w:val="28"/>
        </w:rPr>
        <w:t>Співвідкупителька</w:t>
      </w:r>
      <w:proofErr w:type="spellEnd"/>
    </w:p>
    <w:p w:rsidR="00276AC5" w:rsidRPr="00276AC5" w:rsidRDefault="00276AC5" w:rsidP="00276AC5">
      <w:pPr>
        <w:pStyle w:val="a4"/>
        <w:shd w:val="clear" w:color="auto" w:fill="FFFFFF"/>
        <w:spacing w:before="0" w:beforeAutospacing="0" w:after="0" w:afterAutospacing="0"/>
        <w:ind w:firstLine="567"/>
        <w:jc w:val="both"/>
        <w:rPr>
          <w:color w:val="000000" w:themeColor="text1"/>
          <w:sz w:val="28"/>
          <w:szCs w:val="28"/>
        </w:rPr>
      </w:pPr>
    </w:p>
    <w:p w:rsidR="006F5F98" w:rsidRPr="00091CA8" w:rsidRDefault="006F5F98" w:rsidP="006F5F98">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17. </w:t>
      </w:r>
      <w:r w:rsidRPr="00395183">
        <w:rPr>
          <w:color w:val="000000" w:themeColor="text1"/>
          <w:sz w:val="28"/>
          <w:szCs w:val="28"/>
        </w:rPr>
        <w:t xml:space="preserve">Титул </w:t>
      </w:r>
      <w:proofErr w:type="spellStart"/>
      <w:r w:rsidRPr="00395183">
        <w:rPr>
          <w:i/>
          <w:color w:val="000000" w:themeColor="text1"/>
          <w:sz w:val="28"/>
          <w:szCs w:val="28"/>
        </w:rPr>
        <w:t>Співвідкупительк</w:t>
      </w:r>
      <w:r>
        <w:rPr>
          <w:i/>
          <w:color w:val="000000" w:themeColor="text1"/>
          <w:sz w:val="28"/>
          <w:szCs w:val="28"/>
        </w:rPr>
        <w:t>а</w:t>
      </w:r>
      <w:proofErr w:type="spellEnd"/>
      <w:r w:rsidRPr="00395183">
        <w:rPr>
          <w:color w:val="000000" w:themeColor="text1"/>
          <w:sz w:val="28"/>
          <w:szCs w:val="28"/>
        </w:rPr>
        <w:t xml:space="preserve"> з</w:t>
      </w:r>
      <w:r>
        <w:rPr>
          <w:color w:val="000000" w:themeColor="text1"/>
          <w:sz w:val="28"/>
          <w:szCs w:val="28"/>
        </w:rPr>
        <w:t>’</w:t>
      </w:r>
      <w:r w:rsidRPr="00395183">
        <w:rPr>
          <w:color w:val="000000" w:themeColor="text1"/>
          <w:sz w:val="28"/>
          <w:szCs w:val="28"/>
        </w:rPr>
        <w:t xml:space="preserve">являється у </w:t>
      </w:r>
      <w:r w:rsidRPr="00091CA8">
        <w:rPr>
          <w:color w:val="000000" w:themeColor="text1"/>
          <w:sz w:val="28"/>
          <w:szCs w:val="28"/>
        </w:rPr>
        <w:t>XV</w:t>
      </w:r>
      <w:r w:rsidRPr="00395183">
        <w:rPr>
          <w:color w:val="000000" w:themeColor="text1"/>
          <w:sz w:val="28"/>
          <w:szCs w:val="28"/>
        </w:rPr>
        <w:t xml:space="preserve"> </w:t>
      </w:r>
      <w:r>
        <w:rPr>
          <w:color w:val="000000" w:themeColor="text1"/>
          <w:sz w:val="28"/>
          <w:szCs w:val="28"/>
        </w:rPr>
        <w:t>ст.</w:t>
      </w:r>
      <w:r w:rsidRPr="00395183">
        <w:rPr>
          <w:color w:val="000000" w:themeColor="text1"/>
          <w:sz w:val="28"/>
          <w:szCs w:val="28"/>
        </w:rPr>
        <w:t xml:space="preserve"> як виправлення заклику </w:t>
      </w:r>
      <w:proofErr w:type="spellStart"/>
      <w:r w:rsidRPr="00395183">
        <w:rPr>
          <w:i/>
          <w:color w:val="000000" w:themeColor="text1"/>
          <w:sz w:val="28"/>
          <w:szCs w:val="28"/>
        </w:rPr>
        <w:t>Відкупительк</w:t>
      </w:r>
      <w:r>
        <w:rPr>
          <w:i/>
          <w:color w:val="000000" w:themeColor="text1"/>
          <w:sz w:val="28"/>
          <w:szCs w:val="28"/>
        </w:rPr>
        <w:t>а</w:t>
      </w:r>
      <w:proofErr w:type="spellEnd"/>
      <w:r w:rsidRPr="00395183">
        <w:rPr>
          <w:color w:val="000000" w:themeColor="text1"/>
          <w:sz w:val="28"/>
          <w:szCs w:val="28"/>
        </w:rPr>
        <w:t xml:space="preserve"> (скорочення від Мати </w:t>
      </w:r>
      <w:proofErr w:type="spellStart"/>
      <w:r w:rsidRPr="00395183">
        <w:rPr>
          <w:color w:val="000000" w:themeColor="text1"/>
          <w:sz w:val="28"/>
          <w:szCs w:val="28"/>
        </w:rPr>
        <w:t>Відкупителя</w:t>
      </w:r>
      <w:proofErr w:type="spellEnd"/>
      <w:r w:rsidRPr="00395183">
        <w:rPr>
          <w:color w:val="000000" w:themeColor="text1"/>
          <w:sz w:val="28"/>
          <w:szCs w:val="28"/>
        </w:rPr>
        <w:t xml:space="preserve">), який Марія отримала </w:t>
      </w:r>
      <w:r>
        <w:rPr>
          <w:color w:val="000000" w:themeColor="text1"/>
          <w:sz w:val="28"/>
          <w:szCs w:val="28"/>
        </w:rPr>
        <w:t>в</w:t>
      </w:r>
      <w:r w:rsidRPr="00395183">
        <w:rPr>
          <w:color w:val="000000" w:themeColor="text1"/>
          <w:sz w:val="28"/>
          <w:szCs w:val="28"/>
        </w:rPr>
        <w:t xml:space="preserve"> </w:t>
      </w:r>
      <w:r w:rsidRPr="00091CA8">
        <w:rPr>
          <w:color w:val="000000" w:themeColor="text1"/>
          <w:sz w:val="28"/>
          <w:szCs w:val="28"/>
        </w:rPr>
        <w:t>X</w:t>
      </w:r>
      <w:r w:rsidRPr="00395183">
        <w:rPr>
          <w:color w:val="000000" w:themeColor="text1"/>
          <w:sz w:val="28"/>
          <w:szCs w:val="28"/>
        </w:rPr>
        <w:t xml:space="preserve"> ст. Св</w:t>
      </w:r>
      <w:r>
        <w:rPr>
          <w:color w:val="000000" w:themeColor="text1"/>
          <w:sz w:val="28"/>
          <w:szCs w:val="28"/>
        </w:rPr>
        <w:t>.</w:t>
      </w:r>
      <w:r w:rsidRPr="00395183">
        <w:rPr>
          <w:color w:val="000000" w:themeColor="text1"/>
          <w:sz w:val="28"/>
          <w:szCs w:val="28"/>
        </w:rPr>
        <w:t xml:space="preserve"> </w:t>
      </w:r>
      <w:r w:rsidRPr="00395183">
        <w:rPr>
          <w:color w:val="000000" w:themeColor="text1"/>
          <w:sz w:val="28"/>
          <w:szCs w:val="28"/>
        </w:rPr>
        <w:lastRenderedPageBreak/>
        <w:t xml:space="preserve">Бернард відводить Марії роль біля підніжжя Хреста, що дає початок титулу </w:t>
      </w:r>
      <w:proofErr w:type="spellStart"/>
      <w:r w:rsidRPr="00395183">
        <w:rPr>
          <w:i/>
          <w:color w:val="000000" w:themeColor="text1"/>
          <w:sz w:val="28"/>
          <w:szCs w:val="28"/>
        </w:rPr>
        <w:t>Співвідкупителька</w:t>
      </w:r>
      <w:proofErr w:type="spellEnd"/>
      <w:r w:rsidRPr="00395183">
        <w:rPr>
          <w:color w:val="000000" w:themeColor="text1"/>
          <w:sz w:val="28"/>
          <w:szCs w:val="28"/>
        </w:rPr>
        <w:t xml:space="preserve">, який ми вперше знаходимо в анонімному гімні </w:t>
      </w:r>
      <w:r w:rsidRPr="00091CA8">
        <w:rPr>
          <w:color w:val="000000" w:themeColor="text1"/>
          <w:sz w:val="28"/>
          <w:szCs w:val="28"/>
        </w:rPr>
        <w:t>XV</w:t>
      </w:r>
      <w:r w:rsidRPr="00395183">
        <w:rPr>
          <w:color w:val="000000" w:themeColor="text1"/>
          <w:sz w:val="28"/>
          <w:szCs w:val="28"/>
        </w:rPr>
        <w:t xml:space="preserve"> </w:t>
      </w:r>
      <w:r>
        <w:rPr>
          <w:color w:val="000000" w:themeColor="text1"/>
          <w:sz w:val="28"/>
          <w:szCs w:val="28"/>
        </w:rPr>
        <w:t>ст.</w:t>
      </w:r>
      <w:r w:rsidRPr="00395183">
        <w:rPr>
          <w:color w:val="000000" w:themeColor="text1"/>
          <w:sz w:val="28"/>
          <w:szCs w:val="28"/>
        </w:rPr>
        <w:t xml:space="preserve"> в Зальцбурзі</w:t>
      </w:r>
      <w:r>
        <w:rPr>
          <w:rStyle w:val="a6"/>
          <w:color w:val="000000" w:themeColor="text1"/>
          <w:sz w:val="28"/>
          <w:szCs w:val="28"/>
        </w:rPr>
        <w:footnoteReference w:id="31"/>
      </w:r>
      <w:r w:rsidRPr="00395183">
        <w:rPr>
          <w:color w:val="000000" w:themeColor="text1"/>
          <w:sz w:val="28"/>
          <w:szCs w:val="28"/>
        </w:rPr>
        <w:t>.</w:t>
      </w:r>
      <w:r>
        <w:rPr>
          <w:color w:val="000000" w:themeColor="text1"/>
          <w:sz w:val="28"/>
          <w:szCs w:val="28"/>
        </w:rPr>
        <w:t xml:space="preserve"> Хоча титул </w:t>
      </w:r>
      <w:proofErr w:type="spellStart"/>
      <w:r w:rsidRPr="00395183">
        <w:rPr>
          <w:i/>
          <w:color w:val="000000" w:themeColor="text1"/>
          <w:sz w:val="28"/>
          <w:szCs w:val="28"/>
        </w:rPr>
        <w:t>Відкупителька</w:t>
      </w:r>
      <w:proofErr w:type="spellEnd"/>
      <w:r>
        <w:rPr>
          <w:color w:val="000000" w:themeColor="text1"/>
          <w:sz w:val="28"/>
          <w:szCs w:val="28"/>
        </w:rPr>
        <w:t xml:space="preserve"> зберігався до </w:t>
      </w:r>
      <w:r w:rsidRPr="00091CA8">
        <w:rPr>
          <w:color w:val="000000" w:themeColor="text1"/>
          <w:sz w:val="28"/>
          <w:szCs w:val="28"/>
        </w:rPr>
        <w:t xml:space="preserve">XVI </w:t>
      </w:r>
      <w:r>
        <w:rPr>
          <w:color w:val="000000" w:themeColor="text1"/>
          <w:sz w:val="28"/>
          <w:szCs w:val="28"/>
        </w:rPr>
        <w:t>і</w:t>
      </w:r>
      <w:r w:rsidRPr="00091CA8">
        <w:rPr>
          <w:color w:val="000000" w:themeColor="text1"/>
          <w:sz w:val="28"/>
          <w:szCs w:val="28"/>
        </w:rPr>
        <w:t xml:space="preserve"> XVII</w:t>
      </w:r>
      <w:r>
        <w:rPr>
          <w:color w:val="000000" w:themeColor="text1"/>
          <w:sz w:val="28"/>
          <w:szCs w:val="28"/>
        </w:rPr>
        <w:t xml:space="preserve"> ст.</w:t>
      </w:r>
      <w:r w:rsidRPr="00091CA8">
        <w:rPr>
          <w:color w:val="000000" w:themeColor="text1"/>
          <w:sz w:val="28"/>
          <w:szCs w:val="28"/>
        </w:rPr>
        <w:t>,</w:t>
      </w:r>
      <w:r>
        <w:rPr>
          <w:color w:val="000000" w:themeColor="text1"/>
          <w:sz w:val="28"/>
          <w:szCs w:val="28"/>
        </w:rPr>
        <w:t xml:space="preserve"> але в </w:t>
      </w:r>
      <w:r w:rsidRPr="00091CA8">
        <w:rPr>
          <w:color w:val="000000" w:themeColor="text1"/>
          <w:sz w:val="28"/>
          <w:szCs w:val="28"/>
        </w:rPr>
        <w:t>XVIII</w:t>
      </w:r>
      <w:r>
        <w:rPr>
          <w:color w:val="000000" w:themeColor="text1"/>
          <w:sz w:val="28"/>
          <w:szCs w:val="28"/>
        </w:rPr>
        <w:t xml:space="preserve"> ст. його повністю замінив титул </w:t>
      </w:r>
      <w:proofErr w:type="spellStart"/>
      <w:r w:rsidRPr="00395183">
        <w:rPr>
          <w:i/>
          <w:color w:val="000000" w:themeColor="text1"/>
          <w:sz w:val="28"/>
          <w:szCs w:val="28"/>
        </w:rPr>
        <w:t>Співвідкупителька</w:t>
      </w:r>
      <w:proofErr w:type="spellEnd"/>
      <w:r>
        <w:rPr>
          <w:color w:val="000000" w:themeColor="text1"/>
          <w:sz w:val="28"/>
          <w:szCs w:val="28"/>
        </w:rPr>
        <w:t xml:space="preserve">. Богословські роздуми у першій половині </w:t>
      </w:r>
      <w:r w:rsidRPr="00091CA8">
        <w:rPr>
          <w:color w:val="000000" w:themeColor="text1"/>
          <w:sz w:val="28"/>
          <w:szCs w:val="28"/>
        </w:rPr>
        <w:t xml:space="preserve">XX </w:t>
      </w:r>
      <w:r>
        <w:rPr>
          <w:color w:val="000000" w:themeColor="text1"/>
          <w:sz w:val="28"/>
          <w:szCs w:val="28"/>
        </w:rPr>
        <w:t xml:space="preserve">ст. про співпрацю Марії в ділі </w:t>
      </w:r>
      <w:proofErr w:type="spellStart"/>
      <w:r>
        <w:rPr>
          <w:color w:val="000000" w:themeColor="text1"/>
          <w:sz w:val="28"/>
          <w:szCs w:val="28"/>
        </w:rPr>
        <w:t>Відкуплення</w:t>
      </w:r>
      <w:proofErr w:type="spellEnd"/>
      <w:r>
        <w:rPr>
          <w:color w:val="000000" w:themeColor="text1"/>
          <w:sz w:val="28"/>
          <w:szCs w:val="28"/>
        </w:rPr>
        <w:t xml:space="preserve"> поглибили розуміння титулу </w:t>
      </w:r>
      <w:proofErr w:type="spellStart"/>
      <w:r w:rsidRPr="00395183">
        <w:rPr>
          <w:i/>
          <w:color w:val="000000" w:themeColor="text1"/>
          <w:sz w:val="28"/>
          <w:szCs w:val="28"/>
        </w:rPr>
        <w:t>Співвідкупителька</w:t>
      </w:r>
      <w:proofErr w:type="spellEnd"/>
      <w:r w:rsidRPr="00223F42">
        <w:rPr>
          <w:rStyle w:val="a6"/>
          <w:color w:val="000000" w:themeColor="text1"/>
          <w:sz w:val="28"/>
          <w:szCs w:val="28"/>
        </w:rPr>
        <w:footnoteReference w:id="32"/>
      </w:r>
      <w:r>
        <w:rPr>
          <w:color w:val="000000" w:themeColor="text1"/>
          <w:sz w:val="28"/>
          <w:szCs w:val="28"/>
        </w:rPr>
        <w:t>.</w:t>
      </w:r>
    </w:p>
    <w:p w:rsidR="00F65C49" w:rsidRPr="00091CA8" w:rsidRDefault="00F65C49" w:rsidP="00F65C4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18. Деякі </w:t>
      </w:r>
      <w:proofErr w:type="spellStart"/>
      <w:r>
        <w:rPr>
          <w:color w:val="000000" w:themeColor="text1"/>
          <w:sz w:val="28"/>
          <w:szCs w:val="28"/>
        </w:rPr>
        <w:t>понтифіки</w:t>
      </w:r>
      <w:proofErr w:type="spellEnd"/>
      <w:r>
        <w:rPr>
          <w:color w:val="000000" w:themeColor="text1"/>
          <w:sz w:val="28"/>
          <w:szCs w:val="28"/>
        </w:rPr>
        <w:t xml:space="preserve"> використовували цей титул без пояснень</w:t>
      </w:r>
      <w:r>
        <w:rPr>
          <w:rStyle w:val="a6"/>
          <w:color w:val="000000" w:themeColor="text1"/>
          <w:sz w:val="28"/>
          <w:szCs w:val="28"/>
        </w:rPr>
        <w:footnoteReference w:id="33"/>
      </w:r>
      <w:r>
        <w:rPr>
          <w:color w:val="000000" w:themeColor="text1"/>
          <w:sz w:val="28"/>
          <w:szCs w:val="28"/>
        </w:rPr>
        <w:t xml:space="preserve">. </w:t>
      </w:r>
      <w:r w:rsidRPr="00C26131">
        <w:rPr>
          <w:color w:val="000000" w:themeColor="text1"/>
          <w:sz w:val="28"/>
          <w:szCs w:val="28"/>
        </w:rPr>
        <w:t xml:space="preserve">Зазвичай вони представляли це </w:t>
      </w:r>
      <w:r>
        <w:rPr>
          <w:color w:val="000000" w:themeColor="text1"/>
          <w:sz w:val="28"/>
          <w:szCs w:val="28"/>
        </w:rPr>
        <w:t>у два різні способи</w:t>
      </w:r>
      <w:r w:rsidRPr="00C26131">
        <w:rPr>
          <w:color w:val="000000" w:themeColor="text1"/>
          <w:sz w:val="28"/>
          <w:szCs w:val="28"/>
        </w:rPr>
        <w:t>: у зв</w:t>
      </w:r>
      <w:r>
        <w:rPr>
          <w:color w:val="000000" w:themeColor="text1"/>
          <w:sz w:val="28"/>
          <w:szCs w:val="28"/>
        </w:rPr>
        <w:t>’</w:t>
      </w:r>
      <w:r w:rsidRPr="00C26131">
        <w:rPr>
          <w:color w:val="000000" w:themeColor="text1"/>
          <w:sz w:val="28"/>
          <w:szCs w:val="28"/>
        </w:rPr>
        <w:t xml:space="preserve">язку з божественним материнством, оскільки Марія, як мати, </w:t>
      </w:r>
      <w:r>
        <w:rPr>
          <w:color w:val="000000" w:themeColor="text1"/>
          <w:sz w:val="28"/>
          <w:szCs w:val="28"/>
        </w:rPr>
        <w:t>уможливила</w:t>
      </w:r>
      <w:r w:rsidRPr="00C26131">
        <w:rPr>
          <w:color w:val="000000" w:themeColor="text1"/>
          <w:sz w:val="28"/>
          <w:szCs w:val="28"/>
        </w:rPr>
        <w:t xml:space="preserve"> </w:t>
      </w:r>
      <w:r>
        <w:rPr>
          <w:color w:val="000000" w:themeColor="text1"/>
          <w:sz w:val="28"/>
          <w:szCs w:val="28"/>
        </w:rPr>
        <w:t xml:space="preserve">Христу здійснити </w:t>
      </w:r>
      <w:proofErr w:type="spellStart"/>
      <w:r w:rsidRPr="00C26131">
        <w:rPr>
          <w:color w:val="000000" w:themeColor="text1"/>
          <w:sz w:val="28"/>
          <w:szCs w:val="28"/>
        </w:rPr>
        <w:t>Відкуплення</w:t>
      </w:r>
      <w:proofErr w:type="spellEnd"/>
      <w:r>
        <w:rPr>
          <w:rStyle w:val="a6"/>
          <w:color w:val="000000" w:themeColor="text1"/>
          <w:sz w:val="28"/>
          <w:szCs w:val="28"/>
        </w:rPr>
        <w:footnoteReference w:id="34"/>
      </w:r>
      <w:r w:rsidRPr="00C26131">
        <w:rPr>
          <w:color w:val="000000" w:themeColor="text1"/>
          <w:sz w:val="28"/>
          <w:szCs w:val="28"/>
        </w:rPr>
        <w:t xml:space="preserve">, </w:t>
      </w:r>
      <w:r>
        <w:rPr>
          <w:color w:val="000000" w:themeColor="text1"/>
          <w:sz w:val="28"/>
          <w:szCs w:val="28"/>
        </w:rPr>
        <w:t xml:space="preserve">і </w:t>
      </w:r>
      <w:r w:rsidRPr="00C26131">
        <w:rPr>
          <w:color w:val="000000" w:themeColor="text1"/>
          <w:sz w:val="28"/>
          <w:szCs w:val="28"/>
        </w:rPr>
        <w:t xml:space="preserve">стосовно її </w:t>
      </w:r>
      <w:r>
        <w:rPr>
          <w:color w:val="000000" w:themeColor="text1"/>
          <w:sz w:val="28"/>
          <w:szCs w:val="28"/>
        </w:rPr>
        <w:t>єдності</w:t>
      </w:r>
      <w:r w:rsidRPr="00C26131">
        <w:rPr>
          <w:color w:val="000000" w:themeColor="text1"/>
          <w:sz w:val="28"/>
          <w:szCs w:val="28"/>
        </w:rPr>
        <w:t xml:space="preserve"> з Христом </w:t>
      </w:r>
      <w:r>
        <w:rPr>
          <w:color w:val="000000" w:themeColor="text1"/>
          <w:sz w:val="28"/>
          <w:szCs w:val="28"/>
        </w:rPr>
        <w:t>біля</w:t>
      </w:r>
      <w:r w:rsidRPr="00C26131">
        <w:rPr>
          <w:color w:val="000000" w:themeColor="text1"/>
          <w:sz w:val="28"/>
          <w:szCs w:val="28"/>
        </w:rPr>
        <w:t xml:space="preserve"> Хрест</w:t>
      </w:r>
      <w:r>
        <w:rPr>
          <w:color w:val="000000" w:themeColor="text1"/>
          <w:sz w:val="28"/>
          <w:szCs w:val="28"/>
        </w:rPr>
        <w:t>а спасіння</w:t>
      </w:r>
      <w:r>
        <w:rPr>
          <w:rStyle w:val="a6"/>
          <w:color w:val="000000" w:themeColor="text1"/>
          <w:sz w:val="28"/>
          <w:szCs w:val="28"/>
        </w:rPr>
        <w:footnoteReference w:id="35"/>
      </w:r>
      <w:r w:rsidRPr="00C26131">
        <w:rPr>
          <w:color w:val="000000" w:themeColor="text1"/>
          <w:sz w:val="28"/>
          <w:szCs w:val="28"/>
        </w:rPr>
        <w:t>.</w:t>
      </w:r>
      <w:r>
        <w:rPr>
          <w:color w:val="000000" w:themeColor="text1"/>
          <w:sz w:val="28"/>
          <w:szCs w:val="28"/>
        </w:rPr>
        <w:t xml:space="preserve"> ІІ</w:t>
      </w:r>
      <w:r w:rsidRPr="00C26131">
        <w:rPr>
          <w:color w:val="000000" w:themeColor="text1"/>
          <w:sz w:val="28"/>
          <w:szCs w:val="28"/>
        </w:rPr>
        <w:t xml:space="preserve"> Ватиканський Собор уникав використання титулу </w:t>
      </w:r>
      <w:proofErr w:type="spellStart"/>
      <w:r w:rsidRPr="00C26131">
        <w:rPr>
          <w:i/>
          <w:color w:val="000000" w:themeColor="text1"/>
          <w:sz w:val="28"/>
          <w:szCs w:val="28"/>
        </w:rPr>
        <w:t>Співвідкупителька</w:t>
      </w:r>
      <w:proofErr w:type="spellEnd"/>
      <w:r w:rsidRPr="00C26131">
        <w:rPr>
          <w:color w:val="000000" w:themeColor="text1"/>
          <w:sz w:val="28"/>
          <w:szCs w:val="28"/>
        </w:rPr>
        <w:t xml:space="preserve"> з догматичних, пастирських та екуменічних міркувань.</w:t>
      </w:r>
      <w:r>
        <w:rPr>
          <w:color w:val="000000" w:themeColor="text1"/>
          <w:sz w:val="28"/>
          <w:szCs w:val="28"/>
        </w:rPr>
        <w:t xml:space="preserve"> </w:t>
      </w:r>
      <w:r w:rsidRPr="00C26131">
        <w:rPr>
          <w:color w:val="000000" w:themeColor="text1"/>
          <w:sz w:val="28"/>
          <w:szCs w:val="28"/>
        </w:rPr>
        <w:t>Св</w:t>
      </w:r>
      <w:r>
        <w:rPr>
          <w:color w:val="000000" w:themeColor="text1"/>
          <w:sz w:val="28"/>
          <w:szCs w:val="28"/>
        </w:rPr>
        <w:t>.</w:t>
      </w:r>
      <w:r w:rsidRPr="00C26131">
        <w:rPr>
          <w:color w:val="000000" w:themeColor="text1"/>
          <w:sz w:val="28"/>
          <w:szCs w:val="28"/>
        </w:rPr>
        <w:t xml:space="preserve"> </w:t>
      </w:r>
      <w:proofErr w:type="spellStart"/>
      <w:r>
        <w:rPr>
          <w:color w:val="000000" w:themeColor="text1"/>
          <w:sz w:val="28"/>
          <w:szCs w:val="28"/>
        </w:rPr>
        <w:t>Йоан</w:t>
      </w:r>
      <w:proofErr w:type="spellEnd"/>
      <w:r w:rsidRPr="00C26131">
        <w:rPr>
          <w:color w:val="000000" w:themeColor="text1"/>
          <w:sz w:val="28"/>
          <w:szCs w:val="28"/>
        </w:rPr>
        <w:t xml:space="preserve"> Павло II </w:t>
      </w:r>
      <w:r>
        <w:rPr>
          <w:color w:val="000000" w:themeColor="text1"/>
          <w:sz w:val="28"/>
          <w:szCs w:val="28"/>
        </w:rPr>
        <w:t>вжив</w:t>
      </w:r>
      <w:r w:rsidRPr="00C26131">
        <w:rPr>
          <w:color w:val="000000" w:themeColor="text1"/>
          <w:sz w:val="28"/>
          <w:szCs w:val="28"/>
        </w:rPr>
        <w:t xml:space="preserve"> </w:t>
      </w:r>
      <w:r>
        <w:rPr>
          <w:color w:val="000000" w:themeColor="text1"/>
          <w:sz w:val="28"/>
          <w:szCs w:val="28"/>
        </w:rPr>
        <w:t>цей термін</w:t>
      </w:r>
      <w:r w:rsidRPr="00C26131">
        <w:rPr>
          <w:color w:val="000000" w:themeColor="text1"/>
          <w:sz w:val="28"/>
          <w:szCs w:val="28"/>
        </w:rPr>
        <w:t xml:space="preserve"> щонайменше сім разів, пов’язуючи його, перш за все, зі </w:t>
      </w:r>
      <w:proofErr w:type="spellStart"/>
      <w:r w:rsidRPr="00C26131">
        <w:rPr>
          <w:color w:val="000000" w:themeColor="text1"/>
          <w:sz w:val="28"/>
          <w:szCs w:val="28"/>
        </w:rPr>
        <w:t>спасительною</w:t>
      </w:r>
      <w:proofErr w:type="spellEnd"/>
      <w:r w:rsidRPr="00C26131">
        <w:rPr>
          <w:color w:val="000000" w:themeColor="text1"/>
          <w:sz w:val="28"/>
          <w:szCs w:val="28"/>
        </w:rPr>
        <w:t xml:space="preserve"> цінністю наш</w:t>
      </w:r>
      <w:r>
        <w:rPr>
          <w:color w:val="000000" w:themeColor="text1"/>
          <w:sz w:val="28"/>
          <w:szCs w:val="28"/>
        </w:rPr>
        <w:t>их</w:t>
      </w:r>
      <w:r w:rsidRPr="00C26131">
        <w:rPr>
          <w:color w:val="000000" w:themeColor="text1"/>
          <w:sz w:val="28"/>
          <w:szCs w:val="28"/>
        </w:rPr>
        <w:t xml:space="preserve"> </w:t>
      </w:r>
      <w:r>
        <w:rPr>
          <w:color w:val="000000" w:themeColor="text1"/>
          <w:sz w:val="28"/>
          <w:szCs w:val="28"/>
        </w:rPr>
        <w:t>страждань</w:t>
      </w:r>
      <w:r w:rsidRPr="00C26131">
        <w:rPr>
          <w:color w:val="000000" w:themeColor="text1"/>
          <w:sz w:val="28"/>
          <w:szCs w:val="28"/>
        </w:rPr>
        <w:t>, принесен</w:t>
      </w:r>
      <w:r>
        <w:rPr>
          <w:color w:val="000000" w:themeColor="text1"/>
          <w:sz w:val="28"/>
          <w:szCs w:val="28"/>
        </w:rPr>
        <w:t>их</w:t>
      </w:r>
      <w:r w:rsidRPr="00C26131">
        <w:rPr>
          <w:color w:val="000000" w:themeColor="text1"/>
          <w:sz w:val="28"/>
          <w:szCs w:val="28"/>
        </w:rPr>
        <w:t xml:space="preserve"> разом із </w:t>
      </w:r>
      <w:r>
        <w:rPr>
          <w:color w:val="000000" w:themeColor="text1"/>
          <w:sz w:val="28"/>
          <w:szCs w:val="28"/>
        </w:rPr>
        <w:t>стражданнями</w:t>
      </w:r>
      <w:r w:rsidRPr="00C26131">
        <w:rPr>
          <w:color w:val="000000" w:themeColor="text1"/>
          <w:sz w:val="28"/>
          <w:szCs w:val="28"/>
        </w:rPr>
        <w:t xml:space="preserve"> Христа, з яким Марія єднається під Хрестом</w:t>
      </w:r>
      <w:r>
        <w:rPr>
          <w:rStyle w:val="a6"/>
          <w:color w:val="000000" w:themeColor="text1"/>
          <w:sz w:val="28"/>
          <w:szCs w:val="28"/>
        </w:rPr>
        <w:footnoteReference w:id="36"/>
      </w:r>
      <w:r>
        <w:rPr>
          <w:color w:val="000000" w:themeColor="text1"/>
          <w:sz w:val="28"/>
          <w:szCs w:val="28"/>
        </w:rPr>
        <w:t>.</w:t>
      </w:r>
    </w:p>
    <w:p w:rsidR="00365474" w:rsidRDefault="00CC5251" w:rsidP="00365474">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19. Під час засідання</w:t>
      </w:r>
      <w:r w:rsidRPr="00353113">
        <w:rPr>
          <w:color w:val="000000" w:themeColor="text1"/>
          <w:sz w:val="28"/>
          <w:szCs w:val="28"/>
        </w:rPr>
        <w:t xml:space="preserve"> </w:t>
      </w:r>
      <w:proofErr w:type="spellStart"/>
      <w:r w:rsidRPr="00353113">
        <w:rPr>
          <w:i/>
          <w:color w:val="000000" w:themeColor="text1"/>
          <w:sz w:val="28"/>
          <w:szCs w:val="28"/>
        </w:rPr>
        <w:t>Feria</w:t>
      </w:r>
      <w:proofErr w:type="spellEnd"/>
      <w:r w:rsidRPr="00353113">
        <w:rPr>
          <w:i/>
          <w:color w:val="000000" w:themeColor="text1"/>
          <w:sz w:val="28"/>
          <w:szCs w:val="28"/>
        </w:rPr>
        <w:t xml:space="preserve"> IV</w:t>
      </w:r>
      <w:r w:rsidRPr="00353113">
        <w:rPr>
          <w:color w:val="000000" w:themeColor="text1"/>
          <w:sz w:val="28"/>
          <w:szCs w:val="28"/>
        </w:rPr>
        <w:t xml:space="preserve"> 21 лютого 1996 префект тодішньої Конгрегації </w:t>
      </w:r>
      <w:r>
        <w:rPr>
          <w:color w:val="000000" w:themeColor="text1"/>
          <w:sz w:val="28"/>
          <w:szCs w:val="28"/>
        </w:rPr>
        <w:t>Віровчення</w:t>
      </w:r>
      <w:r w:rsidRPr="00353113">
        <w:rPr>
          <w:color w:val="000000" w:themeColor="text1"/>
          <w:sz w:val="28"/>
          <w:szCs w:val="28"/>
        </w:rPr>
        <w:t xml:space="preserve"> кардинал Йозеф </w:t>
      </w:r>
      <w:proofErr w:type="spellStart"/>
      <w:r w:rsidRPr="00353113">
        <w:rPr>
          <w:color w:val="000000" w:themeColor="text1"/>
          <w:sz w:val="28"/>
          <w:szCs w:val="28"/>
        </w:rPr>
        <w:t>Ратцінгер</w:t>
      </w:r>
      <w:proofErr w:type="spellEnd"/>
      <w:r w:rsidRPr="00353113">
        <w:rPr>
          <w:color w:val="000000" w:themeColor="text1"/>
          <w:sz w:val="28"/>
          <w:szCs w:val="28"/>
        </w:rPr>
        <w:t xml:space="preserve">, </w:t>
      </w:r>
      <w:r>
        <w:rPr>
          <w:color w:val="000000" w:themeColor="text1"/>
          <w:sz w:val="28"/>
          <w:szCs w:val="28"/>
        </w:rPr>
        <w:t xml:space="preserve">на </w:t>
      </w:r>
      <w:r w:rsidRPr="00353113">
        <w:rPr>
          <w:color w:val="000000" w:themeColor="text1"/>
          <w:sz w:val="28"/>
          <w:szCs w:val="28"/>
        </w:rPr>
        <w:t xml:space="preserve">прохання руху </w:t>
      </w:r>
      <w:proofErr w:type="spellStart"/>
      <w:r w:rsidRPr="00353113">
        <w:rPr>
          <w:i/>
          <w:color w:val="000000" w:themeColor="text1"/>
          <w:sz w:val="28"/>
          <w:szCs w:val="28"/>
        </w:rPr>
        <w:t>Vox</w:t>
      </w:r>
      <w:proofErr w:type="spellEnd"/>
      <w:r w:rsidRPr="00353113">
        <w:rPr>
          <w:i/>
          <w:color w:val="000000" w:themeColor="text1"/>
          <w:sz w:val="28"/>
          <w:szCs w:val="28"/>
        </w:rPr>
        <w:t xml:space="preserve"> </w:t>
      </w:r>
      <w:proofErr w:type="spellStart"/>
      <w:r w:rsidRPr="00353113">
        <w:rPr>
          <w:i/>
          <w:color w:val="000000" w:themeColor="text1"/>
          <w:sz w:val="28"/>
          <w:szCs w:val="28"/>
        </w:rPr>
        <w:t>Populi</w:t>
      </w:r>
      <w:proofErr w:type="spellEnd"/>
      <w:r w:rsidRPr="00353113">
        <w:rPr>
          <w:i/>
          <w:color w:val="000000" w:themeColor="text1"/>
          <w:sz w:val="28"/>
          <w:szCs w:val="28"/>
        </w:rPr>
        <w:t xml:space="preserve"> </w:t>
      </w:r>
      <w:proofErr w:type="spellStart"/>
      <w:r w:rsidRPr="00353113">
        <w:rPr>
          <w:i/>
          <w:color w:val="000000" w:themeColor="text1"/>
          <w:sz w:val="28"/>
          <w:szCs w:val="28"/>
        </w:rPr>
        <w:t>Mariae</w:t>
      </w:r>
      <w:proofErr w:type="spellEnd"/>
      <w:r w:rsidRPr="00353113">
        <w:rPr>
          <w:i/>
          <w:color w:val="000000" w:themeColor="text1"/>
          <w:sz w:val="28"/>
          <w:szCs w:val="28"/>
        </w:rPr>
        <w:t xml:space="preserve"> </w:t>
      </w:r>
      <w:proofErr w:type="spellStart"/>
      <w:r w:rsidRPr="00353113">
        <w:rPr>
          <w:i/>
          <w:color w:val="000000" w:themeColor="text1"/>
          <w:sz w:val="28"/>
          <w:szCs w:val="28"/>
        </w:rPr>
        <w:t>Mediatrici</w:t>
      </w:r>
      <w:proofErr w:type="spellEnd"/>
      <w:r w:rsidRPr="00353113">
        <w:rPr>
          <w:color w:val="000000" w:themeColor="text1"/>
          <w:sz w:val="28"/>
          <w:szCs w:val="28"/>
        </w:rPr>
        <w:t xml:space="preserve"> </w:t>
      </w:r>
      <w:r w:rsidR="00D525BE">
        <w:rPr>
          <w:color w:val="000000" w:themeColor="text1"/>
          <w:sz w:val="28"/>
          <w:szCs w:val="28"/>
        </w:rPr>
        <w:t>про</w:t>
      </w:r>
      <w:r w:rsidRPr="00353113">
        <w:rPr>
          <w:color w:val="000000" w:themeColor="text1"/>
          <w:sz w:val="28"/>
          <w:szCs w:val="28"/>
        </w:rPr>
        <w:t xml:space="preserve"> </w:t>
      </w:r>
      <w:r>
        <w:rPr>
          <w:color w:val="000000" w:themeColor="text1"/>
          <w:sz w:val="28"/>
          <w:szCs w:val="28"/>
        </w:rPr>
        <w:t>проголошення</w:t>
      </w:r>
      <w:r w:rsidRPr="00353113">
        <w:rPr>
          <w:color w:val="000000" w:themeColor="text1"/>
          <w:sz w:val="28"/>
          <w:szCs w:val="28"/>
        </w:rPr>
        <w:t xml:space="preserve"> догм</w:t>
      </w:r>
      <w:r>
        <w:rPr>
          <w:color w:val="000000" w:themeColor="text1"/>
          <w:sz w:val="28"/>
          <w:szCs w:val="28"/>
        </w:rPr>
        <w:t>и</w:t>
      </w:r>
      <w:r w:rsidRPr="00353113">
        <w:rPr>
          <w:color w:val="000000" w:themeColor="text1"/>
          <w:sz w:val="28"/>
          <w:szCs w:val="28"/>
        </w:rPr>
        <w:t xml:space="preserve"> про Марію як </w:t>
      </w:r>
      <w:proofErr w:type="spellStart"/>
      <w:r w:rsidRPr="00353113">
        <w:rPr>
          <w:color w:val="000000" w:themeColor="text1"/>
          <w:sz w:val="28"/>
          <w:szCs w:val="28"/>
        </w:rPr>
        <w:t>Співвідкупительку</w:t>
      </w:r>
      <w:proofErr w:type="spellEnd"/>
      <w:r w:rsidRPr="00353113">
        <w:rPr>
          <w:color w:val="000000" w:themeColor="text1"/>
          <w:sz w:val="28"/>
          <w:szCs w:val="28"/>
        </w:rPr>
        <w:t xml:space="preserve"> або Посередницю всіх </w:t>
      </w:r>
      <w:proofErr w:type="spellStart"/>
      <w:r w:rsidRPr="00353113">
        <w:rPr>
          <w:color w:val="000000" w:themeColor="text1"/>
          <w:sz w:val="28"/>
          <w:szCs w:val="28"/>
        </w:rPr>
        <w:t>благодатей</w:t>
      </w:r>
      <w:proofErr w:type="spellEnd"/>
      <w:r w:rsidRPr="00353113">
        <w:rPr>
          <w:color w:val="000000" w:themeColor="text1"/>
          <w:sz w:val="28"/>
          <w:szCs w:val="28"/>
        </w:rPr>
        <w:t xml:space="preserve">, відповів </w:t>
      </w:r>
      <w:r>
        <w:rPr>
          <w:color w:val="000000" w:themeColor="text1"/>
          <w:sz w:val="28"/>
          <w:szCs w:val="28"/>
        </w:rPr>
        <w:t>про</w:t>
      </w:r>
      <w:r w:rsidRPr="00353113">
        <w:rPr>
          <w:color w:val="000000" w:themeColor="text1"/>
          <w:sz w:val="28"/>
          <w:szCs w:val="28"/>
        </w:rPr>
        <w:t xml:space="preserve"> своє </w:t>
      </w:r>
      <w:r>
        <w:rPr>
          <w:color w:val="000000" w:themeColor="text1"/>
          <w:sz w:val="28"/>
          <w:szCs w:val="28"/>
        </w:rPr>
        <w:t>становище</w:t>
      </w:r>
      <w:r w:rsidRPr="00353113">
        <w:rPr>
          <w:color w:val="000000" w:themeColor="text1"/>
          <w:sz w:val="28"/>
          <w:szCs w:val="28"/>
        </w:rPr>
        <w:t xml:space="preserve"> </w:t>
      </w:r>
      <w:r>
        <w:rPr>
          <w:color w:val="000000" w:themeColor="text1"/>
          <w:sz w:val="28"/>
          <w:szCs w:val="28"/>
        </w:rPr>
        <w:t xml:space="preserve">або </w:t>
      </w:r>
      <w:proofErr w:type="spellStart"/>
      <w:r w:rsidRPr="00091CA8">
        <w:rPr>
          <w:i/>
          <w:iCs/>
          <w:color w:val="000000" w:themeColor="text1"/>
          <w:sz w:val="28"/>
          <w:szCs w:val="28"/>
        </w:rPr>
        <w:t>votum</w:t>
      </w:r>
      <w:proofErr w:type="spellEnd"/>
      <w:r>
        <w:rPr>
          <w:color w:val="000000" w:themeColor="text1"/>
          <w:sz w:val="28"/>
          <w:szCs w:val="28"/>
        </w:rPr>
        <w:t>: «</w:t>
      </w:r>
      <w:r w:rsidRPr="00A42E13">
        <w:rPr>
          <w:i/>
          <w:color w:val="000000" w:themeColor="text1"/>
          <w:sz w:val="28"/>
          <w:szCs w:val="28"/>
        </w:rPr>
        <w:t>Негативно</w:t>
      </w:r>
      <w:r>
        <w:rPr>
          <w:color w:val="000000" w:themeColor="text1"/>
          <w:sz w:val="28"/>
          <w:szCs w:val="28"/>
        </w:rPr>
        <w:t xml:space="preserve">. </w:t>
      </w:r>
      <w:r w:rsidRPr="00A42E13">
        <w:rPr>
          <w:color w:val="000000" w:themeColor="text1"/>
          <w:sz w:val="28"/>
          <w:szCs w:val="28"/>
        </w:rPr>
        <w:t xml:space="preserve">Точне значення </w:t>
      </w:r>
      <w:r>
        <w:rPr>
          <w:color w:val="000000" w:themeColor="text1"/>
          <w:sz w:val="28"/>
          <w:szCs w:val="28"/>
        </w:rPr>
        <w:t xml:space="preserve">цих </w:t>
      </w:r>
      <w:r w:rsidRPr="00A42E13">
        <w:rPr>
          <w:color w:val="000000" w:themeColor="text1"/>
          <w:sz w:val="28"/>
          <w:szCs w:val="28"/>
        </w:rPr>
        <w:t xml:space="preserve">титулів незрозуміле, а доктрина </w:t>
      </w:r>
      <w:r>
        <w:rPr>
          <w:color w:val="000000" w:themeColor="text1"/>
          <w:sz w:val="28"/>
          <w:szCs w:val="28"/>
        </w:rPr>
        <w:t xml:space="preserve">ще </w:t>
      </w:r>
      <w:r w:rsidRPr="00A42E13">
        <w:rPr>
          <w:color w:val="000000" w:themeColor="text1"/>
          <w:sz w:val="28"/>
          <w:szCs w:val="28"/>
        </w:rPr>
        <w:t xml:space="preserve">не </w:t>
      </w:r>
      <w:r>
        <w:rPr>
          <w:color w:val="000000" w:themeColor="text1"/>
          <w:sz w:val="28"/>
          <w:szCs w:val="28"/>
        </w:rPr>
        <w:t>зріла</w:t>
      </w:r>
      <w:r w:rsidRPr="00A42E13">
        <w:rPr>
          <w:color w:val="000000" w:themeColor="text1"/>
          <w:sz w:val="28"/>
          <w:szCs w:val="28"/>
        </w:rPr>
        <w:t>.</w:t>
      </w:r>
      <w:r>
        <w:rPr>
          <w:color w:val="000000" w:themeColor="text1"/>
          <w:sz w:val="28"/>
          <w:szCs w:val="28"/>
        </w:rPr>
        <w:t xml:space="preserve"> </w:t>
      </w:r>
      <w:r w:rsidRPr="0035728A">
        <w:rPr>
          <w:color w:val="000000" w:themeColor="text1"/>
          <w:sz w:val="28"/>
          <w:szCs w:val="28"/>
        </w:rPr>
        <w:t xml:space="preserve">Доктрина, визначена як </w:t>
      </w:r>
      <w:proofErr w:type="spellStart"/>
      <w:r w:rsidRPr="0035728A">
        <w:rPr>
          <w:i/>
          <w:color w:val="000000" w:themeColor="text1"/>
          <w:sz w:val="28"/>
          <w:szCs w:val="28"/>
        </w:rPr>
        <w:t>de</w:t>
      </w:r>
      <w:proofErr w:type="spellEnd"/>
      <w:r w:rsidRPr="0035728A">
        <w:rPr>
          <w:i/>
          <w:color w:val="000000" w:themeColor="text1"/>
          <w:sz w:val="28"/>
          <w:szCs w:val="28"/>
        </w:rPr>
        <w:t xml:space="preserve"> </w:t>
      </w:r>
      <w:proofErr w:type="spellStart"/>
      <w:r w:rsidRPr="0035728A">
        <w:rPr>
          <w:i/>
          <w:color w:val="000000" w:themeColor="text1"/>
          <w:sz w:val="28"/>
          <w:szCs w:val="28"/>
        </w:rPr>
        <w:t>fide</w:t>
      </w:r>
      <w:proofErr w:type="spellEnd"/>
      <w:r w:rsidRPr="0035728A">
        <w:rPr>
          <w:i/>
          <w:color w:val="000000" w:themeColor="text1"/>
          <w:sz w:val="28"/>
          <w:szCs w:val="28"/>
        </w:rPr>
        <w:t xml:space="preserve"> </w:t>
      </w:r>
      <w:proofErr w:type="spellStart"/>
      <w:r w:rsidRPr="0035728A">
        <w:rPr>
          <w:i/>
          <w:color w:val="000000" w:themeColor="text1"/>
          <w:sz w:val="28"/>
          <w:szCs w:val="28"/>
        </w:rPr>
        <w:t>divina</w:t>
      </w:r>
      <w:proofErr w:type="spellEnd"/>
      <w:r w:rsidRPr="0035728A">
        <w:rPr>
          <w:color w:val="000000" w:themeColor="text1"/>
          <w:sz w:val="28"/>
          <w:szCs w:val="28"/>
        </w:rPr>
        <w:t xml:space="preserve">, належить до </w:t>
      </w:r>
      <w:proofErr w:type="spellStart"/>
      <w:r w:rsidRPr="0035728A">
        <w:rPr>
          <w:i/>
          <w:color w:val="000000" w:themeColor="text1"/>
          <w:sz w:val="28"/>
          <w:szCs w:val="28"/>
        </w:rPr>
        <w:t>depositum</w:t>
      </w:r>
      <w:proofErr w:type="spellEnd"/>
      <w:r w:rsidRPr="0035728A">
        <w:rPr>
          <w:i/>
          <w:color w:val="000000" w:themeColor="text1"/>
          <w:sz w:val="28"/>
          <w:szCs w:val="28"/>
        </w:rPr>
        <w:t xml:space="preserve"> </w:t>
      </w:r>
      <w:proofErr w:type="spellStart"/>
      <w:r w:rsidRPr="0035728A">
        <w:rPr>
          <w:i/>
          <w:color w:val="000000" w:themeColor="text1"/>
          <w:sz w:val="28"/>
          <w:szCs w:val="28"/>
        </w:rPr>
        <w:t>fidei</w:t>
      </w:r>
      <w:proofErr w:type="spellEnd"/>
      <w:r w:rsidRPr="0035728A">
        <w:rPr>
          <w:color w:val="000000" w:themeColor="text1"/>
          <w:sz w:val="28"/>
          <w:szCs w:val="28"/>
        </w:rPr>
        <w:t xml:space="preserve">, тобто до божественного </w:t>
      </w:r>
      <w:r>
        <w:rPr>
          <w:color w:val="000000" w:themeColor="text1"/>
          <w:sz w:val="28"/>
          <w:szCs w:val="28"/>
        </w:rPr>
        <w:t>об’явлення</w:t>
      </w:r>
      <w:r w:rsidRPr="0035728A">
        <w:rPr>
          <w:color w:val="000000" w:themeColor="text1"/>
          <w:sz w:val="28"/>
          <w:szCs w:val="28"/>
        </w:rPr>
        <w:t>, переданого Свят</w:t>
      </w:r>
      <w:r>
        <w:rPr>
          <w:color w:val="000000" w:themeColor="text1"/>
          <w:sz w:val="28"/>
          <w:szCs w:val="28"/>
        </w:rPr>
        <w:t>им Письмом</w:t>
      </w:r>
      <w:r w:rsidRPr="0035728A">
        <w:rPr>
          <w:color w:val="000000" w:themeColor="text1"/>
          <w:sz w:val="28"/>
          <w:szCs w:val="28"/>
        </w:rPr>
        <w:t xml:space="preserve"> та </w:t>
      </w:r>
      <w:r>
        <w:rPr>
          <w:color w:val="000000" w:themeColor="text1"/>
          <w:sz w:val="28"/>
          <w:szCs w:val="28"/>
        </w:rPr>
        <w:t>Апостольською Т</w:t>
      </w:r>
      <w:r w:rsidRPr="0035728A">
        <w:rPr>
          <w:color w:val="000000" w:themeColor="text1"/>
          <w:sz w:val="28"/>
          <w:szCs w:val="28"/>
        </w:rPr>
        <w:t>радиці</w:t>
      </w:r>
      <w:r>
        <w:rPr>
          <w:color w:val="000000" w:themeColor="text1"/>
          <w:sz w:val="28"/>
          <w:szCs w:val="28"/>
        </w:rPr>
        <w:t>єю</w:t>
      </w:r>
      <w:r w:rsidRPr="0035728A">
        <w:rPr>
          <w:color w:val="000000" w:themeColor="text1"/>
          <w:sz w:val="28"/>
          <w:szCs w:val="28"/>
        </w:rPr>
        <w:t>.</w:t>
      </w:r>
      <w:r>
        <w:rPr>
          <w:color w:val="000000" w:themeColor="text1"/>
          <w:sz w:val="28"/>
          <w:szCs w:val="28"/>
        </w:rPr>
        <w:t xml:space="preserve"> </w:t>
      </w:r>
      <w:r w:rsidRPr="0035728A">
        <w:rPr>
          <w:color w:val="000000" w:themeColor="text1"/>
          <w:sz w:val="28"/>
          <w:szCs w:val="28"/>
        </w:rPr>
        <w:t xml:space="preserve">Поки що незрозуміло, як доктрина, виражена в </w:t>
      </w:r>
      <w:r>
        <w:rPr>
          <w:color w:val="000000" w:themeColor="text1"/>
          <w:sz w:val="28"/>
          <w:szCs w:val="28"/>
        </w:rPr>
        <w:t xml:space="preserve">цих </w:t>
      </w:r>
      <w:r w:rsidRPr="0035728A">
        <w:rPr>
          <w:color w:val="000000" w:themeColor="text1"/>
          <w:sz w:val="28"/>
          <w:szCs w:val="28"/>
        </w:rPr>
        <w:t xml:space="preserve">титулах, присутня у Святому Письмі та в </w:t>
      </w:r>
      <w:r>
        <w:rPr>
          <w:color w:val="000000" w:themeColor="text1"/>
          <w:sz w:val="28"/>
          <w:szCs w:val="28"/>
        </w:rPr>
        <w:t>А</w:t>
      </w:r>
      <w:r w:rsidRPr="0035728A">
        <w:rPr>
          <w:color w:val="000000" w:themeColor="text1"/>
          <w:sz w:val="28"/>
          <w:szCs w:val="28"/>
        </w:rPr>
        <w:t xml:space="preserve">постольській </w:t>
      </w:r>
      <w:r>
        <w:rPr>
          <w:color w:val="000000" w:themeColor="text1"/>
          <w:sz w:val="28"/>
          <w:szCs w:val="28"/>
        </w:rPr>
        <w:t>Традиції»</w:t>
      </w:r>
      <w:r>
        <w:rPr>
          <w:rStyle w:val="a6"/>
          <w:color w:val="000000" w:themeColor="text1"/>
          <w:sz w:val="28"/>
          <w:szCs w:val="28"/>
        </w:rPr>
        <w:footnoteReference w:id="37"/>
      </w:r>
      <w:r>
        <w:rPr>
          <w:color w:val="000000" w:themeColor="text1"/>
          <w:sz w:val="28"/>
          <w:szCs w:val="28"/>
        </w:rPr>
        <w:t xml:space="preserve">. </w:t>
      </w:r>
      <w:r w:rsidR="00365474">
        <w:rPr>
          <w:color w:val="000000" w:themeColor="text1"/>
          <w:sz w:val="28"/>
          <w:szCs w:val="28"/>
        </w:rPr>
        <w:t>Пізніше</w:t>
      </w:r>
      <w:r w:rsidR="00365474" w:rsidRPr="00DD170F">
        <w:rPr>
          <w:color w:val="000000" w:themeColor="text1"/>
          <w:sz w:val="28"/>
          <w:szCs w:val="28"/>
        </w:rPr>
        <w:t>, у 2002, він публічно висловив</w:t>
      </w:r>
      <w:r w:rsidR="00365474">
        <w:rPr>
          <w:color w:val="000000" w:themeColor="text1"/>
          <w:sz w:val="28"/>
          <w:szCs w:val="28"/>
        </w:rPr>
        <w:t>ся</w:t>
      </w:r>
      <w:r w:rsidR="00365474" w:rsidRPr="00DD170F">
        <w:rPr>
          <w:color w:val="000000" w:themeColor="text1"/>
          <w:sz w:val="28"/>
          <w:szCs w:val="28"/>
        </w:rPr>
        <w:t xml:space="preserve"> проти використання титулу</w:t>
      </w:r>
      <w:r w:rsidR="00365474">
        <w:rPr>
          <w:color w:val="000000" w:themeColor="text1"/>
          <w:sz w:val="28"/>
          <w:szCs w:val="28"/>
        </w:rPr>
        <w:t xml:space="preserve"> </w:t>
      </w:r>
      <w:proofErr w:type="spellStart"/>
      <w:r w:rsidR="00365474" w:rsidRPr="00DD170F">
        <w:rPr>
          <w:i/>
          <w:color w:val="000000" w:themeColor="text1"/>
          <w:sz w:val="28"/>
          <w:szCs w:val="28"/>
        </w:rPr>
        <w:t>Співвідкупителька</w:t>
      </w:r>
      <w:proofErr w:type="spellEnd"/>
      <w:r w:rsidR="00365474">
        <w:rPr>
          <w:color w:val="000000" w:themeColor="text1"/>
          <w:sz w:val="28"/>
          <w:szCs w:val="28"/>
        </w:rPr>
        <w:t>: «Термін</w:t>
      </w:r>
      <w:r w:rsidR="00365474" w:rsidRPr="00B542C0">
        <w:rPr>
          <w:color w:val="000000" w:themeColor="text1"/>
          <w:sz w:val="28"/>
          <w:szCs w:val="28"/>
        </w:rPr>
        <w:t xml:space="preserve"> </w:t>
      </w:r>
      <w:r w:rsidR="00365474" w:rsidRPr="00091CA8">
        <w:rPr>
          <w:color w:val="000000" w:themeColor="text1"/>
          <w:sz w:val="28"/>
          <w:szCs w:val="28"/>
        </w:rPr>
        <w:t>“</w:t>
      </w:r>
      <w:proofErr w:type="spellStart"/>
      <w:r w:rsidR="00365474" w:rsidRPr="00B542C0">
        <w:rPr>
          <w:color w:val="000000" w:themeColor="text1"/>
          <w:sz w:val="28"/>
          <w:szCs w:val="28"/>
        </w:rPr>
        <w:t>Співвідкупителька</w:t>
      </w:r>
      <w:proofErr w:type="spellEnd"/>
      <w:r w:rsidR="00365474" w:rsidRPr="00091CA8">
        <w:rPr>
          <w:color w:val="000000" w:themeColor="text1"/>
          <w:sz w:val="28"/>
          <w:szCs w:val="28"/>
        </w:rPr>
        <w:t>”</w:t>
      </w:r>
      <w:r w:rsidR="00365474" w:rsidRPr="00B542C0">
        <w:rPr>
          <w:color w:val="000000" w:themeColor="text1"/>
          <w:sz w:val="28"/>
          <w:szCs w:val="28"/>
        </w:rPr>
        <w:t xml:space="preserve"> надто </w:t>
      </w:r>
      <w:r w:rsidR="00365474">
        <w:rPr>
          <w:color w:val="000000" w:themeColor="text1"/>
          <w:sz w:val="28"/>
          <w:szCs w:val="28"/>
        </w:rPr>
        <w:t>далекий</w:t>
      </w:r>
      <w:r w:rsidR="00365474" w:rsidRPr="00B542C0">
        <w:rPr>
          <w:color w:val="000000" w:themeColor="text1"/>
          <w:sz w:val="28"/>
          <w:szCs w:val="28"/>
        </w:rPr>
        <w:t xml:space="preserve"> від мови Святого Письма та патристики, </w:t>
      </w:r>
      <w:r w:rsidR="00365474">
        <w:rPr>
          <w:color w:val="000000" w:themeColor="text1"/>
          <w:sz w:val="28"/>
          <w:szCs w:val="28"/>
        </w:rPr>
        <w:t xml:space="preserve">і </w:t>
      </w:r>
      <w:r w:rsidR="00365474" w:rsidRPr="00B542C0">
        <w:rPr>
          <w:color w:val="000000" w:themeColor="text1"/>
          <w:sz w:val="28"/>
          <w:szCs w:val="28"/>
        </w:rPr>
        <w:t>тому викликає непорозуміння</w:t>
      </w:r>
      <w:r w:rsidR="00365474">
        <w:rPr>
          <w:color w:val="000000" w:themeColor="text1"/>
          <w:sz w:val="28"/>
          <w:szCs w:val="28"/>
        </w:rPr>
        <w:t xml:space="preserve">… Все походить від Христа, як стверджують передовсім Послання до </w:t>
      </w:r>
      <w:proofErr w:type="spellStart"/>
      <w:r w:rsidR="00365474">
        <w:rPr>
          <w:color w:val="000000" w:themeColor="text1"/>
          <w:sz w:val="28"/>
          <w:szCs w:val="28"/>
        </w:rPr>
        <w:t>Ефесян</w:t>
      </w:r>
      <w:proofErr w:type="spellEnd"/>
      <w:r w:rsidR="00365474">
        <w:rPr>
          <w:color w:val="000000" w:themeColor="text1"/>
          <w:sz w:val="28"/>
          <w:szCs w:val="28"/>
        </w:rPr>
        <w:t xml:space="preserve"> і до </w:t>
      </w:r>
      <w:proofErr w:type="spellStart"/>
      <w:r w:rsidR="00365474">
        <w:rPr>
          <w:color w:val="000000" w:themeColor="text1"/>
          <w:sz w:val="28"/>
          <w:szCs w:val="28"/>
        </w:rPr>
        <w:t>Колосян</w:t>
      </w:r>
      <w:proofErr w:type="spellEnd"/>
      <w:r w:rsidR="00365474">
        <w:rPr>
          <w:color w:val="000000" w:themeColor="text1"/>
          <w:sz w:val="28"/>
          <w:szCs w:val="28"/>
        </w:rPr>
        <w:t xml:space="preserve">. Марія все завдячує саме Христові. Термін </w:t>
      </w:r>
      <w:r w:rsidR="00365474" w:rsidRPr="00091CA8">
        <w:rPr>
          <w:color w:val="000000" w:themeColor="text1"/>
          <w:sz w:val="28"/>
          <w:szCs w:val="28"/>
        </w:rPr>
        <w:t>“</w:t>
      </w:r>
      <w:proofErr w:type="spellStart"/>
      <w:r w:rsidR="00365474" w:rsidRPr="00B542C0">
        <w:rPr>
          <w:color w:val="000000" w:themeColor="text1"/>
          <w:sz w:val="28"/>
          <w:szCs w:val="28"/>
        </w:rPr>
        <w:t>Співвідкупителька</w:t>
      </w:r>
      <w:proofErr w:type="spellEnd"/>
      <w:r w:rsidR="00365474" w:rsidRPr="00091CA8">
        <w:rPr>
          <w:color w:val="000000" w:themeColor="text1"/>
          <w:sz w:val="28"/>
          <w:szCs w:val="28"/>
        </w:rPr>
        <w:t>”</w:t>
      </w:r>
      <w:r w:rsidR="00365474">
        <w:rPr>
          <w:color w:val="000000" w:themeColor="text1"/>
          <w:sz w:val="28"/>
          <w:szCs w:val="28"/>
        </w:rPr>
        <w:t xml:space="preserve"> розмиватиме цю основу». </w:t>
      </w:r>
      <w:r w:rsidR="00365474" w:rsidRPr="00B542C0">
        <w:rPr>
          <w:color w:val="000000" w:themeColor="text1"/>
          <w:sz w:val="28"/>
          <w:szCs w:val="28"/>
        </w:rPr>
        <w:t xml:space="preserve">Кардинал </w:t>
      </w:r>
      <w:proofErr w:type="spellStart"/>
      <w:r w:rsidR="00365474" w:rsidRPr="00B542C0">
        <w:rPr>
          <w:color w:val="000000" w:themeColor="text1"/>
          <w:sz w:val="28"/>
          <w:szCs w:val="28"/>
        </w:rPr>
        <w:t>Ратцінгер</w:t>
      </w:r>
      <w:proofErr w:type="spellEnd"/>
      <w:r w:rsidR="00365474" w:rsidRPr="00B542C0">
        <w:rPr>
          <w:color w:val="000000" w:themeColor="text1"/>
          <w:sz w:val="28"/>
          <w:szCs w:val="28"/>
        </w:rPr>
        <w:t xml:space="preserve"> не заперечував, що в пропозиції використовувати цей титул були добрі наміри та цінні аспекти, але стверджував, що це</w:t>
      </w:r>
      <w:r w:rsidR="00365474">
        <w:rPr>
          <w:color w:val="000000" w:themeColor="text1"/>
          <w:sz w:val="28"/>
          <w:szCs w:val="28"/>
        </w:rPr>
        <w:t xml:space="preserve"> «фальшива термінологія»</w:t>
      </w:r>
      <w:r w:rsidR="00365474">
        <w:rPr>
          <w:rStyle w:val="a6"/>
          <w:color w:val="000000" w:themeColor="text1"/>
          <w:sz w:val="28"/>
          <w:szCs w:val="28"/>
        </w:rPr>
        <w:footnoteReference w:id="38"/>
      </w:r>
      <w:r w:rsidR="00365474">
        <w:rPr>
          <w:color w:val="000000" w:themeColor="text1"/>
          <w:sz w:val="28"/>
          <w:szCs w:val="28"/>
        </w:rPr>
        <w:t>.</w:t>
      </w:r>
    </w:p>
    <w:p w:rsidR="005F44BD" w:rsidRDefault="005F44BD" w:rsidP="005F44BD">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20. </w:t>
      </w:r>
      <w:proofErr w:type="spellStart"/>
      <w:r>
        <w:rPr>
          <w:color w:val="000000" w:themeColor="text1"/>
          <w:sz w:val="28"/>
          <w:szCs w:val="28"/>
        </w:rPr>
        <w:t>Ратцінгер</w:t>
      </w:r>
      <w:proofErr w:type="spellEnd"/>
      <w:r w:rsidRPr="00BE4213">
        <w:rPr>
          <w:color w:val="000000" w:themeColor="text1"/>
          <w:sz w:val="28"/>
          <w:szCs w:val="28"/>
        </w:rPr>
        <w:t xml:space="preserve"> згадав Послання до </w:t>
      </w:r>
      <w:proofErr w:type="spellStart"/>
      <w:r w:rsidRPr="00BE4213">
        <w:rPr>
          <w:color w:val="000000" w:themeColor="text1"/>
          <w:sz w:val="28"/>
          <w:szCs w:val="28"/>
        </w:rPr>
        <w:t>Ефесян</w:t>
      </w:r>
      <w:proofErr w:type="spellEnd"/>
      <w:r w:rsidRPr="00BE4213">
        <w:rPr>
          <w:color w:val="000000" w:themeColor="text1"/>
          <w:sz w:val="28"/>
          <w:szCs w:val="28"/>
        </w:rPr>
        <w:t xml:space="preserve"> та </w:t>
      </w:r>
      <w:proofErr w:type="spellStart"/>
      <w:r w:rsidRPr="00BE4213">
        <w:rPr>
          <w:color w:val="000000" w:themeColor="text1"/>
          <w:sz w:val="28"/>
          <w:szCs w:val="28"/>
        </w:rPr>
        <w:t>Колосян</w:t>
      </w:r>
      <w:proofErr w:type="spellEnd"/>
      <w:r w:rsidRPr="00BE4213">
        <w:rPr>
          <w:color w:val="000000" w:themeColor="text1"/>
          <w:sz w:val="28"/>
          <w:szCs w:val="28"/>
        </w:rPr>
        <w:t xml:space="preserve">, де лексика та богословський динамізм гімнів представляють унікальну центральність </w:t>
      </w:r>
      <w:proofErr w:type="spellStart"/>
      <w:r>
        <w:rPr>
          <w:color w:val="000000" w:themeColor="text1"/>
          <w:sz w:val="28"/>
          <w:szCs w:val="28"/>
        </w:rPr>
        <w:t>відкуплення</w:t>
      </w:r>
      <w:proofErr w:type="spellEnd"/>
      <w:r w:rsidRPr="00BE4213">
        <w:rPr>
          <w:color w:val="000000" w:themeColor="text1"/>
          <w:sz w:val="28"/>
          <w:szCs w:val="28"/>
        </w:rPr>
        <w:t xml:space="preserve"> та </w:t>
      </w:r>
      <w:r>
        <w:rPr>
          <w:color w:val="000000" w:themeColor="text1"/>
          <w:sz w:val="28"/>
          <w:szCs w:val="28"/>
        </w:rPr>
        <w:t>першість</w:t>
      </w:r>
      <w:r w:rsidRPr="00BE4213">
        <w:rPr>
          <w:color w:val="000000" w:themeColor="text1"/>
          <w:sz w:val="28"/>
          <w:szCs w:val="28"/>
        </w:rPr>
        <w:t xml:space="preserve"> </w:t>
      </w:r>
      <w:r>
        <w:rPr>
          <w:color w:val="000000" w:themeColor="text1"/>
          <w:sz w:val="28"/>
          <w:szCs w:val="28"/>
        </w:rPr>
        <w:t>втіленого</w:t>
      </w:r>
      <w:r w:rsidRPr="00BE4213">
        <w:rPr>
          <w:color w:val="000000" w:themeColor="text1"/>
          <w:sz w:val="28"/>
          <w:szCs w:val="28"/>
        </w:rPr>
        <w:t xml:space="preserve"> Сина таким чином, що виключають можливість додавання інших посередників, оскільки «</w:t>
      </w:r>
      <w:r>
        <w:rPr>
          <w:color w:val="000000" w:themeColor="text1"/>
          <w:sz w:val="28"/>
          <w:szCs w:val="28"/>
        </w:rPr>
        <w:t>всяке</w:t>
      </w:r>
      <w:r w:rsidRPr="00BE4213">
        <w:rPr>
          <w:color w:val="000000" w:themeColor="text1"/>
          <w:sz w:val="28"/>
          <w:szCs w:val="28"/>
        </w:rPr>
        <w:t xml:space="preserve"> духовне благословен</w:t>
      </w:r>
      <w:r>
        <w:rPr>
          <w:color w:val="000000" w:themeColor="text1"/>
          <w:sz w:val="28"/>
          <w:szCs w:val="28"/>
        </w:rPr>
        <w:t xml:space="preserve">ство </w:t>
      </w:r>
      <w:r w:rsidRPr="00BE4213">
        <w:rPr>
          <w:color w:val="000000" w:themeColor="text1"/>
          <w:sz w:val="28"/>
          <w:szCs w:val="28"/>
        </w:rPr>
        <w:t>у Христі» (</w:t>
      </w:r>
      <w:r w:rsidRPr="00BE4213">
        <w:rPr>
          <w:i/>
          <w:color w:val="000000" w:themeColor="text1"/>
          <w:sz w:val="28"/>
          <w:szCs w:val="28"/>
        </w:rPr>
        <w:t>Еф</w:t>
      </w:r>
      <w:r w:rsidRPr="00BE4213">
        <w:rPr>
          <w:color w:val="000000" w:themeColor="text1"/>
          <w:sz w:val="28"/>
          <w:szCs w:val="28"/>
        </w:rPr>
        <w:t>. 1</w:t>
      </w:r>
      <w:r>
        <w:rPr>
          <w:color w:val="000000" w:themeColor="text1"/>
          <w:sz w:val="28"/>
          <w:szCs w:val="28"/>
        </w:rPr>
        <w:t xml:space="preserve">, </w:t>
      </w:r>
      <w:r w:rsidRPr="00BE4213">
        <w:rPr>
          <w:color w:val="000000" w:themeColor="text1"/>
          <w:sz w:val="28"/>
          <w:szCs w:val="28"/>
        </w:rPr>
        <w:t xml:space="preserve">3), бо </w:t>
      </w:r>
      <w:r>
        <w:rPr>
          <w:i/>
          <w:color w:val="000000" w:themeColor="text1"/>
          <w:sz w:val="28"/>
          <w:szCs w:val="28"/>
        </w:rPr>
        <w:t>через Нього</w:t>
      </w:r>
      <w:r w:rsidRPr="00BE4213">
        <w:rPr>
          <w:color w:val="000000" w:themeColor="text1"/>
          <w:sz w:val="28"/>
          <w:szCs w:val="28"/>
        </w:rPr>
        <w:t xml:space="preserve"> ми </w:t>
      </w:r>
      <w:r>
        <w:rPr>
          <w:color w:val="000000" w:themeColor="text1"/>
          <w:sz w:val="28"/>
          <w:szCs w:val="28"/>
        </w:rPr>
        <w:t>стали синами</w:t>
      </w:r>
      <w:r w:rsidRPr="00BE4213">
        <w:rPr>
          <w:color w:val="000000" w:themeColor="text1"/>
          <w:sz w:val="28"/>
          <w:szCs w:val="28"/>
        </w:rPr>
        <w:t xml:space="preserve"> (</w:t>
      </w:r>
      <w:r>
        <w:rPr>
          <w:color w:val="000000" w:themeColor="text1"/>
          <w:sz w:val="28"/>
          <w:szCs w:val="28"/>
        </w:rPr>
        <w:t>див</w:t>
      </w:r>
      <w:r w:rsidRPr="00BE4213">
        <w:rPr>
          <w:color w:val="000000" w:themeColor="text1"/>
          <w:sz w:val="28"/>
          <w:szCs w:val="28"/>
        </w:rPr>
        <w:t xml:space="preserve">. </w:t>
      </w:r>
      <w:r w:rsidRPr="00BE4213">
        <w:rPr>
          <w:i/>
          <w:color w:val="000000" w:themeColor="text1"/>
          <w:sz w:val="28"/>
          <w:szCs w:val="28"/>
        </w:rPr>
        <w:t>Еф</w:t>
      </w:r>
      <w:r w:rsidRPr="00BE4213">
        <w:rPr>
          <w:color w:val="000000" w:themeColor="text1"/>
          <w:sz w:val="28"/>
          <w:szCs w:val="28"/>
        </w:rPr>
        <w:t>. 1</w:t>
      </w:r>
      <w:r>
        <w:rPr>
          <w:color w:val="000000" w:themeColor="text1"/>
          <w:sz w:val="28"/>
          <w:szCs w:val="28"/>
        </w:rPr>
        <w:t xml:space="preserve">, </w:t>
      </w:r>
      <w:r w:rsidRPr="00BE4213">
        <w:rPr>
          <w:color w:val="000000" w:themeColor="text1"/>
          <w:sz w:val="28"/>
          <w:szCs w:val="28"/>
        </w:rPr>
        <w:t xml:space="preserve">5) і </w:t>
      </w:r>
      <w:r w:rsidRPr="00BE4213">
        <w:rPr>
          <w:i/>
          <w:color w:val="000000" w:themeColor="text1"/>
          <w:sz w:val="28"/>
          <w:szCs w:val="28"/>
        </w:rPr>
        <w:t>в Ньому</w:t>
      </w:r>
      <w:r w:rsidRPr="00BE4213">
        <w:rPr>
          <w:color w:val="000000" w:themeColor="text1"/>
          <w:sz w:val="28"/>
          <w:szCs w:val="28"/>
        </w:rPr>
        <w:t xml:space="preserve"> ми отримали благодать (</w:t>
      </w:r>
      <w:r>
        <w:rPr>
          <w:color w:val="000000" w:themeColor="text1"/>
          <w:sz w:val="28"/>
          <w:szCs w:val="28"/>
        </w:rPr>
        <w:t>див</w:t>
      </w:r>
      <w:r w:rsidRPr="00BE4213">
        <w:rPr>
          <w:color w:val="000000" w:themeColor="text1"/>
          <w:sz w:val="28"/>
          <w:szCs w:val="28"/>
        </w:rPr>
        <w:t xml:space="preserve">. </w:t>
      </w:r>
      <w:r w:rsidRPr="00BE4213">
        <w:rPr>
          <w:i/>
          <w:color w:val="000000" w:themeColor="text1"/>
          <w:sz w:val="28"/>
          <w:szCs w:val="28"/>
        </w:rPr>
        <w:t>Еф</w:t>
      </w:r>
      <w:r w:rsidRPr="00BE4213">
        <w:rPr>
          <w:color w:val="000000" w:themeColor="text1"/>
          <w:sz w:val="28"/>
          <w:szCs w:val="28"/>
        </w:rPr>
        <w:t>. 1</w:t>
      </w:r>
      <w:r>
        <w:rPr>
          <w:color w:val="000000" w:themeColor="text1"/>
          <w:sz w:val="28"/>
          <w:szCs w:val="28"/>
        </w:rPr>
        <w:t xml:space="preserve">, </w:t>
      </w:r>
      <w:r w:rsidRPr="00BE4213">
        <w:rPr>
          <w:color w:val="000000" w:themeColor="text1"/>
          <w:sz w:val="28"/>
          <w:szCs w:val="28"/>
        </w:rPr>
        <w:t xml:space="preserve">6), «маємо </w:t>
      </w:r>
      <w:proofErr w:type="spellStart"/>
      <w:r w:rsidRPr="00BE4213">
        <w:rPr>
          <w:color w:val="000000" w:themeColor="text1"/>
          <w:sz w:val="28"/>
          <w:szCs w:val="28"/>
        </w:rPr>
        <w:t>відкуплення</w:t>
      </w:r>
      <w:proofErr w:type="spellEnd"/>
      <w:r w:rsidRPr="00BE4213">
        <w:rPr>
          <w:color w:val="000000" w:themeColor="text1"/>
          <w:sz w:val="28"/>
          <w:szCs w:val="28"/>
        </w:rPr>
        <w:t xml:space="preserve"> його кров</w:t>
      </w:r>
      <w:r>
        <w:rPr>
          <w:color w:val="000000" w:themeColor="text1"/>
          <w:sz w:val="28"/>
          <w:szCs w:val="28"/>
        </w:rPr>
        <w:t>’</w:t>
      </w:r>
      <w:r w:rsidRPr="00BE4213">
        <w:rPr>
          <w:color w:val="000000" w:themeColor="text1"/>
          <w:sz w:val="28"/>
          <w:szCs w:val="28"/>
        </w:rPr>
        <w:t>ю» (</w:t>
      </w:r>
      <w:r w:rsidRPr="00BE4213">
        <w:rPr>
          <w:i/>
          <w:color w:val="000000" w:themeColor="text1"/>
          <w:sz w:val="28"/>
          <w:szCs w:val="28"/>
        </w:rPr>
        <w:t>Еф</w:t>
      </w:r>
      <w:r w:rsidRPr="00BE4213">
        <w:rPr>
          <w:color w:val="000000" w:themeColor="text1"/>
          <w:sz w:val="28"/>
          <w:szCs w:val="28"/>
        </w:rPr>
        <w:t>. 1</w:t>
      </w:r>
      <w:r>
        <w:rPr>
          <w:color w:val="000000" w:themeColor="text1"/>
          <w:sz w:val="28"/>
          <w:szCs w:val="28"/>
        </w:rPr>
        <w:t xml:space="preserve">, </w:t>
      </w:r>
      <w:r w:rsidRPr="00BE4213">
        <w:rPr>
          <w:color w:val="000000" w:themeColor="text1"/>
          <w:sz w:val="28"/>
          <w:szCs w:val="28"/>
        </w:rPr>
        <w:t xml:space="preserve">7) і </w:t>
      </w:r>
      <w:r w:rsidRPr="00BE4213">
        <w:rPr>
          <w:i/>
          <w:color w:val="000000" w:themeColor="text1"/>
          <w:sz w:val="28"/>
          <w:szCs w:val="28"/>
        </w:rPr>
        <w:t>Він</w:t>
      </w:r>
      <w:r w:rsidRPr="00BE4213">
        <w:rPr>
          <w:color w:val="000000" w:themeColor="text1"/>
          <w:sz w:val="28"/>
          <w:szCs w:val="28"/>
        </w:rPr>
        <w:t xml:space="preserve"> «вил</w:t>
      </w:r>
      <w:r>
        <w:rPr>
          <w:color w:val="000000" w:themeColor="text1"/>
          <w:sz w:val="28"/>
          <w:szCs w:val="28"/>
        </w:rPr>
        <w:t>ля</w:t>
      </w:r>
      <w:r w:rsidRPr="00BE4213">
        <w:rPr>
          <w:color w:val="000000" w:themeColor="text1"/>
          <w:sz w:val="28"/>
          <w:szCs w:val="28"/>
        </w:rPr>
        <w:t>в на нас» (</w:t>
      </w:r>
      <w:r w:rsidRPr="00BE4213">
        <w:rPr>
          <w:i/>
          <w:color w:val="000000" w:themeColor="text1"/>
          <w:sz w:val="28"/>
          <w:szCs w:val="28"/>
        </w:rPr>
        <w:t>Еф</w:t>
      </w:r>
      <w:r w:rsidRPr="00BE4213">
        <w:rPr>
          <w:color w:val="000000" w:themeColor="text1"/>
          <w:sz w:val="28"/>
          <w:szCs w:val="28"/>
        </w:rPr>
        <w:t>. 1</w:t>
      </w:r>
      <w:r>
        <w:rPr>
          <w:color w:val="000000" w:themeColor="text1"/>
          <w:sz w:val="28"/>
          <w:szCs w:val="28"/>
        </w:rPr>
        <w:t xml:space="preserve">, </w:t>
      </w:r>
      <w:r w:rsidRPr="00BE4213">
        <w:rPr>
          <w:color w:val="000000" w:themeColor="text1"/>
          <w:sz w:val="28"/>
          <w:szCs w:val="28"/>
        </w:rPr>
        <w:t xml:space="preserve">8) </w:t>
      </w:r>
      <w:r>
        <w:rPr>
          <w:color w:val="000000" w:themeColor="text1"/>
          <w:sz w:val="28"/>
          <w:szCs w:val="28"/>
        </w:rPr>
        <w:t>с</w:t>
      </w:r>
      <w:r w:rsidRPr="00BE4213">
        <w:rPr>
          <w:color w:val="000000" w:themeColor="text1"/>
          <w:sz w:val="28"/>
          <w:szCs w:val="28"/>
        </w:rPr>
        <w:t>вою благодать.</w:t>
      </w:r>
      <w:r>
        <w:rPr>
          <w:color w:val="000000" w:themeColor="text1"/>
          <w:sz w:val="28"/>
          <w:szCs w:val="28"/>
        </w:rPr>
        <w:t xml:space="preserve"> У </w:t>
      </w:r>
      <w:r w:rsidRPr="003A645D">
        <w:rPr>
          <w:i/>
          <w:color w:val="000000" w:themeColor="text1"/>
          <w:sz w:val="28"/>
          <w:szCs w:val="28"/>
        </w:rPr>
        <w:t>Ньому</w:t>
      </w:r>
      <w:r>
        <w:rPr>
          <w:color w:val="000000" w:themeColor="text1"/>
          <w:sz w:val="28"/>
          <w:szCs w:val="28"/>
        </w:rPr>
        <w:t xml:space="preserve"> </w:t>
      </w:r>
      <w:r w:rsidRPr="00091CA8">
        <w:rPr>
          <w:color w:val="000000" w:themeColor="text1"/>
          <w:sz w:val="28"/>
          <w:szCs w:val="28"/>
        </w:rPr>
        <w:t>«</w:t>
      </w:r>
      <w:r w:rsidRPr="003A645D">
        <w:rPr>
          <w:color w:val="000000" w:themeColor="text1"/>
          <w:sz w:val="28"/>
          <w:szCs w:val="28"/>
        </w:rPr>
        <w:t>ми стали також спадкоємцями</w:t>
      </w:r>
      <w:r w:rsidRPr="00091CA8">
        <w:rPr>
          <w:color w:val="000000" w:themeColor="text1"/>
          <w:sz w:val="28"/>
          <w:szCs w:val="28"/>
        </w:rPr>
        <w:t>» (</w:t>
      </w:r>
      <w:r>
        <w:rPr>
          <w:i/>
          <w:iCs/>
          <w:color w:val="000000" w:themeColor="text1"/>
          <w:sz w:val="28"/>
          <w:szCs w:val="28"/>
        </w:rPr>
        <w:t xml:space="preserve">Еф. </w:t>
      </w:r>
      <w:r w:rsidRPr="00091CA8">
        <w:rPr>
          <w:color w:val="000000" w:themeColor="text1"/>
          <w:sz w:val="28"/>
          <w:szCs w:val="28"/>
        </w:rPr>
        <w:t>1,</w:t>
      </w:r>
      <w:r>
        <w:rPr>
          <w:color w:val="000000" w:themeColor="text1"/>
          <w:sz w:val="28"/>
          <w:szCs w:val="28"/>
        </w:rPr>
        <w:t xml:space="preserve"> </w:t>
      </w:r>
      <w:r w:rsidRPr="00091CA8">
        <w:rPr>
          <w:color w:val="000000" w:themeColor="text1"/>
          <w:sz w:val="28"/>
          <w:szCs w:val="28"/>
        </w:rPr>
        <w:t xml:space="preserve">11) </w:t>
      </w:r>
      <w:r>
        <w:rPr>
          <w:color w:val="000000" w:themeColor="text1"/>
          <w:sz w:val="28"/>
          <w:szCs w:val="28"/>
        </w:rPr>
        <w:t>і призначені наперед</w:t>
      </w:r>
      <w:r w:rsidRPr="00091CA8">
        <w:rPr>
          <w:color w:val="000000" w:themeColor="text1"/>
          <w:sz w:val="28"/>
          <w:szCs w:val="28"/>
        </w:rPr>
        <w:t xml:space="preserve">. </w:t>
      </w:r>
      <w:r>
        <w:rPr>
          <w:color w:val="000000" w:themeColor="text1"/>
          <w:sz w:val="28"/>
          <w:szCs w:val="28"/>
        </w:rPr>
        <w:t xml:space="preserve">Бог хотів, щоб </w:t>
      </w:r>
      <w:r w:rsidRPr="003A645D">
        <w:rPr>
          <w:i/>
          <w:color w:val="000000" w:themeColor="text1"/>
          <w:sz w:val="28"/>
          <w:szCs w:val="28"/>
        </w:rPr>
        <w:t>у Ньому</w:t>
      </w:r>
      <w:r>
        <w:rPr>
          <w:color w:val="000000" w:themeColor="text1"/>
          <w:sz w:val="28"/>
          <w:szCs w:val="28"/>
        </w:rPr>
        <w:t xml:space="preserve"> </w:t>
      </w:r>
      <w:r w:rsidRPr="00091CA8">
        <w:rPr>
          <w:color w:val="000000" w:themeColor="text1"/>
          <w:sz w:val="28"/>
          <w:szCs w:val="28"/>
        </w:rPr>
        <w:t>«</w:t>
      </w:r>
      <w:r w:rsidRPr="003A645D">
        <w:rPr>
          <w:color w:val="000000" w:themeColor="text1"/>
          <w:sz w:val="28"/>
          <w:szCs w:val="28"/>
        </w:rPr>
        <w:t>уся повнота перебувала</w:t>
      </w:r>
      <w:r w:rsidRPr="00091CA8">
        <w:rPr>
          <w:color w:val="000000" w:themeColor="text1"/>
          <w:sz w:val="28"/>
          <w:szCs w:val="28"/>
        </w:rPr>
        <w:t>» (</w:t>
      </w:r>
      <w:proofErr w:type="spellStart"/>
      <w:r>
        <w:rPr>
          <w:i/>
          <w:iCs/>
          <w:color w:val="000000" w:themeColor="text1"/>
          <w:sz w:val="28"/>
          <w:szCs w:val="28"/>
        </w:rPr>
        <w:t>Кол</w:t>
      </w:r>
      <w:proofErr w:type="spellEnd"/>
      <w:r>
        <w:rPr>
          <w:i/>
          <w:iCs/>
          <w:color w:val="000000" w:themeColor="text1"/>
          <w:sz w:val="28"/>
          <w:szCs w:val="28"/>
        </w:rPr>
        <w:t xml:space="preserve">. </w:t>
      </w:r>
      <w:r w:rsidRPr="00091CA8">
        <w:rPr>
          <w:color w:val="000000" w:themeColor="text1"/>
          <w:sz w:val="28"/>
          <w:szCs w:val="28"/>
        </w:rPr>
        <w:t>1,</w:t>
      </w:r>
      <w:r>
        <w:rPr>
          <w:color w:val="000000" w:themeColor="text1"/>
          <w:sz w:val="28"/>
          <w:szCs w:val="28"/>
        </w:rPr>
        <w:t xml:space="preserve"> </w:t>
      </w:r>
      <w:r w:rsidRPr="00091CA8">
        <w:rPr>
          <w:color w:val="000000" w:themeColor="text1"/>
          <w:sz w:val="28"/>
          <w:szCs w:val="28"/>
        </w:rPr>
        <w:t xml:space="preserve">19) </w:t>
      </w:r>
      <w:r>
        <w:rPr>
          <w:color w:val="000000" w:themeColor="text1"/>
          <w:sz w:val="28"/>
          <w:szCs w:val="28"/>
        </w:rPr>
        <w:t xml:space="preserve">і </w:t>
      </w:r>
      <w:r w:rsidRPr="00091CA8">
        <w:rPr>
          <w:color w:val="000000" w:themeColor="text1"/>
          <w:sz w:val="28"/>
          <w:szCs w:val="28"/>
        </w:rPr>
        <w:t>«</w:t>
      </w:r>
      <w:r w:rsidRPr="003A645D">
        <w:rPr>
          <w:color w:val="000000" w:themeColor="text1"/>
          <w:sz w:val="28"/>
          <w:szCs w:val="28"/>
        </w:rPr>
        <w:t xml:space="preserve">щоб </w:t>
      </w:r>
      <w:r w:rsidRPr="003A645D">
        <w:rPr>
          <w:i/>
          <w:color w:val="000000" w:themeColor="text1"/>
          <w:sz w:val="28"/>
          <w:szCs w:val="28"/>
        </w:rPr>
        <w:t>через нього</w:t>
      </w:r>
      <w:r w:rsidRPr="003A645D">
        <w:rPr>
          <w:color w:val="000000" w:themeColor="text1"/>
          <w:sz w:val="28"/>
          <w:szCs w:val="28"/>
        </w:rPr>
        <w:t xml:space="preserve"> примирити з собою все</w:t>
      </w:r>
      <w:r w:rsidRPr="00091CA8">
        <w:rPr>
          <w:color w:val="000000" w:themeColor="text1"/>
          <w:sz w:val="28"/>
          <w:szCs w:val="28"/>
        </w:rPr>
        <w:t>» (</w:t>
      </w:r>
      <w:proofErr w:type="spellStart"/>
      <w:r>
        <w:rPr>
          <w:i/>
          <w:iCs/>
          <w:color w:val="000000" w:themeColor="text1"/>
          <w:sz w:val="28"/>
          <w:szCs w:val="28"/>
        </w:rPr>
        <w:t>Кол</w:t>
      </w:r>
      <w:proofErr w:type="spellEnd"/>
      <w:r>
        <w:rPr>
          <w:i/>
          <w:iCs/>
          <w:color w:val="000000" w:themeColor="text1"/>
          <w:sz w:val="28"/>
          <w:szCs w:val="28"/>
        </w:rPr>
        <w:t xml:space="preserve">. </w:t>
      </w:r>
      <w:r w:rsidRPr="00091CA8">
        <w:rPr>
          <w:color w:val="000000" w:themeColor="text1"/>
          <w:sz w:val="28"/>
          <w:szCs w:val="28"/>
        </w:rPr>
        <w:t>1,</w:t>
      </w:r>
      <w:r>
        <w:rPr>
          <w:color w:val="000000" w:themeColor="text1"/>
          <w:sz w:val="28"/>
          <w:szCs w:val="28"/>
        </w:rPr>
        <w:t xml:space="preserve"> </w:t>
      </w:r>
      <w:r w:rsidRPr="00091CA8">
        <w:rPr>
          <w:color w:val="000000" w:themeColor="text1"/>
          <w:sz w:val="28"/>
          <w:szCs w:val="28"/>
        </w:rPr>
        <w:t xml:space="preserve">20). </w:t>
      </w:r>
      <w:r w:rsidRPr="00436E00">
        <w:rPr>
          <w:color w:val="000000" w:themeColor="text1"/>
          <w:sz w:val="28"/>
          <w:szCs w:val="28"/>
        </w:rPr>
        <w:t xml:space="preserve">Така </w:t>
      </w:r>
      <w:r>
        <w:rPr>
          <w:color w:val="000000" w:themeColor="text1"/>
          <w:sz w:val="28"/>
          <w:szCs w:val="28"/>
        </w:rPr>
        <w:t>по</w:t>
      </w:r>
      <w:r w:rsidRPr="00436E00">
        <w:rPr>
          <w:color w:val="000000" w:themeColor="text1"/>
          <w:sz w:val="28"/>
          <w:szCs w:val="28"/>
        </w:rPr>
        <w:t xml:space="preserve">хвала унікального місця Христа закликає як до того, щоб кожне створіння відіграло чітку </w:t>
      </w:r>
      <w:r>
        <w:rPr>
          <w:color w:val="000000" w:themeColor="text1"/>
          <w:sz w:val="28"/>
          <w:szCs w:val="28"/>
        </w:rPr>
        <w:t xml:space="preserve">рецептивну </w:t>
      </w:r>
      <w:r w:rsidRPr="00436E00">
        <w:rPr>
          <w:color w:val="000000" w:themeColor="text1"/>
          <w:sz w:val="28"/>
          <w:szCs w:val="28"/>
        </w:rPr>
        <w:t xml:space="preserve">роль, так і до релігійної та розсудливої обережності, розглядаючи будь-яку форму можливої співпраці у </w:t>
      </w:r>
      <w:proofErr w:type="spellStart"/>
      <w:r w:rsidRPr="00436E00">
        <w:rPr>
          <w:color w:val="000000" w:themeColor="text1"/>
          <w:sz w:val="28"/>
          <w:szCs w:val="28"/>
        </w:rPr>
        <w:t>Відкупленні</w:t>
      </w:r>
      <w:proofErr w:type="spellEnd"/>
      <w:r w:rsidRPr="00436E00">
        <w:rPr>
          <w:color w:val="000000" w:themeColor="text1"/>
          <w:sz w:val="28"/>
          <w:szCs w:val="28"/>
        </w:rPr>
        <w:t>.</w:t>
      </w:r>
    </w:p>
    <w:p w:rsidR="00A62C4C" w:rsidRPr="00091CA8" w:rsidRDefault="00A62C4C" w:rsidP="00A62C4C">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21. </w:t>
      </w:r>
      <w:r w:rsidRPr="00436E00">
        <w:rPr>
          <w:color w:val="000000" w:themeColor="text1"/>
          <w:sz w:val="28"/>
          <w:szCs w:val="28"/>
        </w:rPr>
        <w:t xml:space="preserve">Папа Франциск </w:t>
      </w:r>
      <w:r>
        <w:rPr>
          <w:color w:val="000000" w:themeColor="text1"/>
          <w:sz w:val="28"/>
          <w:szCs w:val="28"/>
        </w:rPr>
        <w:t>принаймні</w:t>
      </w:r>
      <w:r w:rsidRPr="00436E00">
        <w:rPr>
          <w:color w:val="000000" w:themeColor="text1"/>
          <w:sz w:val="28"/>
          <w:szCs w:val="28"/>
        </w:rPr>
        <w:t xml:space="preserve"> тричі чітко висловлював свою позицію проти використання титулу </w:t>
      </w:r>
      <w:proofErr w:type="spellStart"/>
      <w:r w:rsidRPr="00436E00">
        <w:rPr>
          <w:i/>
          <w:color w:val="000000" w:themeColor="text1"/>
          <w:sz w:val="28"/>
          <w:szCs w:val="28"/>
        </w:rPr>
        <w:t>Співвідкупителька</w:t>
      </w:r>
      <w:proofErr w:type="spellEnd"/>
      <w:r w:rsidRPr="00436E00">
        <w:rPr>
          <w:color w:val="000000" w:themeColor="text1"/>
          <w:sz w:val="28"/>
          <w:szCs w:val="28"/>
        </w:rPr>
        <w:t>, стверджуючи, що Марія «</w:t>
      </w:r>
      <w:r w:rsidRPr="00436E00">
        <w:rPr>
          <w:i/>
          <w:color w:val="000000" w:themeColor="text1"/>
          <w:sz w:val="28"/>
          <w:szCs w:val="28"/>
        </w:rPr>
        <w:t xml:space="preserve">ніколи не хотіла нічого забрати в свого Сина для себе. Вона ніколи не представляла себе як </w:t>
      </w:r>
      <w:proofErr w:type="spellStart"/>
      <w:r w:rsidRPr="00436E00">
        <w:rPr>
          <w:i/>
          <w:color w:val="000000" w:themeColor="text1"/>
          <w:sz w:val="28"/>
          <w:szCs w:val="28"/>
        </w:rPr>
        <w:t>співв</w:t>
      </w:r>
      <w:r w:rsidR="007B31EF">
        <w:rPr>
          <w:i/>
          <w:color w:val="000000" w:themeColor="text1"/>
          <w:sz w:val="28"/>
          <w:szCs w:val="28"/>
        </w:rPr>
        <w:t>ід</w:t>
      </w:r>
      <w:r w:rsidRPr="00436E00">
        <w:rPr>
          <w:i/>
          <w:color w:val="000000" w:themeColor="text1"/>
          <w:sz w:val="28"/>
          <w:szCs w:val="28"/>
        </w:rPr>
        <w:t>купителька</w:t>
      </w:r>
      <w:proofErr w:type="spellEnd"/>
      <w:r w:rsidRPr="00436E00">
        <w:rPr>
          <w:i/>
          <w:color w:val="000000" w:themeColor="text1"/>
          <w:sz w:val="28"/>
          <w:szCs w:val="28"/>
        </w:rPr>
        <w:t>. Ні, лише учениця</w:t>
      </w:r>
      <w:r>
        <w:rPr>
          <w:color w:val="000000" w:themeColor="text1"/>
          <w:sz w:val="28"/>
          <w:szCs w:val="28"/>
        </w:rPr>
        <w:t>»</w:t>
      </w:r>
      <w:r>
        <w:rPr>
          <w:rStyle w:val="a6"/>
          <w:color w:val="000000" w:themeColor="text1"/>
          <w:sz w:val="28"/>
          <w:szCs w:val="28"/>
        </w:rPr>
        <w:footnoteReference w:id="39"/>
      </w:r>
      <w:r w:rsidRPr="00436E00">
        <w:rPr>
          <w:color w:val="000000" w:themeColor="text1"/>
          <w:sz w:val="28"/>
          <w:szCs w:val="28"/>
        </w:rPr>
        <w:t>.</w:t>
      </w:r>
      <w:r>
        <w:rPr>
          <w:color w:val="000000" w:themeColor="text1"/>
          <w:sz w:val="28"/>
          <w:szCs w:val="28"/>
        </w:rPr>
        <w:t xml:space="preserve"> Діло </w:t>
      </w:r>
      <w:proofErr w:type="spellStart"/>
      <w:r>
        <w:rPr>
          <w:color w:val="000000" w:themeColor="text1"/>
          <w:sz w:val="28"/>
          <w:szCs w:val="28"/>
        </w:rPr>
        <w:t>Відкуплення</w:t>
      </w:r>
      <w:proofErr w:type="spellEnd"/>
      <w:r>
        <w:rPr>
          <w:color w:val="000000" w:themeColor="text1"/>
          <w:sz w:val="28"/>
          <w:szCs w:val="28"/>
        </w:rPr>
        <w:t xml:space="preserve"> було виконане і не потребує жодних доповнень. Тому «Марія не хотіла відібрати в Ісуса жодного титулу </w:t>
      </w:r>
      <w:r w:rsidRPr="00091CA8">
        <w:rPr>
          <w:color w:val="000000" w:themeColor="text1"/>
          <w:sz w:val="28"/>
          <w:szCs w:val="28"/>
        </w:rPr>
        <w:t>[…].</w:t>
      </w:r>
      <w:r>
        <w:rPr>
          <w:color w:val="000000" w:themeColor="text1"/>
          <w:sz w:val="28"/>
          <w:szCs w:val="28"/>
        </w:rPr>
        <w:t xml:space="preserve"> Вона не просилася бути ні </w:t>
      </w:r>
      <w:proofErr w:type="spellStart"/>
      <w:r>
        <w:rPr>
          <w:color w:val="000000" w:themeColor="text1"/>
          <w:sz w:val="28"/>
          <w:szCs w:val="28"/>
        </w:rPr>
        <w:t>квазі-відкупителькою</w:t>
      </w:r>
      <w:proofErr w:type="spellEnd"/>
      <w:r>
        <w:rPr>
          <w:color w:val="000000" w:themeColor="text1"/>
          <w:sz w:val="28"/>
          <w:szCs w:val="28"/>
        </w:rPr>
        <w:t xml:space="preserve">, ні </w:t>
      </w:r>
      <w:proofErr w:type="spellStart"/>
      <w:r>
        <w:rPr>
          <w:color w:val="000000" w:themeColor="text1"/>
          <w:sz w:val="28"/>
          <w:szCs w:val="28"/>
        </w:rPr>
        <w:t>спів-відкупителькою</w:t>
      </w:r>
      <w:proofErr w:type="spellEnd"/>
      <w:r>
        <w:rPr>
          <w:color w:val="000000" w:themeColor="text1"/>
          <w:sz w:val="28"/>
          <w:szCs w:val="28"/>
        </w:rPr>
        <w:t xml:space="preserve">, ні. </w:t>
      </w:r>
      <w:proofErr w:type="spellStart"/>
      <w:r>
        <w:rPr>
          <w:color w:val="000000" w:themeColor="text1"/>
          <w:sz w:val="28"/>
          <w:szCs w:val="28"/>
        </w:rPr>
        <w:t>Відкупитель</w:t>
      </w:r>
      <w:proofErr w:type="spellEnd"/>
      <w:r>
        <w:rPr>
          <w:color w:val="000000" w:themeColor="text1"/>
          <w:sz w:val="28"/>
          <w:szCs w:val="28"/>
        </w:rPr>
        <w:t xml:space="preserve"> є лише</w:t>
      </w:r>
      <w:r w:rsidRPr="00674F72">
        <w:rPr>
          <w:color w:val="000000" w:themeColor="text1"/>
          <w:sz w:val="28"/>
          <w:szCs w:val="28"/>
        </w:rPr>
        <w:t xml:space="preserve"> один, і цей титул не подвоюється</w:t>
      </w:r>
      <w:r>
        <w:rPr>
          <w:color w:val="000000" w:themeColor="text1"/>
          <w:sz w:val="28"/>
          <w:szCs w:val="28"/>
        </w:rPr>
        <w:t>»</w:t>
      </w:r>
      <w:r>
        <w:rPr>
          <w:rStyle w:val="a6"/>
          <w:color w:val="000000" w:themeColor="text1"/>
          <w:sz w:val="28"/>
          <w:szCs w:val="28"/>
        </w:rPr>
        <w:footnoteReference w:id="40"/>
      </w:r>
      <w:r w:rsidRPr="00674F72">
        <w:rPr>
          <w:color w:val="000000" w:themeColor="text1"/>
          <w:sz w:val="28"/>
          <w:szCs w:val="28"/>
        </w:rPr>
        <w:t>.</w:t>
      </w:r>
      <w:r>
        <w:rPr>
          <w:color w:val="000000" w:themeColor="text1"/>
          <w:sz w:val="28"/>
          <w:szCs w:val="28"/>
        </w:rPr>
        <w:t xml:space="preserve"> Христос – «єдиний </w:t>
      </w:r>
      <w:proofErr w:type="spellStart"/>
      <w:r>
        <w:rPr>
          <w:color w:val="000000" w:themeColor="text1"/>
          <w:sz w:val="28"/>
          <w:szCs w:val="28"/>
        </w:rPr>
        <w:t>Відкупитель</w:t>
      </w:r>
      <w:proofErr w:type="spellEnd"/>
      <w:r>
        <w:rPr>
          <w:color w:val="000000" w:themeColor="text1"/>
          <w:sz w:val="28"/>
          <w:szCs w:val="28"/>
        </w:rPr>
        <w:t xml:space="preserve">, </w:t>
      </w:r>
      <w:proofErr w:type="spellStart"/>
      <w:r>
        <w:rPr>
          <w:color w:val="000000" w:themeColor="text1"/>
          <w:sz w:val="28"/>
          <w:szCs w:val="28"/>
        </w:rPr>
        <w:t>спів-відкупителів</w:t>
      </w:r>
      <w:proofErr w:type="spellEnd"/>
      <w:r>
        <w:rPr>
          <w:color w:val="000000" w:themeColor="text1"/>
          <w:sz w:val="28"/>
          <w:szCs w:val="28"/>
        </w:rPr>
        <w:t xml:space="preserve"> разом із Христом немає»</w:t>
      </w:r>
      <w:r>
        <w:rPr>
          <w:rStyle w:val="a6"/>
          <w:color w:val="000000" w:themeColor="text1"/>
          <w:sz w:val="28"/>
          <w:szCs w:val="28"/>
        </w:rPr>
        <w:footnoteReference w:id="41"/>
      </w:r>
      <w:r>
        <w:rPr>
          <w:color w:val="000000" w:themeColor="text1"/>
          <w:sz w:val="28"/>
          <w:szCs w:val="28"/>
        </w:rPr>
        <w:t xml:space="preserve">. </w:t>
      </w:r>
      <w:r w:rsidRPr="0020643C">
        <w:rPr>
          <w:color w:val="000000" w:themeColor="text1"/>
          <w:sz w:val="28"/>
          <w:szCs w:val="28"/>
        </w:rPr>
        <w:t>Бо «</w:t>
      </w:r>
      <w:r>
        <w:rPr>
          <w:color w:val="000000" w:themeColor="text1"/>
          <w:sz w:val="28"/>
          <w:szCs w:val="28"/>
        </w:rPr>
        <w:t xml:space="preserve">хресна </w:t>
      </w:r>
      <w:r w:rsidRPr="0020643C">
        <w:rPr>
          <w:color w:val="000000" w:themeColor="text1"/>
          <w:sz w:val="28"/>
          <w:szCs w:val="28"/>
        </w:rPr>
        <w:t>жертва, принесена любляч</w:t>
      </w:r>
      <w:r>
        <w:rPr>
          <w:color w:val="000000" w:themeColor="text1"/>
          <w:sz w:val="28"/>
          <w:szCs w:val="28"/>
        </w:rPr>
        <w:t>ою</w:t>
      </w:r>
      <w:r w:rsidRPr="0020643C">
        <w:rPr>
          <w:color w:val="000000" w:themeColor="text1"/>
          <w:sz w:val="28"/>
          <w:szCs w:val="28"/>
        </w:rPr>
        <w:t xml:space="preserve"> та </w:t>
      </w:r>
      <w:r>
        <w:rPr>
          <w:color w:val="000000" w:themeColor="text1"/>
          <w:sz w:val="28"/>
          <w:szCs w:val="28"/>
        </w:rPr>
        <w:t>покірною</w:t>
      </w:r>
      <w:r w:rsidRPr="0020643C">
        <w:rPr>
          <w:color w:val="000000" w:themeColor="text1"/>
          <w:sz w:val="28"/>
          <w:szCs w:val="28"/>
        </w:rPr>
        <w:t xml:space="preserve"> </w:t>
      </w:r>
      <w:r>
        <w:rPr>
          <w:color w:val="000000" w:themeColor="text1"/>
          <w:sz w:val="28"/>
          <w:szCs w:val="28"/>
        </w:rPr>
        <w:t>душею</w:t>
      </w:r>
      <w:r w:rsidRPr="0020643C">
        <w:rPr>
          <w:color w:val="000000" w:themeColor="text1"/>
          <w:sz w:val="28"/>
          <w:szCs w:val="28"/>
        </w:rPr>
        <w:t xml:space="preserve">, дає надзвичайне та безкінечне </w:t>
      </w:r>
      <w:r>
        <w:rPr>
          <w:color w:val="000000" w:themeColor="text1"/>
          <w:sz w:val="28"/>
          <w:szCs w:val="28"/>
        </w:rPr>
        <w:t>відшкодування</w:t>
      </w:r>
      <w:r w:rsidRPr="0020643C">
        <w:rPr>
          <w:color w:val="000000" w:themeColor="text1"/>
          <w:sz w:val="28"/>
          <w:szCs w:val="28"/>
        </w:rPr>
        <w:t>»</w:t>
      </w:r>
      <w:r>
        <w:rPr>
          <w:rStyle w:val="a6"/>
          <w:color w:val="000000" w:themeColor="text1"/>
          <w:sz w:val="28"/>
          <w:szCs w:val="28"/>
        </w:rPr>
        <w:footnoteReference w:id="42"/>
      </w:r>
      <w:r>
        <w:rPr>
          <w:color w:val="000000" w:themeColor="text1"/>
          <w:sz w:val="28"/>
          <w:szCs w:val="28"/>
        </w:rPr>
        <w:t xml:space="preserve">. </w:t>
      </w:r>
      <w:r w:rsidRPr="00B566DB">
        <w:rPr>
          <w:color w:val="000000" w:themeColor="text1"/>
          <w:sz w:val="28"/>
          <w:szCs w:val="28"/>
        </w:rPr>
        <w:t xml:space="preserve">Хоча ми можемо продовжити у світі дію </w:t>
      </w:r>
      <w:r>
        <w:rPr>
          <w:color w:val="000000" w:themeColor="text1"/>
          <w:sz w:val="28"/>
          <w:szCs w:val="28"/>
        </w:rPr>
        <w:t xml:space="preserve">цієї жертви </w:t>
      </w:r>
      <w:r w:rsidRPr="00B566DB">
        <w:rPr>
          <w:color w:val="000000" w:themeColor="text1"/>
          <w:sz w:val="28"/>
          <w:szCs w:val="28"/>
        </w:rPr>
        <w:t>(</w:t>
      </w:r>
      <w:r>
        <w:rPr>
          <w:color w:val="000000" w:themeColor="text1"/>
          <w:sz w:val="28"/>
          <w:szCs w:val="28"/>
        </w:rPr>
        <w:t>див</w:t>
      </w:r>
      <w:r w:rsidRPr="00B566DB">
        <w:rPr>
          <w:color w:val="000000" w:themeColor="text1"/>
          <w:sz w:val="28"/>
          <w:szCs w:val="28"/>
        </w:rPr>
        <w:t xml:space="preserve">. </w:t>
      </w:r>
      <w:proofErr w:type="spellStart"/>
      <w:r w:rsidRPr="00B566DB">
        <w:rPr>
          <w:i/>
          <w:color w:val="000000" w:themeColor="text1"/>
          <w:sz w:val="28"/>
          <w:szCs w:val="28"/>
        </w:rPr>
        <w:t>Кол</w:t>
      </w:r>
      <w:proofErr w:type="spellEnd"/>
      <w:r w:rsidRPr="00B566DB">
        <w:rPr>
          <w:color w:val="000000" w:themeColor="text1"/>
          <w:sz w:val="28"/>
          <w:szCs w:val="28"/>
        </w:rPr>
        <w:t>. 1</w:t>
      </w:r>
      <w:r>
        <w:rPr>
          <w:color w:val="000000" w:themeColor="text1"/>
          <w:sz w:val="28"/>
          <w:szCs w:val="28"/>
        </w:rPr>
        <w:t xml:space="preserve">, </w:t>
      </w:r>
      <w:r w:rsidRPr="00B566DB">
        <w:rPr>
          <w:color w:val="000000" w:themeColor="text1"/>
          <w:sz w:val="28"/>
          <w:szCs w:val="28"/>
        </w:rPr>
        <w:t xml:space="preserve">24), </w:t>
      </w:r>
      <w:r>
        <w:rPr>
          <w:color w:val="000000" w:themeColor="text1"/>
          <w:sz w:val="28"/>
          <w:szCs w:val="28"/>
        </w:rPr>
        <w:t xml:space="preserve">але </w:t>
      </w:r>
      <w:r w:rsidRPr="00B566DB">
        <w:rPr>
          <w:color w:val="000000" w:themeColor="text1"/>
          <w:sz w:val="28"/>
          <w:szCs w:val="28"/>
        </w:rPr>
        <w:t xml:space="preserve">ні Церква, ні Марія не можуть замінити чи вдосконалити викупну </w:t>
      </w:r>
      <w:r>
        <w:rPr>
          <w:color w:val="000000" w:themeColor="text1"/>
          <w:sz w:val="28"/>
          <w:szCs w:val="28"/>
        </w:rPr>
        <w:t>місію</w:t>
      </w:r>
      <w:r w:rsidRPr="00B566DB">
        <w:rPr>
          <w:color w:val="000000" w:themeColor="text1"/>
          <w:sz w:val="28"/>
          <w:szCs w:val="28"/>
        </w:rPr>
        <w:t xml:space="preserve"> </w:t>
      </w:r>
      <w:r>
        <w:rPr>
          <w:color w:val="000000" w:themeColor="text1"/>
          <w:sz w:val="28"/>
          <w:szCs w:val="28"/>
        </w:rPr>
        <w:t>втіленого</w:t>
      </w:r>
      <w:r w:rsidRPr="00B566DB">
        <w:rPr>
          <w:color w:val="000000" w:themeColor="text1"/>
          <w:sz w:val="28"/>
          <w:szCs w:val="28"/>
        </w:rPr>
        <w:t xml:space="preserve"> Божого Сина, яка була </w:t>
      </w:r>
      <w:r>
        <w:rPr>
          <w:color w:val="000000" w:themeColor="text1"/>
          <w:sz w:val="28"/>
          <w:szCs w:val="28"/>
        </w:rPr>
        <w:t>виконана</w:t>
      </w:r>
      <w:r w:rsidRPr="00B566DB">
        <w:rPr>
          <w:color w:val="000000" w:themeColor="text1"/>
          <w:sz w:val="28"/>
          <w:szCs w:val="28"/>
        </w:rPr>
        <w:t xml:space="preserve"> і не потребує жодних доповнень.</w:t>
      </w:r>
    </w:p>
    <w:p w:rsidR="00AE0461" w:rsidRPr="00091CA8" w:rsidRDefault="00AE0461" w:rsidP="00AE0461">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 xml:space="preserve">22. </w:t>
      </w:r>
      <w:r w:rsidRPr="002023B4">
        <w:rPr>
          <w:color w:val="000000" w:themeColor="text1"/>
          <w:sz w:val="28"/>
          <w:szCs w:val="28"/>
        </w:rPr>
        <w:t xml:space="preserve">З огляду на необхідність пояснити підпорядковану роль Марії порівняно з Христом у </w:t>
      </w:r>
      <w:r>
        <w:rPr>
          <w:color w:val="000000" w:themeColor="text1"/>
          <w:sz w:val="28"/>
          <w:szCs w:val="28"/>
        </w:rPr>
        <w:t>ділі</w:t>
      </w:r>
      <w:r w:rsidRPr="002023B4">
        <w:rPr>
          <w:color w:val="000000" w:themeColor="text1"/>
          <w:sz w:val="28"/>
          <w:szCs w:val="28"/>
        </w:rPr>
        <w:t xml:space="preserve"> </w:t>
      </w:r>
      <w:proofErr w:type="spellStart"/>
      <w:r w:rsidRPr="002023B4">
        <w:rPr>
          <w:color w:val="000000" w:themeColor="text1"/>
          <w:sz w:val="28"/>
          <w:szCs w:val="28"/>
        </w:rPr>
        <w:t>Відкуплення</w:t>
      </w:r>
      <w:proofErr w:type="spellEnd"/>
      <w:r w:rsidRPr="002023B4">
        <w:rPr>
          <w:color w:val="000000" w:themeColor="text1"/>
          <w:sz w:val="28"/>
          <w:szCs w:val="28"/>
        </w:rPr>
        <w:t xml:space="preserve">, </w:t>
      </w:r>
      <w:r w:rsidRPr="002023B4">
        <w:rPr>
          <w:i/>
          <w:color w:val="000000" w:themeColor="text1"/>
          <w:sz w:val="28"/>
          <w:szCs w:val="28"/>
        </w:rPr>
        <w:t>завжди недоречно</w:t>
      </w:r>
      <w:r w:rsidRPr="002023B4">
        <w:rPr>
          <w:color w:val="000000" w:themeColor="text1"/>
          <w:sz w:val="28"/>
          <w:szCs w:val="28"/>
        </w:rPr>
        <w:t xml:space="preserve"> використовувати титул </w:t>
      </w:r>
      <w:proofErr w:type="spellStart"/>
      <w:r w:rsidRPr="002023B4">
        <w:rPr>
          <w:i/>
          <w:color w:val="000000" w:themeColor="text1"/>
          <w:sz w:val="28"/>
          <w:szCs w:val="28"/>
        </w:rPr>
        <w:t>Співвідкупителька</w:t>
      </w:r>
      <w:proofErr w:type="spellEnd"/>
      <w:r w:rsidRPr="002023B4">
        <w:rPr>
          <w:color w:val="000000" w:themeColor="text1"/>
          <w:sz w:val="28"/>
          <w:szCs w:val="28"/>
        </w:rPr>
        <w:t xml:space="preserve"> для </w:t>
      </w:r>
      <w:r>
        <w:rPr>
          <w:color w:val="000000" w:themeColor="text1"/>
          <w:sz w:val="28"/>
          <w:szCs w:val="28"/>
        </w:rPr>
        <w:t>позначення</w:t>
      </w:r>
      <w:r w:rsidRPr="002023B4">
        <w:rPr>
          <w:color w:val="000000" w:themeColor="text1"/>
          <w:sz w:val="28"/>
          <w:szCs w:val="28"/>
        </w:rPr>
        <w:t xml:space="preserve"> співпраці Марії.</w:t>
      </w:r>
      <w:r>
        <w:rPr>
          <w:color w:val="000000" w:themeColor="text1"/>
          <w:sz w:val="28"/>
          <w:szCs w:val="28"/>
        </w:rPr>
        <w:t xml:space="preserve"> </w:t>
      </w:r>
      <w:r w:rsidRPr="002023B4">
        <w:rPr>
          <w:color w:val="000000" w:themeColor="text1"/>
          <w:sz w:val="28"/>
          <w:szCs w:val="28"/>
        </w:rPr>
        <w:t xml:space="preserve">Ця назва </w:t>
      </w:r>
      <w:r>
        <w:rPr>
          <w:color w:val="000000" w:themeColor="text1"/>
          <w:sz w:val="28"/>
          <w:szCs w:val="28"/>
        </w:rPr>
        <w:t>загрожує</w:t>
      </w:r>
      <w:r w:rsidRPr="002023B4">
        <w:rPr>
          <w:color w:val="000000" w:themeColor="text1"/>
          <w:sz w:val="28"/>
          <w:szCs w:val="28"/>
        </w:rPr>
        <w:t xml:space="preserve"> затьмарити унікальне </w:t>
      </w:r>
      <w:proofErr w:type="spellStart"/>
      <w:r w:rsidRPr="002023B4">
        <w:rPr>
          <w:color w:val="000000" w:themeColor="text1"/>
          <w:sz w:val="28"/>
          <w:szCs w:val="28"/>
        </w:rPr>
        <w:t>спасительне</w:t>
      </w:r>
      <w:proofErr w:type="spellEnd"/>
      <w:r w:rsidRPr="002023B4">
        <w:rPr>
          <w:color w:val="000000" w:themeColor="text1"/>
          <w:sz w:val="28"/>
          <w:szCs w:val="28"/>
        </w:rPr>
        <w:t xml:space="preserve"> посередництво Христа і, отже, може породжувати плутанину та дисбаланс у гармонії істин християнської віри, оскільки</w:t>
      </w:r>
      <w:r>
        <w:rPr>
          <w:color w:val="000000" w:themeColor="text1"/>
          <w:sz w:val="28"/>
          <w:szCs w:val="28"/>
        </w:rPr>
        <w:t xml:space="preserve"> «</w:t>
      </w:r>
      <w:r w:rsidRPr="002023B4">
        <w:rPr>
          <w:color w:val="000000" w:themeColor="text1"/>
          <w:sz w:val="28"/>
          <w:szCs w:val="28"/>
        </w:rPr>
        <w:t xml:space="preserve">нема ні в кому іншому спасіння, бо й </w:t>
      </w:r>
      <w:proofErr w:type="spellStart"/>
      <w:r w:rsidRPr="002023B4">
        <w:rPr>
          <w:color w:val="000000" w:themeColor="text1"/>
          <w:sz w:val="28"/>
          <w:szCs w:val="28"/>
        </w:rPr>
        <w:t>імени</w:t>
      </w:r>
      <w:proofErr w:type="spellEnd"/>
      <w:r w:rsidRPr="002023B4">
        <w:rPr>
          <w:color w:val="000000" w:themeColor="text1"/>
          <w:sz w:val="28"/>
          <w:szCs w:val="28"/>
        </w:rPr>
        <w:t xml:space="preserve"> немає іншого під небом, що було дане людям, яким ми маємо спастися</w:t>
      </w:r>
      <w:r>
        <w:rPr>
          <w:color w:val="000000" w:themeColor="text1"/>
          <w:sz w:val="28"/>
          <w:szCs w:val="28"/>
        </w:rPr>
        <w:t>» (</w:t>
      </w:r>
      <w:proofErr w:type="spellStart"/>
      <w:r w:rsidRPr="002023B4">
        <w:rPr>
          <w:i/>
          <w:color w:val="000000" w:themeColor="text1"/>
          <w:sz w:val="28"/>
          <w:szCs w:val="28"/>
        </w:rPr>
        <w:t>Ді</w:t>
      </w:r>
      <w:proofErr w:type="spellEnd"/>
      <w:r>
        <w:rPr>
          <w:color w:val="000000" w:themeColor="text1"/>
          <w:sz w:val="28"/>
          <w:szCs w:val="28"/>
        </w:rPr>
        <w:t xml:space="preserve">. 4, 12). </w:t>
      </w:r>
      <w:r w:rsidRPr="00996E93">
        <w:rPr>
          <w:color w:val="000000" w:themeColor="text1"/>
          <w:sz w:val="28"/>
          <w:szCs w:val="28"/>
        </w:rPr>
        <w:t xml:space="preserve">Коли </w:t>
      </w:r>
      <w:r>
        <w:rPr>
          <w:color w:val="000000" w:themeColor="text1"/>
          <w:sz w:val="28"/>
          <w:szCs w:val="28"/>
        </w:rPr>
        <w:t>якийсь термін</w:t>
      </w:r>
      <w:r w:rsidRPr="00996E93">
        <w:rPr>
          <w:color w:val="000000" w:themeColor="text1"/>
          <w:sz w:val="28"/>
          <w:szCs w:val="28"/>
        </w:rPr>
        <w:t xml:space="preserve"> вимагає численних і безперервних пояснень, щоб уникнути відхилення від правильного значення, він не служить вірі Божого </w:t>
      </w:r>
      <w:r w:rsidR="002F1390">
        <w:rPr>
          <w:color w:val="000000" w:themeColor="text1"/>
          <w:sz w:val="28"/>
          <w:szCs w:val="28"/>
        </w:rPr>
        <w:t>Л</w:t>
      </w:r>
      <w:r>
        <w:rPr>
          <w:color w:val="000000" w:themeColor="text1"/>
          <w:sz w:val="28"/>
          <w:szCs w:val="28"/>
        </w:rPr>
        <w:t>юду</w:t>
      </w:r>
      <w:r w:rsidRPr="00996E93">
        <w:rPr>
          <w:color w:val="000000" w:themeColor="text1"/>
          <w:sz w:val="28"/>
          <w:szCs w:val="28"/>
        </w:rPr>
        <w:t xml:space="preserve"> і стає </w:t>
      </w:r>
      <w:r w:rsidRPr="00996E93">
        <w:rPr>
          <w:i/>
          <w:color w:val="000000" w:themeColor="text1"/>
          <w:sz w:val="28"/>
          <w:szCs w:val="28"/>
        </w:rPr>
        <w:t>недоречним</w:t>
      </w:r>
      <w:r w:rsidRPr="00996E93">
        <w:rPr>
          <w:color w:val="000000" w:themeColor="text1"/>
          <w:sz w:val="28"/>
          <w:szCs w:val="28"/>
        </w:rPr>
        <w:t>.</w:t>
      </w:r>
      <w:r>
        <w:rPr>
          <w:color w:val="000000" w:themeColor="text1"/>
          <w:sz w:val="28"/>
          <w:szCs w:val="28"/>
        </w:rPr>
        <w:t xml:space="preserve"> Це</w:t>
      </w:r>
      <w:r w:rsidRPr="00996E93">
        <w:rPr>
          <w:color w:val="000000" w:themeColor="text1"/>
          <w:sz w:val="28"/>
          <w:szCs w:val="28"/>
        </w:rPr>
        <w:t xml:space="preserve"> не допомагає звеличувати Марію як першу та найбільшу співробітницю у </w:t>
      </w:r>
      <w:r>
        <w:rPr>
          <w:color w:val="000000" w:themeColor="text1"/>
          <w:sz w:val="28"/>
          <w:szCs w:val="28"/>
        </w:rPr>
        <w:t>ділі</w:t>
      </w:r>
      <w:r w:rsidRPr="00996E93">
        <w:rPr>
          <w:color w:val="000000" w:themeColor="text1"/>
          <w:sz w:val="28"/>
          <w:szCs w:val="28"/>
        </w:rPr>
        <w:t xml:space="preserve"> </w:t>
      </w:r>
      <w:proofErr w:type="spellStart"/>
      <w:r w:rsidRPr="00996E93">
        <w:rPr>
          <w:color w:val="000000" w:themeColor="text1"/>
          <w:sz w:val="28"/>
          <w:szCs w:val="28"/>
        </w:rPr>
        <w:t>Відкуплення</w:t>
      </w:r>
      <w:proofErr w:type="spellEnd"/>
      <w:r w:rsidRPr="00996E93">
        <w:rPr>
          <w:color w:val="000000" w:themeColor="text1"/>
          <w:sz w:val="28"/>
          <w:szCs w:val="28"/>
        </w:rPr>
        <w:t xml:space="preserve"> та благодаті, бо </w:t>
      </w:r>
      <w:r>
        <w:rPr>
          <w:color w:val="000000" w:themeColor="text1"/>
          <w:sz w:val="28"/>
          <w:szCs w:val="28"/>
        </w:rPr>
        <w:t xml:space="preserve">існує </w:t>
      </w:r>
      <w:r w:rsidRPr="00996E93">
        <w:rPr>
          <w:color w:val="000000" w:themeColor="text1"/>
          <w:sz w:val="28"/>
          <w:szCs w:val="28"/>
        </w:rPr>
        <w:t>небезпека затьмар</w:t>
      </w:r>
      <w:r>
        <w:rPr>
          <w:color w:val="000000" w:themeColor="text1"/>
          <w:sz w:val="28"/>
          <w:szCs w:val="28"/>
        </w:rPr>
        <w:t>ити</w:t>
      </w:r>
      <w:r w:rsidRPr="00996E93">
        <w:rPr>
          <w:color w:val="000000" w:themeColor="text1"/>
          <w:sz w:val="28"/>
          <w:szCs w:val="28"/>
        </w:rPr>
        <w:t xml:space="preserve"> виключн</w:t>
      </w:r>
      <w:r>
        <w:rPr>
          <w:color w:val="000000" w:themeColor="text1"/>
          <w:sz w:val="28"/>
          <w:szCs w:val="28"/>
        </w:rPr>
        <w:t>у</w:t>
      </w:r>
      <w:r w:rsidRPr="00996E93">
        <w:rPr>
          <w:color w:val="000000" w:themeColor="text1"/>
          <w:sz w:val="28"/>
          <w:szCs w:val="28"/>
        </w:rPr>
        <w:t xml:space="preserve"> рол</w:t>
      </w:r>
      <w:r>
        <w:rPr>
          <w:color w:val="000000" w:themeColor="text1"/>
          <w:sz w:val="28"/>
          <w:szCs w:val="28"/>
        </w:rPr>
        <w:t>ь</w:t>
      </w:r>
      <w:r w:rsidRPr="00996E93">
        <w:rPr>
          <w:color w:val="000000" w:themeColor="text1"/>
          <w:sz w:val="28"/>
          <w:szCs w:val="28"/>
        </w:rPr>
        <w:t xml:space="preserve"> Ісуса Христа, Божого Сина, який став людиною </w:t>
      </w:r>
      <w:r>
        <w:rPr>
          <w:color w:val="000000" w:themeColor="text1"/>
          <w:sz w:val="28"/>
          <w:szCs w:val="28"/>
        </w:rPr>
        <w:t>ради</w:t>
      </w:r>
      <w:r w:rsidRPr="00996E93">
        <w:rPr>
          <w:color w:val="000000" w:themeColor="text1"/>
          <w:sz w:val="28"/>
          <w:szCs w:val="28"/>
        </w:rPr>
        <w:t xml:space="preserve"> нашого спасіння, </w:t>
      </w:r>
      <w:r>
        <w:rPr>
          <w:color w:val="000000" w:themeColor="text1"/>
          <w:sz w:val="28"/>
          <w:szCs w:val="28"/>
        </w:rPr>
        <w:t xml:space="preserve">як </w:t>
      </w:r>
      <w:r w:rsidRPr="00996E93">
        <w:rPr>
          <w:color w:val="000000" w:themeColor="text1"/>
          <w:sz w:val="28"/>
          <w:szCs w:val="28"/>
        </w:rPr>
        <w:t>єдиного, хто здатний принести Отцю жертву безмежної цінності</w:t>
      </w:r>
      <w:r>
        <w:rPr>
          <w:color w:val="000000" w:themeColor="text1"/>
          <w:sz w:val="28"/>
          <w:szCs w:val="28"/>
        </w:rPr>
        <w:t xml:space="preserve"> – що </w:t>
      </w:r>
      <w:r w:rsidRPr="00996E93">
        <w:rPr>
          <w:color w:val="000000" w:themeColor="text1"/>
          <w:sz w:val="28"/>
          <w:szCs w:val="28"/>
        </w:rPr>
        <w:t>не бул</w:t>
      </w:r>
      <w:r>
        <w:rPr>
          <w:color w:val="000000" w:themeColor="text1"/>
          <w:sz w:val="28"/>
          <w:szCs w:val="28"/>
        </w:rPr>
        <w:t>о</w:t>
      </w:r>
      <w:r w:rsidRPr="00996E93">
        <w:rPr>
          <w:color w:val="000000" w:themeColor="text1"/>
          <w:sz w:val="28"/>
          <w:szCs w:val="28"/>
        </w:rPr>
        <w:t xml:space="preserve"> б справжньою пошаною до Матері.</w:t>
      </w:r>
      <w:r>
        <w:rPr>
          <w:color w:val="000000" w:themeColor="text1"/>
          <w:sz w:val="28"/>
          <w:szCs w:val="28"/>
        </w:rPr>
        <w:t xml:space="preserve"> По суті, Марія, як «</w:t>
      </w:r>
      <w:r w:rsidRPr="00A53AB3">
        <w:rPr>
          <w:color w:val="000000" w:themeColor="text1"/>
          <w:sz w:val="28"/>
          <w:szCs w:val="28"/>
        </w:rPr>
        <w:t>Господня слугиня</w:t>
      </w:r>
      <w:r>
        <w:rPr>
          <w:color w:val="000000" w:themeColor="text1"/>
          <w:sz w:val="28"/>
          <w:szCs w:val="28"/>
        </w:rPr>
        <w:t>» (</w:t>
      </w:r>
      <w:r w:rsidRPr="00A53AB3">
        <w:rPr>
          <w:i/>
          <w:color w:val="000000" w:themeColor="text1"/>
          <w:sz w:val="28"/>
          <w:szCs w:val="28"/>
        </w:rPr>
        <w:t>Лк</w:t>
      </w:r>
      <w:r>
        <w:rPr>
          <w:color w:val="000000" w:themeColor="text1"/>
          <w:sz w:val="28"/>
          <w:szCs w:val="28"/>
        </w:rPr>
        <w:t>. 1, 38), вказує на Христа й заохочує: «</w:t>
      </w:r>
      <w:r w:rsidRPr="00A53AB3">
        <w:rPr>
          <w:color w:val="000000" w:themeColor="text1"/>
          <w:sz w:val="28"/>
          <w:szCs w:val="28"/>
        </w:rPr>
        <w:t xml:space="preserve">Що лиш скаже вам, </w:t>
      </w:r>
      <w:r>
        <w:rPr>
          <w:color w:val="000000" w:themeColor="text1"/>
          <w:sz w:val="28"/>
          <w:szCs w:val="28"/>
        </w:rPr>
        <w:t xml:space="preserve">– </w:t>
      </w:r>
      <w:r w:rsidRPr="00A53AB3">
        <w:rPr>
          <w:color w:val="000000" w:themeColor="text1"/>
          <w:sz w:val="28"/>
          <w:szCs w:val="28"/>
        </w:rPr>
        <w:t>робіть</w:t>
      </w:r>
      <w:r>
        <w:rPr>
          <w:color w:val="000000" w:themeColor="text1"/>
          <w:sz w:val="28"/>
          <w:szCs w:val="28"/>
        </w:rPr>
        <w:t>» (</w:t>
      </w:r>
      <w:r w:rsidRPr="00A53AB3">
        <w:rPr>
          <w:i/>
          <w:color w:val="000000" w:themeColor="text1"/>
          <w:sz w:val="28"/>
          <w:szCs w:val="28"/>
        </w:rPr>
        <w:t>Йо</w:t>
      </w:r>
      <w:r>
        <w:rPr>
          <w:color w:val="000000" w:themeColor="text1"/>
          <w:sz w:val="28"/>
          <w:szCs w:val="28"/>
        </w:rPr>
        <w:t>. 2, 5).</w:t>
      </w:r>
    </w:p>
    <w:p w:rsidR="00AE0461" w:rsidRPr="00091CA8" w:rsidRDefault="00AE0461" w:rsidP="00AE0461">
      <w:pPr>
        <w:pStyle w:val="a4"/>
        <w:shd w:val="clear" w:color="auto" w:fill="FFFFFF"/>
        <w:spacing w:before="0" w:beforeAutospacing="0" w:after="0" w:afterAutospacing="0"/>
        <w:ind w:firstLine="567"/>
        <w:jc w:val="both"/>
        <w:rPr>
          <w:color w:val="000000" w:themeColor="text1"/>
          <w:sz w:val="28"/>
          <w:szCs w:val="28"/>
        </w:rPr>
      </w:pPr>
    </w:p>
    <w:p w:rsidR="00AE0461" w:rsidRPr="00091CA8" w:rsidRDefault="00AE0461" w:rsidP="00AE0461">
      <w:pPr>
        <w:pStyle w:val="a4"/>
        <w:shd w:val="clear" w:color="auto" w:fill="FFFFFF"/>
        <w:spacing w:before="0" w:beforeAutospacing="0" w:after="0" w:afterAutospacing="0"/>
        <w:ind w:firstLine="567"/>
        <w:jc w:val="both"/>
        <w:rPr>
          <w:b/>
          <w:sz w:val="28"/>
          <w:szCs w:val="28"/>
        </w:rPr>
      </w:pPr>
      <w:r w:rsidRPr="00091CA8">
        <w:rPr>
          <w:b/>
          <w:sz w:val="28"/>
          <w:szCs w:val="28"/>
        </w:rPr>
        <w:t>Посередниця</w:t>
      </w:r>
    </w:p>
    <w:p w:rsidR="00CC5251" w:rsidRPr="00091CA8" w:rsidRDefault="00CC5251" w:rsidP="00CC5251">
      <w:pPr>
        <w:pStyle w:val="a4"/>
        <w:shd w:val="clear" w:color="auto" w:fill="FFFFFF"/>
        <w:spacing w:before="0" w:beforeAutospacing="0" w:after="0" w:afterAutospacing="0"/>
        <w:ind w:firstLine="567"/>
        <w:jc w:val="both"/>
        <w:rPr>
          <w:color w:val="000000" w:themeColor="text1"/>
          <w:sz w:val="28"/>
          <w:szCs w:val="28"/>
        </w:rPr>
      </w:pPr>
    </w:p>
    <w:p w:rsidR="00D67AB1" w:rsidRPr="00091CA8" w:rsidRDefault="00D67AB1" w:rsidP="00D67AB1">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23. Поняття «посередництва» використовується у східній патристиці з </w:t>
      </w:r>
      <w:r w:rsidRPr="00091CA8">
        <w:rPr>
          <w:color w:val="000000" w:themeColor="text1"/>
          <w:sz w:val="28"/>
          <w:szCs w:val="28"/>
        </w:rPr>
        <w:t>VI</w:t>
      </w:r>
      <w:r>
        <w:rPr>
          <w:color w:val="000000" w:themeColor="text1"/>
          <w:sz w:val="28"/>
          <w:szCs w:val="28"/>
        </w:rPr>
        <w:t xml:space="preserve"> ст. У наступні століття св. Андрій Критський</w:t>
      </w:r>
      <w:r>
        <w:rPr>
          <w:rStyle w:val="a6"/>
          <w:color w:val="000000" w:themeColor="text1"/>
          <w:sz w:val="28"/>
          <w:szCs w:val="28"/>
        </w:rPr>
        <w:footnoteReference w:id="43"/>
      </w:r>
      <w:r>
        <w:rPr>
          <w:color w:val="000000" w:themeColor="text1"/>
          <w:sz w:val="28"/>
          <w:szCs w:val="28"/>
        </w:rPr>
        <w:t>, св. Герман Константинопольський</w:t>
      </w:r>
      <w:r>
        <w:rPr>
          <w:rStyle w:val="a6"/>
          <w:color w:val="000000" w:themeColor="text1"/>
          <w:sz w:val="28"/>
          <w:szCs w:val="28"/>
        </w:rPr>
        <w:footnoteReference w:id="44"/>
      </w:r>
      <w:r>
        <w:rPr>
          <w:color w:val="000000" w:themeColor="text1"/>
          <w:sz w:val="28"/>
          <w:szCs w:val="28"/>
        </w:rPr>
        <w:t xml:space="preserve"> і св. Іван </w:t>
      </w:r>
      <w:proofErr w:type="spellStart"/>
      <w:r>
        <w:rPr>
          <w:color w:val="000000" w:themeColor="text1"/>
          <w:sz w:val="28"/>
          <w:szCs w:val="28"/>
        </w:rPr>
        <w:t>Дамаскин</w:t>
      </w:r>
      <w:proofErr w:type="spellEnd"/>
      <w:r>
        <w:rPr>
          <w:rStyle w:val="a6"/>
          <w:color w:val="000000" w:themeColor="text1"/>
          <w:sz w:val="28"/>
          <w:szCs w:val="28"/>
        </w:rPr>
        <w:footnoteReference w:id="45"/>
      </w:r>
      <w:r>
        <w:rPr>
          <w:color w:val="000000" w:themeColor="text1"/>
          <w:sz w:val="28"/>
          <w:szCs w:val="28"/>
        </w:rPr>
        <w:t xml:space="preserve"> вживають цей термін у різних значеннях. </w:t>
      </w:r>
      <w:r w:rsidRPr="00CA1B46">
        <w:rPr>
          <w:color w:val="000000" w:themeColor="text1"/>
          <w:sz w:val="28"/>
          <w:szCs w:val="28"/>
        </w:rPr>
        <w:t xml:space="preserve">На Заході його частіше використовують з XII </w:t>
      </w:r>
      <w:r>
        <w:rPr>
          <w:color w:val="000000" w:themeColor="text1"/>
          <w:sz w:val="28"/>
          <w:szCs w:val="28"/>
        </w:rPr>
        <w:t>ст.</w:t>
      </w:r>
      <w:r w:rsidRPr="00CA1B46">
        <w:rPr>
          <w:color w:val="000000" w:themeColor="text1"/>
          <w:sz w:val="28"/>
          <w:szCs w:val="28"/>
        </w:rPr>
        <w:t xml:space="preserve">, хоча лише у XVII </w:t>
      </w:r>
      <w:r>
        <w:rPr>
          <w:color w:val="000000" w:themeColor="text1"/>
          <w:sz w:val="28"/>
          <w:szCs w:val="28"/>
        </w:rPr>
        <w:t>ст.</w:t>
      </w:r>
      <w:r w:rsidRPr="00CA1B46">
        <w:rPr>
          <w:color w:val="000000" w:themeColor="text1"/>
          <w:sz w:val="28"/>
          <w:szCs w:val="28"/>
        </w:rPr>
        <w:t xml:space="preserve"> </w:t>
      </w:r>
      <w:r>
        <w:rPr>
          <w:color w:val="000000" w:themeColor="text1"/>
          <w:sz w:val="28"/>
          <w:szCs w:val="28"/>
        </w:rPr>
        <w:t>його</w:t>
      </w:r>
      <w:r w:rsidRPr="00CA1B46">
        <w:rPr>
          <w:color w:val="000000" w:themeColor="text1"/>
          <w:sz w:val="28"/>
          <w:szCs w:val="28"/>
        </w:rPr>
        <w:t xml:space="preserve"> затверд</w:t>
      </w:r>
      <w:r>
        <w:rPr>
          <w:color w:val="000000" w:themeColor="text1"/>
          <w:sz w:val="28"/>
          <w:szCs w:val="28"/>
        </w:rPr>
        <w:t>или</w:t>
      </w:r>
      <w:r w:rsidRPr="00CA1B46">
        <w:rPr>
          <w:color w:val="000000" w:themeColor="text1"/>
          <w:sz w:val="28"/>
          <w:szCs w:val="28"/>
        </w:rPr>
        <w:t xml:space="preserve"> як доктринальн</w:t>
      </w:r>
      <w:r>
        <w:rPr>
          <w:color w:val="000000" w:themeColor="text1"/>
          <w:sz w:val="28"/>
          <w:szCs w:val="28"/>
        </w:rPr>
        <w:t>у</w:t>
      </w:r>
      <w:r w:rsidRPr="00CA1B46">
        <w:rPr>
          <w:color w:val="000000" w:themeColor="text1"/>
          <w:sz w:val="28"/>
          <w:szCs w:val="28"/>
        </w:rPr>
        <w:t xml:space="preserve"> тез</w:t>
      </w:r>
      <w:r>
        <w:rPr>
          <w:color w:val="000000" w:themeColor="text1"/>
          <w:sz w:val="28"/>
          <w:szCs w:val="28"/>
        </w:rPr>
        <w:t>у</w:t>
      </w:r>
      <w:r w:rsidRPr="00CA1B46">
        <w:rPr>
          <w:color w:val="000000" w:themeColor="text1"/>
          <w:sz w:val="28"/>
          <w:szCs w:val="28"/>
        </w:rPr>
        <w:t>.</w:t>
      </w:r>
      <w:r>
        <w:rPr>
          <w:color w:val="000000" w:themeColor="text1"/>
          <w:sz w:val="28"/>
          <w:szCs w:val="28"/>
        </w:rPr>
        <w:t xml:space="preserve"> </w:t>
      </w:r>
      <w:r w:rsidRPr="00CA1B46">
        <w:rPr>
          <w:color w:val="000000" w:themeColor="text1"/>
          <w:sz w:val="28"/>
          <w:szCs w:val="28"/>
        </w:rPr>
        <w:t xml:space="preserve">У 1921 кардинал </w:t>
      </w:r>
      <w:proofErr w:type="spellStart"/>
      <w:r w:rsidRPr="00CA1B46">
        <w:rPr>
          <w:color w:val="000000" w:themeColor="text1"/>
          <w:sz w:val="28"/>
          <w:szCs w:val="28"/>
        </w:rPr>
        <w:t>Мерсьє</w:t>
      </w:r>
      <w:proofErr w:type="spellEnd"/>
      <w:r w:rsidRPr="00CA1B46">
        <w:rPr>
          <w:color w:val="000000" w:themeColor="text1"/>
          <w:sz w:val="28"/>
          <w:szCs w:val="28"/>
        </w:rPr>
        <w:t xml:space="preserve">, архієпископ </w:t>
      </w:r>
      <w:proofErr w:type="spellStart"/>
      <w:r>
        <w:rPr>
          <w:color w:val="000000" w:themeColor="text1"/>
          <w:sz w:val="28"/>
          <w:szCs w:val="28"/>
        </w:rPr>
        <w:t>Мехелена</w:t>
      </w:r>
      <w:proofErr w:type="spellEnd"/>
      <w:r w:rsidRPr="00CA1B46">
        <w:rPr>
          <w:color w:val="000000" w:themeColor="text1"/>
          <w:sz w:val="28"/>
          <w:szCs w:val="28"/>
        </w:rPr>
        <w:t xml:space="preserve">, </w:t>
      </w:r>
      <w:r>
        <w:rPr>
          <w:color w:val="000000" w:themeColor="text1"/>
          <w:sz w:val="28"/>
          <w:szCs w:val="28"/>
        </w:rPr>
        <w:t>при</w:t>
      </w:r>
      <w:r w:rsidRPr="00CA1B46">
        <w:rPr>
          <w:color w:val="000000" w:themeColor="text1"/>
          <w:sz w:val="28"/>
          <w:szCs w:val="28"/>
        </w:rPr>
        <w:t xml:space="preserve"> науков</w:t>
      </w:r>
      <w:r>
        <w:rPr>
          <w:color w:val="000000" w:themeColor="text1"/>
          <w:sz w:val="28"/>
          <w:szCs w:val="28"/>
        </w:rPr>
        <w:t>ій</w:t>
      </w:r>
      <w:r w:rsidRPr="00CA1B46">
        <w:rPr>
          <w:color w:val="000000" w:themeColor="text1"/>
          <w:sz w:val="28"/>
          <w:szCs w:val="28"/>
        </w:rPr>
        <w:t xml:space="preserve"> співпраці з </w:t>
      </w:r>
      <w:r>
        <w:rPr>
          <w:color w:val="000000" w:themeColor="text1"/>
          <w:sz w:val="28"/>
          <w:szCs w:val="28"/>
        </w:rPr>
        <w:t>к</w:t>
      </w:r>
      <w:r w:rsidRPr="00CA1B46">
        <w:rPr>
          <w:color w:val="000000" w:themeColor="text1"/>
          <w:sz w:val="28"/>
          <w:szCs w:val="28"/>
        </w:rPr>
        <w:t xml:space="preserve">атолицьким університетом </w:t>
      </w:r>
      <w:proofErr w:type="spellStart"/>
      <w:r w:rsidRPr="00CA1B46">
        <w:rPr>
          <w:color w:val="000000" w:themeColor="text1"/>
          <w:sz w:val="28"/>
          <w:szCs w:val="28"/>
        </w:rPr>
        <w:t>Лувена</w:t>
      </w:r>
      <w:proofErr w:type="spellEnd"/>
      <w:r w:rsidRPr="00CA1B46">
        <w:rPr>
          <w:color w:val="000000" w:themeColor="text1"/>
          <w:sz w:val="28"/>
          <w:szCs w:val="28"/>
        </w:rPr>
        <w:t xml:space="preserve"> та за підтримки єпископів, духовенства та бельгійського народу, звернувся до Папи Бенедикта XV з проханням догматичн</w:t>
      </w:r>
      <w:r>
        <w:rPr>
          <w:color w:val="000000" w:themeColor="text1"/>
          <w:sz w:val="28"/>
          <w:szCs w:val="28"/>
        </w:rPr>
        <w:t>о</w:t>
      </w:r>
      <w:r w:rsidRPr="00CA1B46">
        <w:rPr>
          <w:color w:val="000000" w:themeColor="text1"/>
          <w:sz w:val="28"/>
          <w:szCs w:val="28"/>
        </w:rPr>
        <w:t xml:space="preserve"> </w:t>
      </w:r>
      <w:r>
        <w:rPr>
          <w:color w:val="000000" w:themeColor="text1"/>
          <w:sz w:val="28"/>
          <w:szCs w:val="28"/>
        </w:rPr>
        <w:t>затвердити</w:t>
      </w:r>
      <w:r w:rsidRPr="00CA1B46">
        <w:rPr>
          <w:color w:val="000000" w:themeColor="text1"/>
          <w:sz w:val="28"/>
          <w:szCs w:val="28"/>
        </w:rPr>
        <w:t xml:space="preserve"> вселенськ</w:t>
      </w:r>
      <w:r>
        <w:rPr>
          <w:color w:val="000000" w:themeColor="text1"/>
          <w:sz w:val="28"/>
          <w:szCs w:val="28"/>
        </w:rPr>
        <w:t>е</w:t>
      </w:r>
      <w:r w:rsidRPr="00CA1B46">
        <w:rPr>
          <w:color w:val="000000" w:themeColor="text1"/>
          <w:sz w:val="28"/>
          <w:szCs w:val="28"/>
        </w:rPr>
        <w:t xml:space="preserve"> Посередництв</w:t>
      </w:r>
      <w:r>
        <w:rPr>
          <w:color w:val="000000" w:themeColor="text1"/>
          <w:sz w:val="28"/>
          <w:szCs w:val="28"/>
        </w:rPr>
        <w:t>о</w:t>
      </w:r>
      <w:r w:rsidRPr="00CA1B46">
        <w:rPr>
          <w:color w:val="000000" w:themeColor="text1"/>
          <w:sz w:val="28"/>
          <w:szCs w:val="28"/>
        </w:rPr>
        <w:t xml:space="preserve"> Марії.</w:t>
      </w:r>
      <w:r>
        <w:rPr>
          <w:color w:val="000000" w:themeColor="text1"/>
          <w:sz w:val="28"/>
          <w:szCs w:val="28"/>
        </w:rPr>
        <w:t xml:space="preserve"> </w:t>
      </w:r>
      <w:r w:rsidRPr="00E84B78">
        <w:rPr>
          <w:color w:val="000000" w:themeColor="text1"/>
          <w:sz w:val="28"/>
          <w:szCs w:val="28"/>
        </w:rPr>
        <w:t xml:space="preserve">Однак Папа не </w:t>
      </w:r>
      <w:r>
        <w:rPr>
          <w:color w:val="000000" w:themeColor="text1"/>
          <w:sz w:val="28"/>
          <w:szCs w:val="28"/>
        </w:rPr>
        <w:t>погодився</w:t>
      </w:r>
      <w:r w:rsidRPr="00E84B78">
        <w:rPr>
          <w:color w:val="000000" w:themeColor="text1"/>
          <w:sz w:val="28"/>
          <w:szCs w:val="28"/>
        </w:rPr>
        <w:t xml:space="preserve">, а лише схвалив свято з власною месою </w:t>
      </w:r>
      <w:r>
        <w:rPr>
          <w:color w:val="000000" w:themeColor="text1"/>
          <w:sz w:val="28"/>
          <w:szCs w:val="28"/>
        </w:rPr>
        <w:t>т</w:t>
      </w:r>
      <w:r w:rsidRPr="00E84B78">
        <w:rPr>
          <w:color w:val="000000" w:themeColor="text1"/>
          <w:sz w:val="28"/>
          <w:szCs w:val="28"/>
        </w:rPr>
        <w:t xml:space="preserve">а </w:t>
      </w:r>
      <w:r>
        <w:rPr>
          <w:color w:val="000000" w:themeColor="text1"/>
          <w:sz w:val="28"/>
          <w:szCs w:val="28"/>
        </w:rPr>
        <w:t>бревіарієм на честь</w:t>
      </w:r>
      <w:r w:rsidRPr="00E84B78">
        <w:rPr>
          <w:color w:val="000000" w:themeColor="text1"/>
          <w:sz w:val="28"/>
          <w:szCs w:val="28"/>
        </w:rPr>
        <w:t xml:space="preserve"> Марії Посередниці</w:t>
      </w:r>
      <w:r>
        <w:rPr>
          <w:rStyle w:val="a6"/>
          <w:color w:val="000000" w:themeColor="text1"/>
          <w:sz w:val="28"/>
          <w:szCs w:val="28"/>
        </w:rPr>
        <w:footnoteReference w:id="46"/>
      </w:r>
      <w:r w:rsidRPr="00E84B78">
        <w:rPr>
          <w:color w:val="000000" w:themeColor="text1"/>
          <w:sz w:val="28"/>
          <w:szCs w:val="28"/>
        </w:rPr>
        <w:t>.</w:t>
      </w:r>
      <w:r>
        <w:rPr>
          <w:color w:val="000000" w:themeColor="text1"/>
          <w:sz w:val="28"/>
          <w:szCs w:val="28"/>
        </w:rPr>
        <w:t xml:space="preserve"> </w:t>
      </w:r>
      <w:r w:rsidRPr="00E84B78">
        <w:rPr>
          <w:color w:val="000000" w:themeColor="text1"/>
          <w:sz w:val="28"/>
          <w:szCs w:val="28"/>
        </w:rPr>
        <w:t xml:space="preserve">З того часу і до 1950 проводилося богословське </w:t>
      </w:r>
      <w:r>
        <w:rPr>
          <w:color w:val="000000" w:themeColor="text1"/>
          <w:sz w:val="28"/>
          <w:szCs w:val="28"/>
        </w:rPr>
        <w:t>вивчення</w:t>
      </w:r>
      <w:r w:rsidRPr="00E84B78">
        <w:rPr>
          <w:color w:val="000000" w:themeColor="text1"/>
          <w:sz w:val="28"/>
          <w:szCs w:val="28"/>
        </w:rPr>
        <w:t xml:space="preserve"> цього питання, яке </w:t>
      </w:r>
      <w:r>
        <w:rPr>
          <w:color w:val="000000" w:themeColor="text1"/>
          <w:sz w:val="28"/>
          <w:szCs w:val="28"/>
        </w:rPr>
        <w:t>тривало до</w:t>
      </w:r>
      <w:r w:rsidRPr="00E84B78">
        <w:rPr>
          <w:color w:val="000000" w:themeColor="text1"/>
          <w:sz w:val="28"/>
          <w:szCs w:val="28"/>
        </w:rPr>
        <w:t xml:space="preserve"> підготовчої фази </w:t>
      </w:r>
      <w:r>
        <w:rPr>
          <w:color w:val="000000" w:themeColor="text1"/>
          <w:sz w:val="28"/>
          <w:szCs w:val="28"/>
        </w:rPr>
        <w:t>ІІ</w:t>
      </w:r>
      <w:r w:rsidRPr="00E84B78">
        <w:rPr>
          <w:color w:val="000000" w:themeColor="text1"/>
          <w:sz w:val="28"/>
          <w:szCs w:val="28"/>
        </w:rPr>
        <w:t xml:space="preserve"> Ватиканського Собору.</w:t>
      </w:r>
      <w:r>
        <w:rPr>
          <w:color w:val="000000" w:themeColor="text1"/>
          <w:sz w:val="28"/>
          <w:szCs w:val="28"/>
        </w:rPr>
        <w:t xml:space="preserve"> </w:t>
      </w:r>
      <w:r w:rsidRPr="00C46613">
        <w:rPr>
          <w:color w:val="000000" w:themeColor="text1"/>
          <w:sz w:val="28"/>
          <w:szCs w:val="28"/>
        </w:rPr>
        <w:t xml:space="preserve">Однак Собор не </w:t>
      </w:r>
      <w:r w:rsidR="002F1390">
        <w:rPr>
          <w:color w:val="000000" w:themeColor="text1"/>
          <w:sz w:val="28"/>
          <w:szCs w:val="28"/>
        </w:rPr>
        <w:t>з</w:t>
      </w:r>
      <w:r w:rsidRPr="00C46613">
        <w:rPr>
          <w:color w:val="000000" w:themeColor="text1"/>
          <w:sz w:val="28"/>
          <w:szCs w:val="28"/>
        </w:rPr>
        <w:t>робив догматичних заяв</w:t>
      </w:r>
      <w:r>
        <w:rPr>
          <w:rStyle w:val="a6"/>
          <w:color w:val="000000" w:themeColor="text1"/>
          <w:sz w:val="28"/>
          <w:szCs w:val="28"/>
        </w:rPr>
        <w:footnoteReference w:id="47"/>
      </w:r>
      <w:r w:rsidRPr="00C46613">
        <w:rPr>
          <w:color w:val="000000" w:themeColor="text1"/>
          <w:sz w:val="28"/>
          <w:szCs w:val="28"/>
        </w:rPr>
        <w:t xml:space="preserve"> і запропонува</w:t>
      </w:r>
      <w:r>
        <w:rPr>
          <w:color w:val="000000" w:themeColor="text1"/>
          <w:sz w:val="28"/>
          <w:szCs w:val="28"/>
        </w:rPr>
        <w:t>в</w:t>
      </w:r>
      <w:r w:rsidRPr="00C46613">
        <w:rPr>
          <w:color w:val="000000" w:themeColor="text1"/>
          <w:sz w:val="28"/>
          <w:szCs w:val="28"/>
        </w:rPr>
        <w:t xml:space="preserve"> розгорнутий синтез «католицької доктрини про місце, яке має бути відведено Пресвятій Діві Марії в </w:t>
      </w:r>
      <w:r>
        <w:rPr>
          <w:color w:val="000000" w:themeColor="text1"/>
          <w:sz w:val="28"/>
          <w:szCs w:val="28"/>
        </w:rPr>
        <w:t>таїні</w:t>
      </w:r>
      <w:r w:rsidRPr="00C46613">
        <w:rPr>
          <w:color w:val="000000" w:themeColor="text1"/>
          <w:sz w:val="28"/>
          <w:szCs w:val="28"/>
        </w:rPr>
        <w:t xml:space="preserve"> Христа і Церкви»</w:t>
      </w:r>
      <w:r>
        <w:rPr>
          <w:rStyle w:val="a6"/>
          <w:color w:val="000000" w:themeColor="text1"/>
          <w:sz w:val="28"/>
          <w:szCs w:val="28"/>
        </w:rPr>
        <w:footnoteReference w:id="48"/>
      </w:r>
      <w:r>
        <w:rPr>
          <w:color w:val="000000" w:themeColor="text1"/>
          <w:sz w:val="28"/>
          <w:szCs w:val="28"/>
        </w:rPr>
        <w:t>.</w:t>
      </w:r>
    </w:p>
    <w:p w:rsidR="00542D89" w:rsidRPr="00091CA8" w:rsidRDefault="00542D89" w:rsidP="00542D8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 xml:space="preserve">24. </w:t>
      </w:r>
      <w:r w:rsidRPr="00267376">
        <w:rPr>
          <w:color w:val="000000" w:themeColor="text1"/>
          <w:sz w:val="28"/>
          <w:szCs w:val="28"/>
        </w:rPr>
        <w:t xml:space="preserve">Біблійний </w:t>
      </w:r>
      <w:r>
        <w:rPr>
          <w:color w:val="000000" w:themeColor="text1"/>
          <w:sz w:val="28"/>
          <w:szCs w:val="28"/>
        </w:rPr>
        <w:t>вираз</w:t>
      </w:r>
      <w:r w:rsidRPr="00267376">
        <w:rPr>
          <w:color w:val="000000" w:themeColor="text1"/>
          <w:sz w:val="28"/>
          <w:szCs w:val="28"/>
        </w:rPr>
        <w:t>, який стосується виключного посередництва Христа, безапеляційни</w:t>
      </w:r>
      <w:r>
        <w:rPr>
          <w:color w:val="000000" w:themeColor="text1"/>
          <w:sz w:val="28"/>
          <w:szCs w:val="28"/>
        </w:rPr>
        <w:t>й. Христос – єдиний Посередник: «</w:t>
      </w:r>
      <w:r w:rsidRPr="00423008">
        <w:rPr>
          <w:color w:val="000000" w:themeColor="text1"/>
          <w:sz w:val="28"/>
          <w:szCs w:val="28"/>
        </w:rPr>
        <w:t xml:space="preserve">Один бо Бог, один також і посередник між Богом та людьми </w:t>
      </w:r>
      <w:r>
        <w:rPr>
          <w:color w:val="000000" w:themeColor="text1"/>
          <w:sz w:val="28"/>
          <w:szCs w:val="28"/>
        </w:rPr>
        <w:t xml:space="preserve">– </w:t>
      </w:r>
      <w:r w:rsidRPr="00423008">
        <w:rPr>
          <w:color w:val="000000" w:themeColor="text1"/>
          <w:sz w:val="28"/>
          <w:szCs w:val="28"/>
        </w:rPr>
        <w:t>чоловік Христос Ісус,</w:t>
      </w:r>
      <w:r>
        <w:rPr>
          <w:color w:val="000000" w:themeColor="text1"/>
          <w:sz w:val="28"/>
          <w:szCs w:val="28"/>
        </w:rPr>
        <w:t xml:space="preserve"> </w:t>
      </w:r>
      <w:r w:rsidRPr="00423008">
        <w:rPr>
          <w:color w:val="000000" w:themeColor="text1"/>
          <w:sz w:val="28"/>
          <w:szCs w:val="28"/>
        </w:rPr>
        <w:t>що дав себе самого як викуп за всіх: свідоцтво свого часу</w:t>
      </w:r>
      <w:r>
        <w:rPr>
          <w:color w:val="000000" w:themeColor="text1"/>
          <w:sz w:val="28"/>
          <w:szCs w:val="28"/>
        </w:rPr>
        <w:t>» (</w:t>
      </w:r>
      <w:r w:rsidRPr="00423008">
        <w:rPr>
          <w:i/>
          <w:color w:val="000000" w:themeColor="text1"/>
          <w:sz w:val="28"/>
          <w:szCs w:val="28"/>
        </w:rPr>
        <w:t>1 Тим</w:t>
      </w:r>
      <w:r>
        <w:rPr>
          <w:color w:val="000000" w:themeColor="text1"/>
          <w:sz w:val="28"/>
          <w:szCs w:val="28"/>
        </w:rPr>
        <w:t xml:space="preserve">. 2, 5-6). </w:t>
      </w:r>
      <w:r w:rsidRPr="009B3944">
        <w:rPr>
          <w:color w:val="000000" w:themeColor="text1"/>
          <w:sz w:val="28"/>
          <w:szCs w:val="28"/>
        </w:rPr>
        <w:t xml:space="preserve">Церква пояснила це унікальне місце Христа тим фактом, що, </w:t>
      </w:r>
      <w:r>
        <w:rPr>
          <w:color w:val="000000" w:themeColor="text1"/>
          <w:sz w:val="28"/>
          <w:szCs w:val="28"/>
        </w:rPr>
        <w:t>будучи</w:t>
      </w:r>
      <w:r w:rsidRPr="009B3944">
        <w:rPr>
          <w:color w:val="000000" w:themeColor="text1"/>
          <w:sz w:val="28"/>
          <w:szCs w:val="28"/>
        </w:rPr>
        <w:t xml:space="preserve"> вічним і безк</w:t>
      </w:r>
      <w:r>
        <w:rPr>
          <w:color w:val="000000" w:themeColor="text1"/>
          <w:sz w:val="28"/>
          <w:szCs w:val="28"/>
        </w:rPr>
        <w:t>о</w:t>
      </w:r>
      <w:r w:rsidRPr="009B3944">
        <w:rPr>
          <w:color w:val="000000" w:themeColor="text1"/>
          <w:sz w:val="28"/>
          <w:szCs w:val="28"/>
        </w:rPr>
        <w:t>нечним Сином, Він прийняв людськ</w:t>
      </w:r>
      <w:r>
        <w:rPr>
          <w:color w:val="000000" w:themeColor="text1"/>
          <w:sz w:val="28"/>
          <w:szCs w:val="28"/>
        </w:rPr>
        <w:t>у</w:t>
      </w:r>
      <w:r w:rsidRPr="009B3944">
        <w:rPr>
          <w:color w:val="000000" w:themeColor="text1"/>
          <w:sz w:val="28"/>
          <w:szCs w:val="28"/>
        </w:rPr>
        <w:t xml:space="preserve"> природ</w:t>
      </w:r>
      <w:r>
        <w:rPr>
          <w:color w:val="000000" w:themeColor="text1"/>
          <w:sz w:val="28"/>
          <w:szCs w:val="28"/>
        </w:rPr>
        <w:t>у</w:t>
      </w:r>
      <w:r w:rsidRPr="009B3944">
        <w:rPr>
          <w:color w:val="000000" w:themeColor="text1"/>
          <w:sz w:val="28"/>
          <w:szCs w:val="28"/>
        </w:rPr>
        <w:t>, як</w:t>
      </w:r>
      <w:r>
        <w:rPr>
          <w:color w:val="000000" w:themeColor="text1"/>
          <w:sz w:val="28"/>
          <w:szCs w:val="28"/>
        </w:rPr>
        <w:t>а</w:t>
      </w:r>
      <w:r w:rsidRPr="009B3944">
        <w:rPr>
          <w:color w:val="000000" w:themeColor="text1"/>
          <w:sz w:val="28"/>
          <w:szCs w:val="28"/>
        </w:rPr>
        <w:t xml:space="preserve"> </w:t>
      </w:r>
      <w:proofErr w:type="spellStart"/>
      <w:r w:rsidRPr="009B3944">
        <w:rPr>
          <w:color w:val="000000" w:themeColor="text1"/>
          <w:sz w:val="28"/>
          <w:szCs w:val="28"/>
        </w:rPr>
        <w:t>іпостасно</w:t>
      </w:r>
      <w:proofErr w:type="spellEnd"/>
      <w:r w:rsidRPr="009B3944">
        <w:rPr>
          <w:color w:val="000000" w:themeColor="text1"/>
          <w:sz w:val="28"/>
          <w:szCs w:val="28"/>
        </w:rPr>
        <w:t xml:space="preserve"> поєднана з Ним.</w:t>
      </w:r>
      <w:r>
        <w:rPr>
          <w:color w:val="000000" w:themeColor="text1"/>
          <w:sz w:val="28"/>
          <w:szCs w:val="28"/>
        </w:rPr>
        <w:t xml:space="preserve"> </w:t>
      </w:r>
      <w:r w:rsidRPr="00FB0D2F">
        <w:rPr>
          <w:color w:val="000000" w:themeColor="text1"/>
          <w:sz w:val="28"/>
          <w:szCs w:val="28"/>
        </w:rPr>
        <w:t xml:space="preserve">Це місце належить виключно Його </w:t>
      </w:r>
      <w:r>
        <w:rPr>
          <w:color w:val="000000" w:themeColor="text1"/>
          <w:sz w:val="28"/>
          <w:szCs w:val="28"/>
        </w:rPr>
        <w:t>людській природі</w:t>
      </w:r>
      <w:r w:rsidRPr="00FB0D2F">
        <w:rPr>
          <w:color w:val="000000" w:themeColor="text1"/>
          <w:sz w:val="28"/>
          <w:szCs w:val="28"/>
        </w:rPr>
        <w:t xml:space="preserve">, </w:t>
      </w:r>
      <w:r>
        <w:rPr>
          <w:color w:val="000000" w:themeColor="text1"/>
          <w:sz w:val="28"/>
          <w:szCs w:val="28"/>
        </w:rPr>
        <w:t>а</w:t>
      </w:r>
      <w:r w:rsidRPr="00FB0D2F">
        <w:rPr>
          <w:color w:val="000000" w:themeColor="text1"/>
          <w:sz w:val="28"/>
          <w:szCs w:val="28"/>
        </w:rPr>
        <w:t xml:space="preserve"> наслідки, </w:t>
      </w:r>
      <w:r>
        <w:rPr>
          <w:color w:val="000000" w:themeColor="text1"/>
          <w:sz w:val="28"/>
          <w:szCs w:val="28"/>
        </w:rPr>
        <w:t>які</w:t>
      </w:r>
      <w:r w:rsidRPr="00FB0D2F">
        <w:rPr>
          <w:color w:val="000000" w:themeColor="text1"/>
          <w:sz w:val="28"/>
          <w:szCs w:val="28"/>
        </w:rPr>
        <w:t xml:space="preserve"> з </w:t>
      </w:r>
      <w:r>
        <w:rPr>
          <w:color w:val="000000" w:themeColor="text1"/>
          <w:sz w:val="28"/>
          <w:szCs w:val="28"/>
        </w:rPr>
        <w:t>цього</w:t>
      </w:r>
      <w:r w:rsidRPr="00FB0D2F">
        <w:rPr>
          <w:color w:val="000000" w:themeColor="text1"/>
          <w:sz w:val="28"/>
          <w:szCs w:val="28"/>
        </w:rPr>
        <w:t xml:space="preserve"> випливають, </w:t>
      </w:r>
      <w:r>
        <w:rPr>
          <w:color w:val="000000" w:themeColor="text1"/>
          <w:sz w:val="28"/>
          <w:szCs w:val="28"/>
        </w:rPr>
        <w:t>стосуються</w:t>
      </w:r>
      <w:r w:rsidRPr="00FB0D2F">
        <w:rPr>
          <w:color w:val="000000" w:themeColor="text1"/>
          <w:sz w:val="28"/>
          <w:szCs w:val="28"/>
        </w:rPr>
        <w:t xml:space="preserve"> лише Христа.</w:t>
      </w:r>
      <w:r>
        <w:rPr>
          <w:color w:val="000000" w:themeColor="text1"/>
          <w:sz w:val="28"/>
          <w:szCs w:val="28"/>
        </w:rPr>
        <w:t xml:space="preserve"> </w:t>
      </w:r>
      <w:r w:rsidRPr="00CC04A6">
        <w:rPr>
          <w:color w:val="000000" w:themeColor="text1"/>
          <w:sz w:val="28"/>
          <w:szCs w:val="28"/>
        </w:rPr>
        <w:t xml:space="preserve">У цьому точному </w:t>
      </w:r>
      <w:r>
        <w:rPr>
          <w:color w:val="000000" w:themeColor="text1"/>
          <w:sz w:val="28"/>
          <w:szCs w:val="28"/>
        </w:rPr>
        <w:t>значенні</w:t>
      </w:r>
      <w:r w:rsidRPr="00CC04A6">
        <w:rPr>
          <w:color w:val="000000" w:themeColor="text1"/>
          <w:sz w:val="28"/>
          <w:szCs w:val="28"/>
        </w:rPr>
        <w:t xml:space="preserve"> роль втіленого Слова винятков</w:t>
      </w:r>
      <w:r>
        <w:rPr>
          <w:color w:val="000000" w:themeColor="text1"/>
          <w:sz w:val="28"/>
          <w:szCs w:val="28"/>
        </w:rPr>
        <w:t>а</w:t>
      </w:r>
      <w:r w:rsidRPr="00CC04A6">
        <w:rPr>
          <w:color w:val="000000" w:themeColor="text1"/>
          <w:sz w:val="28"/>
          <w:szCs w:val="28"/>
        </w:rPr>
        <w:t xml:space="preserve"> та унікальн</w:t>
      </w:r>
      <w:r>
        <w:rPr>
          <w:color w:val="000000" w:themeColor="text1"/>
          <w:sz w:val="28"/>
          <w:szCs w:val="28"/>
        </w:rPr>
        <w:t>а</w:t>
      </w:r>
      <w:r w:rsidRPr="00CC04A6">
        <w:rPr>
          <w:color w:val="000000" w:themeColor="text1"/>
          <w:sz w:val="28"/>
          <w:szCs w:val="28"/>
        </w:rPr>
        <w:t>.</w:t>
      </w:r>
      <w:r>
        <w:rPr>
          <w:color w:val="000000" w:themeColor="text1"/>
          <w:sz w:val="28"/>
          <w:szCs w:val="28"/>
        </w:rPr>
        <w:t xml:space="preserve"> Після такого роз’яснення</w:t>
      </w:r>
      <w:r w:rsidRPr="00CC04A6">
        <w:rPr>
          <w:color w:val="000000" w:themeColor="text1"/>
          <w:sz w:val="28"/>
          <w:szCs w:val="28"/>
        </w:rPr>
        <w:t xml:space="preserve"> об’явленого Слова </w:t>
      </w:r>
      <w:r>
        <w:rPr>
          <w:color w:val="000000" w:themeColor="text1"/>
          <w:sz w:val="28"/>
          <w:szCs w:val="28"/>
        </w:rPr>
        <w:t>потрібна</w:t>
      </w:r>
      <w:r w:rsidRPr="00CC04A6">
        <w:rPr>
          <w:color w:val="000000" w:themeColor="text1"/>
          <w:sz w:val="28"/>
          <w:szCs w:val="28"/>
        </w:rPr>
        <w:t xml:space="preserve"> особлива обачність у застосуванні до Марії титулу «Посередниц</w:t>
      </w:r>
      <w:r w:rsidR="00513847">
        <w:rPr>
          <w:color w:val="000000" w:themeColor="text1"/>
          <w:sz w:val="28"/>
          <w:szCs w:val="28"/>
        </w:rPr>
        <w:t>я</w:t>
      </w:r>
      <w:r w:rsidRPr="00CC04A6">
        <w:rPr>
          <w:color w:val="000000" w:themeColor="text1"/>
          <w:sz w:val="28"/>
          <w:szCs w:val="28"/>
        </w:rPr>
        <w:t>».</w:t>
      </w:r>
      <w:r>
        <w:rPr>
          <w:color w:val="000000" w:themeColor="text1"/>
          <w:sz w:val="28"/>
          <w:szCs w:val="28"/>
        </w:rPr>
        <w:t xml:space="preserve"> </w:t>
      </w:r>
      <w:r w:rsidRPr="00CC04A6">
        <w:rPr>
          <w:color w:val="000000" w:themeColor="text1"/>
          <w:sz w:val="28"/>
          <w:szCs w:val="28"/>
        </w:rPr>
        <w:t xml:space="preserve">З огляду на тенденцію розширення сфери співпраці Марії </w:t>
      </w:r>
      <w:r>
        <w:rPr>
          <w:color w:val="000000" w:themeColor="text1"/>
          <w:sz w:val="28"/>
          <w:szCs w:val="28"/>
        </w:rPr>
        <w:t>т</w:t>
      </w:r>
      <w:r w:rsidR="00513847">
        <w:rPr>
          <w:color w:val="000000" w:themeColor="text1"/>
          <w:sz w:val="28"/>
          <w:szCs w:val="28"/>
        </w:rPr>
        <w:t>а</w:t>
      </w:r>
      <w:r>
        <w:rPr>
          <w:color w:val="000000" w:themeColor="text1"/>
          <w:sz w:val="28"/>
          <w:szCs w:val="28"/>
        </w:rPr>
        <w:t xml:space="preserve">, </w:t>
      </w:r>
      <w:r w:rsidRPr="00CC04A6">
        <w:rPr>
          <w:color w:val="000000" w:themeColor="text1"/>
          <w:sz w:val="28"/>
          <w:szCs w:val="28"/>
        </w:rPr>
        <w:t xml:space="preserve">починаючи з цього терміну, </w:t>
      </w:r>
      <w:r>
        <w:rPr>
          <w:color w:val="000000" w:themeColor="text1"/>
          <w:sz w:val="28"/>
          <w:szCs w:val="28"/>
        </w:rPr>
        <w:t>потрібно</w:t>
      </w:r>
      <w:r w:rsidRPr="00CC04A6">
        <w:rPr>
          <w:color w:val="000000" w:themeColor="text1"/>
          <w:sz w:val="28"/>
          <w:szCs w:val="28"/>
        </w:rPr>
        <w:t xml:space="preserve"> уточнити як </w:t>
      </w:r>
      <w:r>
        <w:rPr>
          <w:color w:val="000000" w:themeColor="text1"/>
          <w:sz w:val="28"/>
          <w:szCs w:val="28"/>
        </w:rPr>
        <w:t>цю сферу</w:t>
      </w:r>
      <w:r w:rsidRPr="00CC04A6">
        <w:rPr>
          <w:color w:val="000000" w:themeColor="text1"/>
          <w:sz w:val="28"/>
          <w:szCs w:val="28"/>
        </w:rPr>
        <w:t>, так і її межі.</w:t>
      </w:r>
    </w:p>
    <w:p w:rsidR="008C2E4F" w:rsidRPr="00091CA8" w:rsidRDefault="008C2E4F" w:rsidP="008C2E4F">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25. </w:t>
      </w:r>
      <w:r w:rsidRPr="00CC04A6">
        <w:rPr>
          <w:color w:val="000000" w:themeColor="text1"/>
          <w:sz w:val="28"/>
          <w:szCs w:val="28"/>
        </w:rPr>
        <w:t>З одного боку, не мож</w:t>
      </w:r>
      <w:r>
        <w:rPr>
          <w:color w:val="000000" w:themeColor="text1"/>
          <w:sz w:val="28"/>
          <w:szCs w:val="28"/>
        </w:rPr>
        <w:t>емо</w:t>
      </w:r>
      <w:r w:rsidRPr="00CC04A6">
        <w:rPr>
          <w:color w:val="000000" w:themeColor="text1"/>
          <w:sz w:val="28"/>
          <w:szCs w:val="28"/>
        </w:rPr>
        <w:t xml:space="preserve"> ігнорувати </w:t>
      </w:r>
      <w:r>
        <w:rPr>
          <w:color w:val="000000" w:themeColor="text1"/>
          <w:sz w:val="28"/>
          <w:szCs w:val="28"/>
        </w:rPr>
        <w:t>загальне</w:t>
      </w:r>
      <w:r w:rsidRPr="00CC04A6">
        <w:rPr>
          <w:color w:val="000000" w:themeColor="text1"/>
          <w:sz w:val="28"/>
          <w:szCs w:val="28"/>
        </w:rPr>
        <w:t xml:space="preserve"> використання термін</w:t>
      </w:r>
      <w:r>
        <w:rPr>
          <w:color w:val="000000" w:themeColor="text1"/>
          <w:sz w:val="28"/>
          <w:szCs w:val="28"/>
        </w:rPr>
        <w:t>у</w:t>
      </w:r>
      <w:r w:rsidRPr="00CC04A6">
        <w:rPr>
          <w:color w:val="000000" w:themeColor="text1"/>
          <w:sz w:val="28"/>
          <w:szCs w:val="28"/>
        </w:rPr>
        <w:t xml:space="preserve"> «</w:t>
      </w:r>
      <w:r>
        <w:rPr>
          <w:color w:val="000000" w:themeColor="text1"/>
          <w:sz w:val="28"/>
          <w:szCs w:val="28"/>
        </w:rPr>
        <w:t>посередництво</w:t>
      </w:r>
      <w:r w:rsidRPr="00CC04A6">
        <w:rPr>
          <w:color w:val="000000" w:themeColor="text1"/>
          <w:sz w:val="28"/>
          <w:szCs w:val="28"/>
        </w:rPr>
        <w:t>» в найрізноманітніших сферах суспільного життя, де його розуміють просто як співпрацю, допомогу, заступництво.</w:t>
      </w:r>
      <w:r>
        <w:rPr>
          <w:color w:val="000000" w:themeColor="text1"/>
          <w:sz w:val="28"/>
          <w:szCs w:val="28"/>
        </w:rPr>
        <w:t xml:space="preserve"> </w:t>
      </w:r>
      <w:r w:rsidRPr="00CC04A6">
        <w:rPr>
          <w:color w:val="000000" w:themeColor="text1"/>
          <w:sz w:val="28"/>
          <w:szCs w:val="28"/>
        </w:rPr>
        <w:t xml:space="preserve">Отже, воно неминуче застосовується до Марії у підпорядкованому значенні і жодним чином не претендує </w:t>
      </w:r>
      <w:r>
        <w:rPr>
          <w:color w:val="000000" w:themeColor="text1"/>
          <w:sz w:val="28"/>
          <w:szCs w:val="28"/>
        </w:rPr>
        <w:t>додавати</w:t>
      </w:r>
      <w:r w:rsidRPr="00CC04A6">
        <w:rPr>
          <w:color w:val="000000" w:themeColor="text1"/>
          <w:sz w:val="28"/>
          <w:szCs w:val="28"/>
        </w:rPr>
        <w:t xml:space="preserve"> будь-як</w:t>
      </w:r>
      <w:r>
        <w:rPr>
          <w:color w:val="000000" w:themeColor="text1"/>
          <w:sz w:val="28"/>
          <w:szCs w:val="28"/>
        </w:rPr>
        <w:t>у</w:t>
      </w:r>
      <w:r w:rsidRPr="00CC04A6">
        <w:rPr>
          <w:color w:val="000000" w:themeColor="text1"/>
          <w:sz w:val="28"/>
          <w:szCs w:val="28"/>
        </w:rPr>
        <w:t xml:space="preserve"> ефективн</w:t>
      </w:r>
      <w:r>
        <w:rPr>
          <w:color w:val="000000" w:themeColor="text1"/>
          <w:sz w:val="28"/>
          <w:szCs w:val="28"/>
        </w:rPr>
        <w:t>ість</w:t>
      </w:r>
      <w:r w:rsidRPr="00CC04A6">
        <w:rPr>
          <w:color w:val="000000" w:themeColor="text1"/>
          <w:sz w:val="28"/>
          <w:szCs w:val="28"/>
        </w:rPr>
        <w:t xml:space="preserve"> чи сил</w:t>
      </w:r>
      <w:r>
        <w:rPr>
          <w:color w:val="000000" w:themeColor="text1"/>
          <w:sz w:val="28"/>
          <w:szCs w:val="28"/>
        </w:rPr>
        <w:t>у</w:t>
      </w:r>
      <w:r w:rsidRPr="00CC04A6">
        <w:rPr>
          <w:color w:val="000000" w:themeColor="text1"/>
          <w:sz w:val="28"/>
          <w:szCs w:val="28"/>
        </w:rPr>
        <w:t xml:space="preserve"> унікальному посередництву Ісуса Христа, істинного Бога та істинної людини.</w:t>
      </w:r>
    </w:p>
    <w:p w:rsidR="00E07C2B" w:rsidRPr="00091CA8" w:rsidRDefault="00E07C2B" w:rsidP="00E07C2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26. </w:t>
      </w:r>
      <w:r w:rsidRPr="00845AC1">
        <w:rPr>
          <w:color w:val="000000" w:themeColor="text1"/>
          <w:sz w:val="28"/>
          <w:szCs w:val="28"/>
        </w:rPr>
        <w:t xml:space="preserve">З іншого боку, очевидно, що було справжнє посередництво Марії, щоб уможливити справжнє втілення Божого Сина в нашу </w:t>
      </w:r>
      <w:r>
        <w:rPr>
          <w:color w:val="000000" w:themeColor="text1"/>
          <w:sz w:val="28"/>
          <w:szCs w:val="28"/>
        </w:rPr>
        <w:t>людську природу</w:t>
      </w:r>
      <w:r w:rsidRPr="00845AC1">
        <w:rPr>
          <w:color w:val="000000" w:themeColor="text1"/>
          <w:sz w:val="28"/>
          <w:szCs w:val="28"/>
        </w:rPr>
        <w:t>, оскільки Спасител</w:t>
      </w:r>
      <w:r>
        <w:rPr>
          <w:color w:val="000000" w:themeColor="text1"/>
          <w:sz w:val="28"/>
          <w:szCs w:val="28"/>
        </w:rPr>
        <w:t>ь</w:t>
      </w:r>
      <w:r w:rsidRPr="00845AC1">
        <w:rPr>
          <w:color w:val="000000" w:themeColor="text1"/>
          <w:sz w:val="28"/>
          <w:szCs w:val="28"/>
        </w:rPr>
        <w:t xml:space="preserve"> </w:t>
      </w:r>
      <w:r>
        <w:rPr>
          <w:color w:val="000000" w:themeColor="text1"/>
          <w:sz w:val="28"/>
          <w:szCs w:val="28"/>
        </w:rPr>
        <w:t>мав «народитися від жінки» (</w:t>
      </w:r>
      <w:r w:rsidRPr="00845AC1">
        <w:rPr>
          <w:i/>
          <w:color w:val="000000" w:themeColor="text1"/>
          <w:sz w:val="28"/>
          <w:szCs w:val="28"/>
        </w:rPr>
        <w:t>Гал</w:t>
      </w:r>
      <w:r>
        <w:rPr>
          <w:color w:val="000000" w:themeColor="text1"/>
          <w:sz w:val="28"/>
          <w:szCs w:val="28"/>
        </w:rPr>
        <w:t>. 4, 4). Опис</w:t>
      </w:r>
      <w:r w:rsidRPr="00845AC1">
        <w:rPr>
          <w:color w:val="000000" w:themeColor="text1"/>
          <w:sz w:val="28"/>
          <w:szCs w:val="28"/>
        </w:rPr>
        <w:t xml:space="preserve"> </w:t>
      </w:r>
      <w:proofErr w:type="spellStart"/>
      <w:r w:rsidRPr="00845AC1">
        <w:rPr>
          <w:color w:val="000000" w:themeColor="text1"/>
          <w:sz w:val="28"/>
          <w:szCs w:val="28"/>
        </w:rPr>
        <w:t>Благовіщення</w:t>
      </w:r>
      <w:proofErr w:type="spellEnd"/>
      <w:r w:rsidRPr="00845AC1">
        <w:rPr>
          <w:color w:val="000000" w:themeColor="text1"/>
          <w:sz w:val="28"/>
          <w:szCs w:val="28"/>
        </w:rPr>
        <w:t xml:space="preserve"> показує, що це не було виключно біологічне посередництво, </w:t>
      </w:r>
      <w:r>
        <w:rPr>
          <w:color w:val="000000" w:themeColor="text1"/>
          <w:sz w:val="28"/>
          <w:szCs w:val="28"/>
        </w:rPr>
        <w:t>бо</w:t>
      </w:r>
      <w:r w:rsidRPr="00845AC1">
        <w:rPr>
          <w:color w:val="000000" w:themeColor="text1"/>
          <w:sz w:val="28"/>
          <w:szCs w:val="28"/>
        </w:rPr>
        <w:t xml:space="preserve"> підкреслює активну </w:t>
      </w:r>
      <w:r>
        <w:rPr>
          <w:color w:val="000000" w:themeColor="text1"/>
          <w:sz w:val="28"/>
          <w:szCs w:val="28"/>
        </w:rPr>
        <w:t>участь</w:t>
      </w:r>
      <w:r w:rsidRPr="00845AC1">
        <w:rPr>
          <w:color w:val="000000" w:themeColor="text1"/>
          <w:sz w:val="28"/>
          <w:szCs w:val="28"/>
        </w:rPr>
        <w:t xml:space="preserve"> Марії, яка ставить </w:t>
      </w:r>
      <w:r>
        <w:rPr>
          <w:color w:val="000000" w:themeColor="text1"/>
          <w:sz w:val="28"/>
          <w:szCs w:val="28"/>
        </w:rPr>
        <w:t>запитання</w:t>
      </w:r>
      <w:r w:rsidRPr="00845AC1">
        <w:rPr>
          <w:color w:val="000000" w:themeColor="text1"/>
          <w:sz w:val="28"/>
          <w:szCs w:val="28"/>
        </w:rPr>
        <w:t xml:space="preserve"> (</w:t>
      </w:r>
      <w:r>
        <w:rPr>
          <w:color w:val="000000" w:themeColor="text1"/>
          <w:sz w:val="28"/>
          <w:szCs w:val="28"/>
        </w:rPr>
        <w:t>див</w:t>
      </w:r>
      <w:r w:rsidRPr="00845AC1">
        <w:rPr>
          <w:color w:val="000000" w:themeColor="text1"/>
          <w:sz w:val="28"/>
          <w:szCs w:val="28"/>
        </w:rPr>
        <w:t xml:space="preserve">. </w:t>
      </w:r>
      <w:r w:rsidRPr="00845AC1">
        <w:rPr>
          <w:i/>
          <w:color w:val="000000" w:themeColor="text1"/>
          <w:sz w:val="28"/>
          <w:szCs w:val="28"/>
        </w:rPr>
        <w:t>Лк</w:t>
      </w:r>
      <w:r w:rsidRPr="00845AC1">
        <w:rPr>
          <w:color w:val="000000" w:themeColor="text1"/>
          <w:sz w:val="28"/>
          <w:szCs w:val="28"/>
        </w:rPr>
        <w:t>. 1</w:t>
      </w:r>
      <w:r>
        <w:rPr>
          <w:color w:val="000000" w:themeColor="text1"/>
          <w:sz w:val="28"/>
          <w:szCs w:val="28"/>
        </w:rPr>
        <w:t xml:space="preserve">, </w:t>
      </w:r>
      <w:r w:rsidRPr="00845AC1">
        <w:rPr>
          <w:color w:val="000000" w:themeColor="text1"/>
          <w:sz w:val="28"/>
          <w:szCs w:val="28"/>
        </w:rPr>
        <w:t>29.</w:t>
      </w:r>
      <w:r>
        <w:rPr>
          <w:color w:val="000000" w:themeColor="text1"/>
          <w:sz w:val="28"/>
          <w:szCs w:val="28"/>
        </w:rPr>
        <w:t xml:space="preserve"> </w:t>
      </w:r>
      <w:r w:rsidRPr="00845AC1">
        <w:rPr>
          <w:color w:val="000000" w:themeColor="text1"/>
          <w:sz w:val="28"/>
          <w:szCs w:val="28"/>
        </w:rPr>
        <w:t xml:space="preserve">34) і рішуче </w:t>
      </w:r>
      <w:r>
        <w:rPr>
          <w:color w:val="000000" w:themeColor="text1"/>
          <w:sz w:val="28"/>
          <w:szCs w:val="28"/>
        </w:rPr>
        <w:t>відповідає</w:t>
      </w:r>
      <w:r w:rsidRPr="00845AC1">
        <w:rPr>
          <w:color w:val="000000" w:themeColor="text1"/>
          <w:sz w:val="28"/>
          <w:szCs w:val="28"/>
        </w:rPr>
        <w:t>: «</w:t>
      </w:r>
      <w:proofErr w:type="spellStart"/>
      <w:r w:rsidRPr="00845AC1">
        <w:rPr>
          <w:color w:val="000000" w:themeColor="text1"/>
          <w:sz w:val="28"/>
          <w:szCs w:val="28"/>
        </w:rPr>
        <w:t>Fiat</w:t>
      </w:r>
      <w:proofErr w:type="spellEnd"/>
      <w:r w:rsidRPr="00845AC1">
        <w:rPr>
          <w:color w:val="000000" w:themeColor="text1"/>
          <w:sz w:val="28"/>
          <w:szCs w:val="28"/>
        </w:rPr>
        <w:t>»</w:t>
      </w:r>
      <w:r>
        <w:rPr>
          <w:color w:val="000000" w:themeColor="text1"/>
          <w:sz w:val="28"/>
          <w:szCs w:val="28"/>
        </w:rPr>
        <w:t xml:space="preserve"> (</w:t>
      </w:r>
      <w:r w:rsidRPr="00845AC1">
        <w:rPr>
          <w:i/>
          <w:color w:val="000000" w:themeColor="text1"/>
          <w:sz w:val="28"/>
          <w:szCs w:val="28"/>
        </w:rPr>
        <w:t>Лк</w:t>
      </w:r>
      <w:r>
        <w:rPr>
          <w:color w:val="000000" w:themeColor="text1"/>
          <w:sz w:val="28"/>
          <w:szCs w:val="28"/>
        </w:rPr>
        <w:t xml:space="preserve">. 1, 38). </w:t>
      </w:r>
      <w:r w:rsidRPr="00845AC1">
        <w:rPr>
          <w:color w:val="000000" w:themeColor="text1"/>
          <w:sz w:val="28"/>
          <w:szCs w:val="28"/>
        </w:rPr>
        <w:t xml:space="preserve">Ця відповідь Марії відчинила двері </w:t>
      </w:r>
      <w:proofErr w:type="spellStart"/>
      <w:r w:rsidRPr="00845AC1">
        <w:rPr>
          <w:color w:val="000000" w:themeColor="text1"/>
          <w:sz w:val="28"/>
          <w:szCs w:val="28"/>
        </w:rPr>
        <w:t>Відкупленн</w:t>
      </w:r>
      <w:r>
        <w:rPr>
          <w:color w:val="000000" w:themeColor="text1"/>
          <w:sz w:val="28"/>
          <w:szCs w:val="28"/>
        </w:rPr>
        <w:t>ю</w:t>
      </w:r>
      <w:proofErr w:type="spellEnd"/>
      <w:r w:rsidRPr="00845AC1">
        <w:rPr>
          <w:color w:val="000000" w:themeColor="text1"/>
          <w:sz w:val="28"/>
          <w:szCs w:val="28"/>
        </w:rPr>
        <w:t xml:space="preserve">, </w:t>
      </w:r>
      <w:r>
        <w:rPr>
          <w:color w:val="000000" w:themeColor="text1"/>
          <w:sz w:val="28"/>
          <w:szCs w:val="28"/>
        </w:rPr>
        <w:t>на яке</w:t>
      </w:r>
      <w:r w:rsidRPr="00845AC1">
        <w:rPr>
          <w:color w:val="000000" w:themeColor="text1"/>
          <w:sz w:val="28"/>
          <w:szCs w:val="28"/>
        </w:rPr>
        <w:t xml:space="preserve"> чекало все людство і яке святі </w:t>
      </w:r>
      <w:r w:rsidR="002F1390">
        <w:rPr>
          <w:color w:val="000000" w:themeColor="text1"/>
          <w:sz w:val="28"/>
          <w:szCs w:val="28"/>
        </w:rPr>
        <w:t xml:space="preserve">отці </w:t>
      </w:r>
      <w:r w:rsidRPr="00845AC1">
        <w:rPr>
          <w:color w:val="000000" w:themeColor="text1"/>
          <w:sz w:val="28"/>
          <w:szCs w:val="28"/>
        </w:rPr>
        <w:t>опис</w:t>
      </w:r>
      <w:r w:rsidR="002F1390">
        <w:rPr>
          <w:color w:val="000000" w:themeColor="text1"/>
          <w:sz w:val="28"/>
          <w:szCs w:val="28"/>
        </w:rPr>
        <w:t>ув</w:t>
      </w:r>
      <w:r w:rsidRPr="00845AC1">
        <w:rPr>
          <w:color w:val="000000" w:themeColor="text1"/>
          <w:sz w:val="28"/>
          <w:szCs w:val="28"/>
        </w:rPr>
        <w:t>али з поетичним драматизмом</w:t>
      </w:r>
      <w:r>
        <w:rPr>
          <w:rStyle w:val="a6"/>
          <w:color w:val="000000" w:themeColor="text1"/>
          <w:sz w:val="28"/>
          <w:szCs w:val="28"/>
        </w:rPr>
        <w:footnoteReference w:id="49"/>
      </w:r>
      <w:r w:rsidRPr="00845AC1">
        <w:rPr>
          <w:color w:val="000000" w:themeColor="text1"/>
          <w:sz w:val="28"/>
          <w:szCs w:val="28"/>
        </w:rPr>
        <w:t>.</w:t>
      </w:r>
      <w:r>
        <w:rPr>
          <w:color w:val="000000" w:themeColor="text1"/>
          <w:sz w:val="28"/>
          <w:szCs w:val="28"/>
        </w:rPr>
        <w:t xml:space="preserve"> Також</w:t>
      </w:r>
      <w:r w:rsidRPr="00845AC1">
        <w:rPr>
          <w:color w:val="000000" w:themeColor="text1"/>
          <w:sz w:val="28"/>
          <w:szCs w:val="28"/>
        </w:rPr>
        <w:t xml:space="preserve"> на весіллі в Кані </w:t>
      </w:r>
      <w:proofErr w:type="spellStart"/>
      <w:r>
        <w:rPr>
          <w:color w:val="000000" w:themeColor="text1"/>
          <w:sz w:val="28"/>
          <w:szCs w:val="28"/>
        </w:rPr>
        <w:t>Галілейській</w:t>
      </w:r>
      <w:proofErr w:type="spellEnd"/>
      <w:r>
        <w:rPr>
          <w:color w:val="000000" w:themeColor="text1"/>
          <w:sz w:val="28"/>
          <w:szCs w:val="28"/>
        </w:rPr>
        <w:t xml:space="preserve"> </w:t>
      </w:r>
      <w:r w:rsidRPr="00845AC1">
        <w:rPr>
          <w:color w:val="000000" w:themeColor="text1"/>
          <w:sz w:val="28"/>
          <w:szCs w:val="28"/>
        </w:rPr>
        <w:t>Марія грає роль посередниці, коли представляє Ісус</w:t>
      </w:r>
      <w:r>
        <w:rPr>
          <w:color w:val="000000" w:themeColor="text1"/>
          <w:sz w:val="28"/>
          <w:szCs w:val="28"/>
        </w:rPr>
        <w:t>ові</w:t>
      </w:r>
      <w:r w:rsidRPr="00845AC1">
        <w:rPr>
          <w:color w:val="000000" w:themeColor="text1"/>
          <w:sz w:val="28"/>
          <w:szCs w:val="28"/>
        </w:rPr>
        <w:t xml:space="preserve"> </w:t>
      </w:r>
      <w:r>
        <w:rPr>
          <w:color w:val="000000" w:themeColor="text1"/>
          <w:sz w:val="28"/>
          <w:szCs w:val="28"/>
        </w:rPr>
        <w:t>проблему</w:t>
      </w:r>
      <w:r w:rsidRPr="00845AC1">
        <w:rPr>
          <w:color w:val="000000" w:themeColor="text1"/>
          <w:sz w:val="28"/>
          <w:szCs w:val="28"/>
        </w:rPr>
        <w:t xml:space="preserve"> наречених (</w:t>
      </w:r>
      <w:r>
        <w:rPr>
          <w:color w:val="000000" w:themeColor="text1"/>
          <w:sz w:val="28"/>
          <w:szCs w:val="28"/>
        </w:rPr>
        <w:t>див</w:t>
      </w:r>
      <w:r w:rsidRPr="00845AC1">
        <w:rPr>
          <w:color w:val="000000" w:themeColor="text1"/>
          <w:sz w:val="28"/>
          <w:szCs w:val="28"/>
        </w:rPr>
        <w:t xml:space="preserve">. </w:t>
      </w:r>
      <w:r w:rsidRPr="00845AC1">
        <w:rPr>
          <w:i/>
          <w:color w:val="000000" w:themeColor="text1"/>
          <w:sz w:val="28"/>
          <w:szCs w:val="28"/>
        </w:rPr>
        <w:t>Йо</w:t>
      </w:r>
      <w:r w:rsidRPr="00845AC1">
        <w:rPr>
          <w:color w:val="000000" w:themeColor="text1"/>
          <w:sz w:val="28"/>
          <w:szCs w:val="28"/>
        </w:rPr>
        <w:t xml:space="preserve">. 2, 3) і просить слуг виконувати </w:t>
      </w:r>
      <w:r>
        <w:rPr>
          <w:color w:val="000000" w:themeColor="text1"/>
          <w:sz w:val="28"/>
          <w:szCs w:val="28"/>
        </w:rPr>
        <w:t xml:space="preserve">Його </w:t>
      </w:r>
      <w:r w:rsidRPr="00845AC1">
        <w:rPr>
          <w:color w:val="000000" w:themeColor="text1"/>
          <w:sz w:val="28"/>
          <w:szCs w:val="28"/>
        </w:rPr>
        <w:t>вказівки</w:t>
      </w:r>
      <w:r>
        <w:rPr>
          <w:color w:val="000000" w:themeColor="text1"/>
          <w:sz w:val="28"/>
          <w:szCs w:val="28"/>
        </w:rPr>
        <w:t xml:space="preserve"> (див. </w:t>
      </w:r>
      <w:r w:rsidRPr="00845AC1">
        <w:rPr>
          <w:i/>
          <w:color w:val="000000" w:themeColor="text1"/>
          <w:sz w:val="28"/>
          <w:szCs w:val="28"/>
        </w:rPr>
        <w:t>Йо</w:t>
      </w:r>
      <w:r>
        <w:rPr>
          <w:color w:val="000000" w:themeColor="text1"/>
          <w:sz w:val="28"/>
          <w:szCs w:val="28"/>
        </w:rPr>
        <w:t>. 2, 5).</w:t>
      </w:r>
    </w:p>
    <w:p w:rsidR="001822E3" w:rsidRPr="00091CA8" w:rsidRDefault="001822E3" w:rsidP="001822E3">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27. </w:t>
      </w:r>
      <w:r w:rsidRPr="00B47ED5">
        <w:rPr>
          <w:color w:val="000000" w:themeColor="text1"/>
          <w:sz w:val="28"/>
          <w:szCs w:val="28"/>
        </w:rPr>
        <w:t xml:space="preserve">На </w:t>
      </w:r>
      <w:r>
        <w:rPr>
          <w:color w:val="000000" w:themeColor="text1"/>
          <w:sz w:val="28"/>
          <w:szCs w:val="28"/>
        </w:rPr>
        <w:t>ІІ</w:t>
      </w:r>
      <w:r w:rsidRPr="00B47ED5">
        <w:rPr>
          <w:color w:val="000000" w:themeColor="text1"/>
          <w:sz w:val="28"/>
          <w:szCs w:val="28"/>
        </w:rPr>
        <w:t xml:space="preserve"> Ватиканському Соборі термін </w:t>
      </w:r>
      <w:r w:rsidRPr="00B47ED5">
        <w:rPr>
          <w:i/>
          <w:color w:val="000000" w:themeColor="text1"/>
          <w:sz w:val="28"/>
          <w:szCs w:val="28"/>
        </w:rPr>
        <w:t>посередництво</w:t>
      </w:r>
      <w:r w:rsidRPr="00B47ED5">
        <w:rPr>
          <w:color w:val="000000" w:themeColor="text1"/>
          <w:sz w:val="28"/>
          <w:szCs w:val="28"/>
        </w:rPr>
        <w:t xml:space="preserve"> стосується</w:t>
      </w:r>
      <w:r>
        <w:rPr>
          <w:color w:val="000000" w:themeColor="text1"/>
          <w:sz w:val="28"/>
          <w:szCs w:val="28"/>
        </w:rPr>
        <w:t xml:space="preserve"> насамперед</w:t>
      </w:r>
      <w:r w:rsidRPr="00B47ED5">
        <w:rPr>
          <w:color w:val="000000" w:themeColor="text1"/>
          <w:sz w:val="28"/>
          <w:szCs w:val="28"/>
        </w:rPr>
        <w:t xml:space="preserve"> Христа, а іноді </w:t>
      </w:r>
      <w:r>
        <w:rPr>
          <w:color w:val="000000" w:themeColor="text1"/>
          <w:sz w:val="28"/>
          <w:szCs w:val="28"/>
        </w:rPr>
        <w:t>й</w:t>
      </w:r>
      <w:r w:rsidRPr="00B47ED5">
        <w:rPr>
          <w:color w:val="000000" w:themeColor="text1"/>
          <w:sz w:val="28"/>
          <w:szCs w:val="28"/>
        </w:rPr>
        <w:t xml:space="preserve"> Марії, хоча й у явно </w:t>
      </w:r>
      <w:r>
        <w:rPr>
          <w:color w:val="000000" w:themeColor="text1"/>
          <w:sz w:val="28"/>
          <w:szCs w:val="28"/>
        </w:rPr>
        <w:t>підпорядкованому</w:t>
      </w:r>
      <w:r w:rsidRPr="00B47ED5">
        <w:rPr>
          <w:color w:val="000000" w:themeColor="text1"/>
          <w:sz w:val="28"/>
          <w:szCs w:val="28"/>
        </w:rPr>
        <w:t xml:space="preserve"> значенні</w:t>
      </w:r>
      <w:r>
        <w:rPr>
          <w:rStyle w:val="a6"/>
          <w:color w:val="000000" w:themeColor="text1"/>
          <w:sz w:val="28"/>
          <w:szCs w:val="28"/>
        </w:rPr>
        <w:footnoteReference w:id="50"/>
      </w:r>
      <w:r w:rsidRPr="00B47ED5">
        <w:rPr>
          <w:color w:val="000000" w:themeColor="text1"/>
          <w:sz w:val="28"/>
          <w:szCs w:val="28"/>
        </w:rPr>
        <w:t>.</w:t>
      </w:r>
      <w:r>
        <w:rPr>
          <w:color w:val="000000" w:themeColor="text1"/>
          <w:sz w:val="28"/>
          <w:szCs w:val="28"/>
        </w:rPr>
        <w:t xml:space="preserve"> Щодо Марії вживали іншу термінологію, зосереджену на співпраці</w:t>
      </w:r>
      <w:r>
        <w:rPr>
          <w:rStyle w:val="a6"/>
          <w:color w:val="000000" w:themeColor="text1"/>
          <w:sz w:val="28"/>
          <w:szCs w:val="28"/>
        </w:rPr>
        <w:footnoteReference w:id="51"/>
      </w:r>
      <w:r>
        <w:rPr>
          <w:color w:val="000000" w:themeColor="text1"/>
          <w:sz w:val="28"/>
          <w:szCs w:val="28"/>
        </w:rPr>
        <w:t xml:space="preserve"> чи материнській допомозі</w:t>
      </w:r>
      <w:r>
        <w:rPr>
          <w:rStyle w:val="a6"/>
          <w:color w:val="000000" w:themeColor="text1"/>
          <w:sz w:val="28"/>
          <w:szCs w:val="28"/>
        </w:rPr>
        <w:footnoteReference w:id="52"/>
      </w:r>
      <w:r>
        <w:rPr>
          <w:color w:val="000000" w:themeColor="text1"/>
          <w:sz w:val="28"/>
          <w:szCs w:val="28"/>
        </w:rPr>
        <w:t xml:space="preserve">. </w:t>
      </w:r>
      <w:r w:rsidRPr="003878ED">
        <w:rPr>
          <w:color w:val="000000" w:themeColor="text1"/>
          <w:sz w:val="28"/>
          <w:szCs w:val="28"/>
        </w:rPr>
        <w:t>Собор чітко формулює перспективу материнського заступництва Марії за допомогою таких виразів як</w:t>
      </w:r>
      <w:r w:rsidRPr="004B6113">
        <w:rPr>
          <w:color w:val="000000" w:themeColor="text1"/>
          <w:sz w:val="28"/>
          <w:szCs w:val="28"/>
        </w:rPr>
        <w:t xml:space="preserve"> «багаторазове заступництв</w:t>
      </w:r>
      <w:r>
        <w:rPr>
          <w:color w:val="000000" w:themeColor="text1"/>
          <w:sz w:val="28"/>
          <w:szCs w:val="28"/>
        </w:rPr>
        <w:t>о» та «материнський захист»</w:t>
      </w:r>
      <w:r>
        <w:rPr>
          <w:rStyle w:val="a6"/>
          <w:color w:val="000000" w:themeColor="text1"/>
          <w:sz w:val="28"/>
          <w:szCs w:val="28"/>
        </w:rPr>
        <w:footnoteReference w:id="53"/>
      </w:r>
      <w:r>
        <w:rPr>
          <w:color w:val="000000" w:themeColor="text1"/>
          <w:sz w:val="28"/>
          <w:szCs w:val="28"/>
        </w:rPr>
        <w:t>. Разом ці два аспе</w:t>
      </w:r>
      <w:r w:rsidR="004117E2">
        <w:rPr>
          <w:color w:val="000000" w:themeColor="text1"/>
          <w:sz w:val="28"/>
          <w:szCs w:val="28"/>
        </w:rPr>
        <w:t>к</w:t>
      </w:r>
      <w:r>
        <w:rPr>
          <w:color w:val="000000" w:themeColor="text1"/>
          <w:sz w:val="28"/>
          <w:szCs w:val="28"/>
        </w:rPr>
        <w:t>ти формують специфіку співпраці Марії в місії Христа через Святого Духа. У стислому значенні</w:t>
      </w:r>
      <w:r w:rsidRPr="004B6113">
        <w:rPr>
          <w:color w:val="000000" w:themeColor="text1"/>
          <w:sz w:val="28"/>
          <w:szCs w:val="28"/>
        </w:rPr>
        <w:t xml:space="preserve"> ми не можемо говорити про якесь інше посередництво благодаті, окрім посередництва втіленого Божого Сина</w:t>
      </w:r>
      <w:r>
        <w:rPr>
          <w:rStyle w:val="a6"/>
          <w:color w:val="000000" w:themeColor="text1"/>
          <w:sz w:val="28"/>
          <w:szCs w:val="28"/>
        </w:rPr>
        <w:footnoteReference w:id="54"/>
      </w:r>
      <w:r w:rsidRPr="004B6113">
        <w:rPr>
          <w:color w:val="000000" w:themeColor="text1"/>
          <w:sz w:val="28"/>
          <w:szCs w:val="28"/>
        </w:rPr>
        <w:t>.</w:t>
      </w:r>
      <w:r>
        <w:rPr>
          <w:color w:val="000000" w:themeColor="text1"/>
          <w:sz w:val="28"/>
          <w:szCs w:val="28"/>
        </w:rPr>
        <w:t xml:space="preserve"> Тому потрібно</w:t>
      </w:r>
      <w:r w:rsidRPr="00427C7D">
        <w:rPr>
          <w:color w:val="000000" w:themeColor="text1"/>
          <w:sz w:val="28"/>
          <w:szCs w:val="28"/>
        </w:rPr>
        <w:t xml:space="preserve"> завжди пам</w:t>
      </w:r>
      <w:r>
        <w:rPr>
          <w:color w:val="000000" w:themeColor="text1"/>
          <w:sz w:val="28"/>
          <w:szCs w:val="28"/>
        </w:rPr>
        <w:t>’</w:t>
      </w:r>
      <w:r w:rsidRPr="00427C7D">
        <w:rPr>
          <w:color w:val="000000" w:themeColor="text1"/>
          <w:sz w:val="28"/>
          <w:szCs w:val="28"/>
        </w:rPr>
        <w:t>ятати</w:t>
      </w:r>
      <w:r>
        <w:rPr>
          <w:color w:val="000000" w:themeColor="text1"/>
          <w:sz w:val="28"/>
          <w:szCs w:val="28"/>
        </w:rPr>
        <w:t xml:space="preserve"> і</w:t>
      </w:r>
      <w:r w:rsidRPr="00427C7D">
        <w:rPr>
          <w:color w:val="000000" w:themeColor="text1"/>
          <w:sz w:val="28"/>
          <w:szCs w:val="28"/>
        </w:rPr>
        <w:t xml:space="preserve"> не приховувати християнське переконання, що</w:t>
      </w:r>
      <w:r>
        <w:rPr>
          <w:color w:val="000000" w:themeColor="text1"/>
          <w:sz w:val="28"/>
          <w:szCs w:val="28"/>
        </w:rPr>
        <w:t xml:space="preserve"> «</w:t>
      </w:r>
      <w:r>
        <w:rPr>
          <w:color w:val="000000"/>
          <w:sz w:val="28"/>
          <w:szCs w:val="28"/>
          <w:lang w:bidi="uk-UA"/>
        </w:rPr>
        <w:t>т</w:t>
      </w:r>
      <w:r w:rsidRPr="007D00AF">
        <w:rPr>
          <w:color w:val="000000"/>
          <w:sz w:val="28"/>
          <w:szCs w:val="28"/>
          <w:lang w:bidi="uk-UA"/>
        </w:rPr>
        <w:t>реба твердо вірити в те, що невід</w:t>
      </w:r>
      <w:r>
        <w:rPr>
          <w:sz w:val="28"/>
          <w:szCs w:val="28"/>
        </w:rPr>
        <w:t>’</w:t>
      </w:r>
      <w:r w:rsidRPr="007D00AF">
        <w:rPr>
          <w:color w:val="000000"/>
          <w:sz w:val="28"/>
          <w:szCs w:val="28"/>
          <w:lang w:bidi="uk-UA"/>
        </w:rPr>
        <w:t xml:space="preserve">ємною частиною віри Церкви є істина про Ісуса Христа, Сина Божого, Господа і Єдиного Спасителя, Який Своїм </w:t>
      </w:r>
      <w:proofErr w:type="spellStart"/>
      <w:r w:rsidRPr="007D00AF">
        <w:rPr>
          <w:color w:val="000000"/>
          <w:sz w:val="28"/>
          <w:szCs w:val="28"/>
          <w:lang w:bidi="uk-UA"/>
        </w:rPr>
        <w:t>Воплоченням</w:t>
      </w:r>
      <w:proofErr w:type="spellEnd"/>
      <w:r w:rsidRPr="007D00AF">
        <w:rPr>
          <w:color w:val="000000"/>
          <w:sz w:val="28"/>
          <w:szCs w:val="28"/>
          <w:lang w:bidi="uk-UA"/>
        </w:rPr>
        <w:t>, Смертю і Воскресінням здійснив історію спасіння, яка в Ньому має своє осердя і свою повноту</w:t>
      </w:r>
      <w:r>
        <w:rPr>
          <w:color w:val="000000" w:themeColor="text1"/>
          <w:sz w:val="28"/>
          <w:szCs w:val="28"/>
        </w:rPr>
        <w:t>»</w:t>
      </w:r>
      <w:r>
        <w:rPr>
          <w:rStyle w:val="a6"/>
          <w:color w:val="000000" w:themeColor="text1"/>
          <w:sz w:val="28"/>
          <w:szCs w:val="28"/>
        </w:rPr>
        <w:footnoteReference w:id="55"/>
      </w:r>
      <w:r>
        <w:rPr>
          <w:color w:val="000000" w:themeColor="text1"/>
          <w:sz w:val="28"/>
          <w:szCs w:val="28"/>
        </w:rPr>
        <w:t>.</w:t>
      </w:r>
    </w:p>
    <w:p w:rsidR="00506D40" w:rsidRPr="00091CA8" w:rsidRDefault="00506D40" w:rsidP="00506D40">
      <w:pPr>
        <w:pStyle w:val="a4"/>
        <w:shd w:val="clear" w:color="auto" w:fill="FFFFFF"/>
        <w:spacing w:before="0" w:beforeAutospacing="0" w:after="0" w:afterAutospacing="0"/>
        <w:ind w:firstLine="567"/>
        <w:jc w:val="both"/>
        <w:rPr>
          <w:color w:val="000000" w:themeColor="text1"/>
          <w:sz w:val="28"/>
          <w:szCs w:val="28"/>
        </w:rPr>
      </w:pPr>
    </w:p>
    <w:p w:rsidR="00506D40" w:rsidRPr="00091CA8" w:rsidRDefault="00506D40" w:rsidP="00506D40">
      <w:pPr>
        <w:pStyle w:val="a4"/>
        <w:shd w:val="clear" w:color="auto" w:fill="FFFFFF"/>
        <w:spacing w:before="0" w:beforeAutospacing="0" w:after="0" w:afterAutospacing="0"/>
        <w:ind w:firstLine="567"/>
        <w:jc w:val="both"/>
        <w:rPr>
          <w:i/>
          <w:sz w:val="28"/>
          <w:szCs w:val="28"/>
        </w:rPr>
      </w:pPr>
      <w:r w:rsidRPr="00091CA8">
        <w:rPr>
          <w:i/>
          <w:sz w:val="28"/>
          <w:szCs w:val="28"/>
        </w:rPr>
        <w:t>Марія в єдиному посередництві Христа</w:t>
      </w:r>
    </w:p>
    <w:p w:rsidR="007B15A6" w:rsidRPr="00276AC5" w:rsidRDefault="007B15A6" w:rsidP="007B15A6">
      <w:pPr>
        <w:pStyle w:val="a4"/>
        <w:shd w:val="clear" w:color="auto" w:fill="FFFFFF"/>
        <w:spacing w:before="0" w:beforeAutospacing="0" w:after="0" w:afterAutospacing="0"/>
        <w:ind w:firstLine="567"/>
        <w:jc w:val="both"/>
        <w:rPr>
          <w:color w:val="000000" w:themeColor="text1"/>
          <w:sz w:val="28"/>
          <w:szCs w:val="28"/>
        </w:rPr>
      </w:pPr>
    </w:p>
    <w:p w:rsidR="0070244B" w:rsidRPr="00091CA8" w:rsidRDefault="0070244B" w:rsidP="0070244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 xml:space="preserve">28. </w:t>
      </w:r>
      <w:r w:rsidRPr="0098445C">
        <w:rPr>
          <w:color w:val="000000" w:themeColor="text1"/>
          <w:sz w:val="28"/>
          <w:szCs w:val="28"/>
        </w:rPr>
        <w:t xml:space="preserve">Водночас </w:t>
      </w:r>
      <w:r>
        <w:rPr>
          <w:color w:val="000000" w:themeColor="text1"/>
          <w:sz w:val="28"/>
          <w:szCs w:val="28"/>
        </w:rPr>
        <w:t>слід</w:t>
      </w:r>
      <w:r w:rsidRPr="0098445C">
        <w:rPr>
          <w:color w:val="000000" w:themeColor="text1"/>
          <w:sz w:val="28"/>
          <w:szCs w:val="28"/>
        </w:rPr>
        <w:t xml:space="preserve"> пам’ятати, що унікальність посередництва Христа «інклюзивн</w:t>
      </w:r>
      <w:r>
        <w:rPr>
          <w:color w:val="000000" w:themeColor="text1"/>
          <w:sz w:val="28"/>
          <w:szCs w:val="28"/>
        </w:rPr>
        <w:t>а</w:t>
      </w:r>
      <w:r w:rsidRPr="0098445C">
        <w:rPr>
          <w:color w:val="000000" w:themeColor="text1"/>
          <w:sz w:val="28"/>
          <w:szCs w:val="28"/>
        </w:rPr>
        <w:t>», тобто</w:t>
      </w:r>
      <w:r>
        <w:rPr>
          <w:color w:val="000000" w:themeColor="text1"/>
          <w:sz w:val="28"/>
          <w:szCs w:val="28"/>
        </w:rPr>
        <w:t xml:space="preserve"> </w:t>
      </w:r>
      <w:r w:rsidRPr="0098445C">
        <w:rPr>
          <w:color w:val="000000" w:themeColor="text1"/>
          <w:sz w:val="28"/>
          <w:szCs w:val="28"/>
        </w:rPr>
        <w:t xml:space="preserve">Христос уможливлює різні форми посередництва у здійсненні свого </w:t>
      </w:r>
      <w:proofErr w:type="spellStart"/>
      <w:r w:rsidRPr="0098445C">
        <w:rPr>
          <w:color w:val="000000" w:themeColor="text1"/>
          <w:sz w:val="28"/>
          <w:szCs w:val="28"/>
        </w:rPr>
        <w:t>спасительного</w:t>
      </w:r>
      <w:proofErr w:type="spellEnd"/>
      <w:r w:rsidRPr="0098445C">
        <w:rPr>
          <w:color w:val="000000" w:themeColor="text1"/>
          <w:sz w:val="28"/>
          <w:szCs w:val="28"/>
        </w:rPr>
        <w:t xml:space="preserve"> плану, щоб у єдності з Ним ми всі могли </w:t>
      </w:r>
      <w:r>
        <w:rPr>
          <w:color w:val="000000" w:themeColor="text1"/>
          <w:sz w:val="28"/>
          <w:szCs w:val="28"/>
        </w:rPr>
        <w:t xml:space="preserve">у якийсь спосіб </w:t>
      </w:r>
      <w:r w:rsidRPr="0098445C">
        <w:rPr>
          <w:color w:val="000000" w:themeColor="text1"/>
          <w:sz w:val="28"/>
          <w:szCs w:val="28"/>
        </w:rPr>
        <w:t xml:space="preserve">бути </w:t>
      </w:r>
      <w:r>
        <w:rPr>
          <w:color w:val="000000" w:themeColor="text1"/>
          <w:sz w:val="28"/>
          <w:szCs w:val="28"/>
        </w:rPr>
        <w:t>співпрацівниками</w:t>
      </w:r>
      <w:r w:rsidRPr="0098445C">
        <w:rPr>
          <w:color w:val="000000" w:themeColor="text1"/>
          <w:sz w:val="28"/>
          <w:szCs w:val="28"/>
        </w:rPr>
        <w:t xml:space="preserve"> Бога, </w:t>
      </w:r>
      <w:r>
        <w:rPr>
          <w:color w:val="000000" w:themeColor="text1"/>
          <w:sz w:val="28"/>
          <w:szCs w:val="28"/>
        </w:rPr>
        <w:t xml:space="preserve">«посередниками» один для одного (див. </w:t>
      </w:r>
      <w:r w:rsidRPr="0098445C">
        <w:rPr>
          <w:i/>
          <w:color w:val="000000" w:themeColor="text1"/>
          <w:sz w:val="28"/>
          <w:szCs w:val="28"/>
        </w:rPr>
        <w:t>1 Кор</w:t>
      </w:r>
      <w:r>
        <w:rPr>
          <w:color w:val="000000" w:themeColor="text1"/>
          <w:sz w:val="28"/>
          <w:szCs w:val="28"/>
        </w:rPr>
        <w:t xml:space="preserve">. 3, 9). </w:t>
      </w:r>
      <w:r w:rsidRPr="0098445C">
        <w:rPr>
          <w:color w:val="000000" w:themeColor="text1"/>
          <w:sz w:val="28"/>
          <w:szCs w:val="28"/>
        </w:rPr>
        <w:t xml:space="preserve">Саме тому, що Христос має найвищу та безмежну владу, Він може наділити </w:t>
      </w:r>
      <w:r>
        <w:rPr>
          <w:color w:val="000000" w:themeColor="text1"/>
          <w:sz w:val="28"/>
          <w:szCs w:val="28"/>
        </w:rPr>
        <w:t>с</w:t>
      </w:r>
      <w:r w:rsidRPr="0098445C">
        <w:rPr>
          <w:color w:val="000000" w:themeColor="text1"/>
          <w:sz w:val="28"/>
          <w:szCs w:val="28"/>
        </w:rPr>
        <w:t>воїх братів силою</w:t>
      </w:r>
      <w:r>
        <w:rPr>
          <w:color w:val="000000" w:themeColor="text1"/>
          <w:sz w:val="28"/>
          <w:szCs w:val="28"/>
        </w:rPr>
        <w:t xml:space="preserve"> і зробити</w:t>
      </w:r>
      <w:r w:rsidRPr="0098445C">
        <w:rPr>
          <w:color w:val="000000" w:themeColor="text1"/>
          <w:sz w:val="28"/>
          <w:szCs w:val="28"/>
        </w:rPr>
        <w:t xml:space="preserve"> їх здатними до справжньої співпраці у здійсненні </w:t>
      </w:r>
      <w:r>
        <w:rPr>
          <w:color w:val="000000" w:themeColor="text1"/>
          <w:sz w:val="28"/>
          <w:szCs w:val="28"/>
        </w:rPr>
        <w:t>й</w:t>
      </w:r>
      <w:r w:rsidRPr="0098445C">
        <w:rPr>
          <w:color w:val="000000" w:themeColor="text1"/>
          <w:sz w:val="28"/>
          <w:szCs w:val="28"/>
        </w:rPr>
        <w:t>ого планів.</w:t>
      </w:r>
      <w:r>
        <w:rPr>
          <w:color w:val="000000" w:themeColor="text1"/>
          <w:sz w:val="28"/>
          <w:szCs w:val="28"/>
        </w:rPr>
        <w:t xml:space="preserve"> ІІ Ватиканський Собор ствердив, що «</w:t>
      </w:r>
      <w:r w:rsidRPr="00D100AA">
        <w:rPr>
          <w:sz w:val="28"/>
          <w:szCs w:val="28"/>
        </w:rPr>
        <w:t xml:space="preserve">єдине посередництво </w:t>
      </w:r>
      <w:proofErr w:type="spellStart"/>
      <w:r w:rsidRPr="00D100AA">
        <w:rPr>
          <w:sz w:val="28"/>
          <w:szCs w:val="28"/>
        </w:rPr>
        <w:t>Ізбавителя</w:t>
      </w:r>
      <w:proofErr w:type="spellEnd"/>
      <w:r w:rsidRPr="00D100AA">
        <w:rPr>
          <w:sz w:val="28"/>
          <w:szCs w:val="28"/>
        </w:rPr>
        <w:t xml:space="preserve"> не виключає, а навпаки </w:t>
      </w:r>
      <w:r>
        <w:rPr>
          <w:iCs/>
          <w:sz w:val="28"/>
          <w:szCs w:val="28"/>
        </w:rPr>
        <w:t xml:space="preserve">– </w:t>
      </w:r>
      <w:r w:rsidRPr="00D100AA">
        <w:rPr>
          <w:sz w:val="28"/>
          <w:szCs w:val="28"/>
        </w:rPr>
        <w:t>пробуджує створіння до різноманітної співпраці, що походить із єдиного джерела</w:t>
      </w:r>
      <w:r>
        <w:rPr>
          <w:color w:val="000000" w:themeColor="text1"/>
          <w:sz w:val="28"/>
          <w:szCs w:val="28"/>
        </w:rPr>
        <w:t>»</w:t>
      </w:r>
      <w:r>
        <w:rPr>
          <w:rStyle w:val="a6"/>
          <w:color w:val="000000" w:themeColor="text1"/>
          <w:sz w:val="28"/>
          <w:szCs w:val="28"/>
        </w:rPr>
        <w:footnoteReference w:id="56"/>
      </w:r>
      <w:r>
        <w:rPr>
          <w:color w:val="000000" w:themeColor="text1"/>
          <w:sz w:val="28"/>
          <w:szCs w:val="28"/>
        </w:rPr>
        <w:t xml:space="preserve">. </w:t>
      </w:r>
      <w:r w:rsidRPr="007D00AF">
        <w:rPr>
          <w:color w:val="000000"/>
          <w:sz w:val="28"/>
          <w:szCs w:val="28"/>
          <w:lang w:bidi="uk-UA"/>
        </w:rPr>
        <w:t>Т</w:t>
      </w:r>
      <w:r>
        <w:rPr>
          <w:color w:val="000000"/>
          <w:sz w:val="28"/>
          <w:szCs w:val="28"/>
          <w:lang w:bidi="uk-UA"/>
        </w:rPr>
        <w:t>ому «т</w:t>
      </w:r>
      <w:r w:rsidRPr="007D00AF">
        <w:rPr>
          <w:color w:val="000000"/>
          <w:sz w:val="28"/>
          <w:szCs w:val="28"/>
          <w:lang w:bidi="uk-UA"/>
        </w:rPr>
        <w:t xml:space="preserve">реба глибше дослідити зміст </w:t>
      </w:r>
      <w:proofErr w:type="spellStart"/>
      <w:r w:rsidRPr="007D00AF">
        <w:rPr>
          <w:color w:val="000000"/>
          <w:sz w:val="28"/>
          <w:szCs w:val="28"/>
          <w:lang w:bidi="uk-UA"/>
        </w:rPr>
        <w:t>співдії</w:t>
      </w:r>
      <w:proofErr w:type="spellEnd"/>
      <w:r w:rsidRPr="007D00AF">
        <w:rPr>
          <w:color w:val="000000"/>
          <w:sz w:val="28"/>
          <w:szCs w:val="28"/>
          <w:lang w:bidi="uk-UA"/>
        </w:rPr>
        <w:t xml:space="preserve"> посередництву Христа, але ці дослідження завжди мусять узгоджуватися з принципом унікальності Христа як єдиного посередника</w:t>
      </w:r>
      <w:r>
        <w:rPr>
          <w:color w:val="000000"/>
          <w:sz w:val="28"/>
          <w:szCs w:val="28"/>
          <w:lang w:bidi="uk-UA"/>
        </w:rPr>
        <w:t>»</w:t>
      </w:r>
      <w:r>
        <w:rPr>
          <w:rStyle w:val="a6"/>
          <w:color w:val="000000"/>
          <w:sz w:val="28"/>
          <w:szCs w:val="28"/>
          <w:lang w:bidi="uk-UA"/>
        </w:rPr>
        <w:footnoteReference w:id="57"/>
      </w:r>
      <w:r>
        <w:rPr>
          <w:color w:val="000000"/>
          <w:sz w:val="28"/>
          <w:szCs w:val="28"/>
          <w:lang w:bidi="uk-UA"/>
        </w:rPr>
        <w:t xml:space="preserve">. </w:t>
      </w:r>
      <w:r w:rsidRPr="00DD09E0">
        <w:rPr>
          <w:color w:val="000000"/>
          <w:sz w:val="28"/>
          <w:szCs w:val="28"/>
          <w:lang w:bidi="uk-UA"/>
        </w:rPr>
        <w:t xml:space="preserve">Залишається правдою, що Церква продовжує в часі та </w:t>
      </w:r>
      <w:r>
        <w:rPr>
          <w:color w:val="000000"/>
          <w:sz w:val="28"/>
          <w:szCs w:val="28"/>
          <w:lang w:bidi="uk-UA"/>
        </w:rPr>
        <w:t>просторі</w:t>
      </w:r>
      <w:r w:rsidRPr="00DD09E0">
        <w:rPr>
          <w:color w:val="000000"/>
          <w:sz w:val="28"/>
          <w:szCs w:val="28"/>
          <w:lang w:bidi="uk-UA"/>
        </w:rPr>
        <w:t xml:space="preserve"> переда</w:t>
      </w:r>
      <w:r>
        <w:rPr>
          <w:color w:val="000000"/>
          <w:sz w:val="28"/>
          <w:szCs w:val="28"/>
          <w:lang w:bidi="uk-UA"/>
        </w:rPr>
        <w:t>вати</w:t>
      </w:r>
      <w:r w:rsidRPr="00DD09E0">
        <w:rPr>
          <w:color w:val="000000"/>
          <w:sz w:val="28"/>
          <w:szCs w:val="28"/>
          <w:lang w:bidi="uk-UA"/>
        </w:rPr>
        <w:t xml:space="preserve"> </w:t>
      </w:r>
      <w:r>
        <w:rPr>
          <w:color w:val="000000"/>
          <w:sz w:val="28"/>
          <w:szCs w:val="28"/>
          <w:lang w:bidi="uk-UA"/>
        </w:rPr>
        <w:t>результати</w:t>
      </w:r>
      <w:r w:rsidRPr="00DD09E0">
        <w:rPr>
          <w:color w:val="000000"/>
          <w:sz w:val="28"/>
          <w:szCs w:val="28"/>
          <w:lang w:bidi="uk-UA"/>
        </w:rPr>
        <w:t xml:space="preserve"> пасхальної події Христа</w:t>
      </w:r>
      <w:r>
        <w:rPr>
          <w:rStyle w:val="a6"/>
          <w:color w:val="000000"/>
          <w:sz w:val="28"/>
          <w:szCs w:val="28"/>
          <w:lang w:bidi="uk-UA"/>
        </w:rPr>
        <w:footnoteReference w:id="58"/>
      </w:r>
      <w:r w:rsidRPr="00DD09E0">
        <w:rPr>
          <w:color w:val="000000"/>
          <w:sz w:val="28"/>
          <w:szCs w:val="28"/>
          <w:lang w:bidi="uk-UA"/>
        </w:rPr>
        <w:t>, і що Марія займає особливе місце в серці Матері-Церкви</w:t>
      </w:r>
      <w:r>
        <w:rPr>
          <w:rStyle w:val="a6"/>
          <w:color w:val="000000"/>
          <w:sz w:val="28"/>
          <w:szCs w:val="28"/>
          <w:lang w:bidi="uk-UA"/>
        </w:rPr>
        <w:footnoteReference w:id="59"/>
      </w:r>
      <w:r w:rsidRPr="00DD09E0">
        <w:rPr>
          <w:color w:val="000000"/>
          <w:sz w:val="28"/>
          <w:szCs w:val="28"/>
          <w:lang w:bidi="uk-UA"/>
        </w:rPr>
        <w:t>.</w:t>
      </w:r>
    </w:p>
    <w:p w:rsidR="00EF516D" w:rsidRPr="00091CA8" w:rsidRDefault="00EF516D" w:rsidP="00EF516D">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29. </w:t>
      </w:r>
      <w:r w:rsidRPr="0016298B">
        <w:rPr>
          <w:color w:val="000000" w:themeColor="text1"/>
          <w:sz w:val="28"/>
          <w:szCs w:val="28"/>
        </w:rPr>
        <w:t xml:space="preserve">Участь Марії у </w:t>
      </w:r>
      <w:r>
        <w:rPr>
          <w:color w:val="000000" w:themeColor="text1"/>
          <w:sz w:val="28"/>
          <w:szCs w:val="28"/>
        </w:rPr>
        <w:t>ділі</w:t>
      </w:r>
      <w:r w:rsidRPr="0016298B">
        <w:rPr>
          <w:color w:val="000000" w:themeColor="text1"/>
          <w:sz w:val="28"/>
          <w:szCs w:val="28"/>
        </w:rPr>
        <w:t xml:space="preserve"> Христа очевидна, якщо ми виходимо з переконання, що воскреслий Господь сприяє, </w:t>
      </w:r>
      <w:r>
        <w:rPr>
          <w:color w:val="000000" w:themeColor="text1"/>
          <w:sz w:val="28"/>
          <w:szCs w:val="28"/>
        </w:rPr>
        <w:t>перемінює</w:t>
      </w:r>
      <w:r w:rsidRPr="0016298B">
        <w:rPr>
          <w:color w:val="000000" w:themeColor="text1"/>
          <w:sz w:val="28"/>
          <w:szCs w:val="28"/>
        </w:rPr>
        <w:t xml:space="preserve"> та </w:t>
      </w:r>
      <w:r>
        <w:rPr>
          <w:color w:val="000000" w:themeColor="text1"/>
          <w:sz w:val="28"/>
          <w:szCs w:val="28"/>
        </w:rPr>
        <w:t xml:space="preserve">наділяє </w:t>
      </w:r>
      <w:r w:rsidRPr="0016298B">
        <w:rPr>
          <w:color w:val="000000" w:themeColor="text1"/>
          <w:sz w:val="28"/>
          <w:szCs w:val="28"/>
        </w:rPr>
        <w:t>віруючи</w:t>
      </w:r>
      <w:r>
        <w:rPr>
          <w:color w:val="000000" w:themeColor="text1"/>
          <w:sz w:val="28"/>
          <w:szCs w:val="28"/>
        </w:rPr>
        <w:t>х силою</w:t>
      </w:r>
      <w:r w:rsidRPr="0016298B">
        <w:rPr>
          <w:color w:val="000000" w:themeColor="text1"/>
          <w:sz w:val="28"/>
          <w:szCs w:val="28"/>
        </w:rPr>
        <w:t xml:space="preserve"> співпрацювати з Ним у Його </w:t>
      </w:r>
      <w:r>
        <w:rPr>
          <w:color w:val="000000" w:themeColor="text1"/>
          <w:sz w:val="28"/>
          <w:szCs w:val="28"/>
        </w:rPr>
        <w:t>місії</w:t>
      </w:r>
      <w:r w:rsidRPr="0016298B">
        <w:rPr>
          <w:color w:val="000000" w:themeColor="text1"/>
          <w:sz w:val="28"/>
          <w:szCs w:val="28"/>
        </w:rPr>
        <w:t>.</w:t>
      </w:r>
      <w:r>
        <w:rPr>
          <w:color w:val="000000" w:themeColor="text1"/>
          <w:sz w:val="28"/>
          <w:szCs w:val="28"/>
        </w:rPr>
        <w:t xml:space="preserve"> </w:t>
      </w:r>
      <w:r w:rsidRPr="0016298B">
        <w:rPr>
          <w:color w:val="000000" w:themeColor="text1"/>
          <w:sz w:val="28"/>
          <w:szCs w:val="28"/>
        </w:rPr>
        <w:t xml:space="preserve">Це відбувається не через слабкість, нездатність чи </w:t>
      </w:r>
      <w:r>
        <w:rPr>
          <w:color w:val="000000" w:themeColor="text1"/>
          <w:sz w:val="28"/>
          <w:szCs w:val="28"/>
        </w:rPr>
        <w:t>потребу</w:t>
      </w:r>
      <w:r w:rsidRPr="0016298B">
        <w:rPr>
          <w:color w:val="000000" w:themeColor="text1"/>
          <w:sz w:val="28"/>
          <w:szCs w:val="28"/>
        </w:rPr>
        <w:t xml:space="preserve"> самого Христа, а саме через Його славну силу, яка здатна щедро та безкорисливо залучати нас </w:t>
      </w:r>
      <w:r>
        <w:rPr>
          <w:color w:val="000000" w:themeColor="text1"/>
          <w:sz w:val="28"/>
          <w:szCs w:val="28"/>
        </w:rPr>
        <w:t>до співпраці</w:t>
      </w:r>
      <w:r w:rsidRPr="0016298B">
        <w:rPr>
          <w:color w:val="000000" w:themeColor="text1"/>
          <w:sz w:val="28"/>
          <w:szCs w:val="28"/>
        </w:rPr>
        <w:t xml:space="preserve"> у Його </w:t>
      </w:r>
      <w:r>
        <w:rPr>
          <w:color w:val="000000" w:themeColor="text1"/>
          <w:sz w:val="28"/>
          <w:szCs w:val="28"/>
        </w:rPr>
        <w:t>місії</w:t>
      </w:r>
      <w:r w:rsidRPr="0016298B">
        <w:rPr>
          <w:color w:val="000000" w:themeColor="text1"/>
          <w:sz w:val="28"/>
          <w:szCs w:val="28"/>
        </w:rPr>
        <w:t>.</w:t>
      </w:r>
      <w:r>
        <w:rPr>
          <w:color w:val="000000" w:themeColor="text1"/>
          <w:sz w:val="28"/>
          <w:szCs w:val="28"/>
        </w:rPr>
        <w:t xml:space="preserve"> Тут</w:t>
      </w:r>
      <w:r w:rsidRPr="00AB0201">
        <w:rPr>
          <w:color w:val="000000" w:themeColor="text1"/>
          <w:sz w:val="28"/>
          <w:szCs w:val="28"/>
        </w:rPr>
        <w:t xml:space="preserve"> слід наголосити</w:t>
      </w:r>
      <w:r>
        <w:rPr>
          <w:color w:val="000000" w:themeColor="text1"/>
          <w:sz w:val="28"/>
          <w:szCs w:val="28"/>
        </w:rPr>
        <w:t>,</w:t>
      </w:r>
      <w:r w:rsidRPr="00AB0201">
        <w:rPr>
          <w:color w:val="000000" w:themeColor="text1"/>
          <w:sz w:val="28"/>
          <w:szCs w:val="28"/>
        </w:rPr>
        <w:t xml:space="preserve"> </w:t>
      </w:r>
      <w:r>
        <w:rPr>
          <w:color w:val="000000" w:themeColor="text1"/>
          <w:sz w:val="28"/>
          <w:szCs w:val="28"/>
        </w:rPr>
        <w:t xml:space="preserve">що </w:t>
      </w:r>
      <w:r w:rsidRPr="00AB0201">
        <w:rPr>
          <w:color w:val="000000" w:themeColor="text1"/>
          <w:sz w:val="28"/>
          <w:szCs w:val="28"/>
        </w:rPr>
        <w:t xml:space="preserve">коли Він дозволяє нам супроводжувати Його та, під впливом Його благодаті, віддавати найкраще з себе, </w:t>
      </w:r>
      <w:r>
        <w:rPr>
          <w:color w:val="000000" w:themeColor="text1"/>
          <w:sz w:val="28"/>
          <w:szCs w:val="28"/>
        </w:rPr>
        <w:t xml:space="preserve">то в кінцевому розрахунку </w:t>
      </w:r>
      <w:r w:rsidRPr="00AB0201">
        <w:rPr>
          <w:color w:val="000000" w:themeColor="text1"/>
          <w:sz w:val="28"/>
          <w:szCs w:val="28"/>
        </w:rPr>
        <w:t>прославляються саме Його сила та милосердя.</w:t>
      </w:r>
    </w:p>
    <w:p w:rsidR="00EF516D" w:rsidRPr="00091CA8" w:rsidRDefault="00EF516D" w:rsidP="00EF516D">
      <w:pPr>
        <w:pStyle w:val="a4"/>
        <w:shd w:val="clear" w:color="auto" w:fill="FFFFFF"/>
        <w:spacing w:before="0" w:beforeAutospacing="0" w:after="0" w:afterAutospacing="0"/>
        <w:ind w:firstLine="567"/>
        <w:jc w:val="both"/>
        <w:rPr>
          <w:color w:val="000000" w:themeColor="text1"/>
          <w:sz w:val="28"/>
          <w:szCs w:val="28"/>
        </w:rPr>
      </w:pPr>
    </w:p>
    <w:p w:rsidR="00EF516D" w:rsidRPr="00091CA8" w:rsidRDefault="00EF516D" w:rsidP="00EF516D">
      <w:pPr>
        <w:pStyle w:val="a4"/>
        <w:shd w:val="clear" w:color="auto" w:fill="FFFFFF"/>
        <w:spacing w:before="0" w:beforeAutospacing="0" w:after="0" w:afterAutospacing="0"/>
        <w:ind w:firstLine="567"/>
        <w:jc w:val="both"/>
        <w:rPr>
          <w:i/>
          <w:sz w:val="28"/>
          <w:szCs w:val="28"/>
        </w:rPr>
      </w:pPr>
      <w:r w:rsidRPr="00091CA8">
        <w:rPr>
          <w:i/>
          <w:sz w:val="28"/>
          <w:szCs w:val="28"/>
        </w:rPr>
        <w:t>Плідні в прославленому Христі</w:t>
      </w:r>
    </w:p>
    <w:p w:rsidR="0048476B" w:rsidRDefault="0048476B" w:rsidP="0048476B">
      <w:pPr>
        <w:pStyle w:val="a4"/>
        <w:shd w:val="clear" w:color="auto" w:fill="FFFFFF"/>
        <w:spacing w:before="0" w:beforeAutospacing="0" w:after="0" w:afterAutospacing="0"/>
        <w:ind w:firstLine="567"/>
        <w:jc w:val="both"/>
        <w:rPr>
          <w:color w:val="000000" w:themeColor="text1"/>
          <w:sz w:val="28"/>
          <w:szCs w:val="28"/>
        </w:rPr>
      </w:pPr>
    </w:p>
    <w:p w:rsidR="000E16FC" w:rsidRPr="00091CA8" w:rsidRDefault="000E16FC" w:rsidP="000E16FC">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30. Особливо повчальний наступний текст: «</w:t>
      </w:r>
      <w:r w:rsidRPr="00AB0201">
        <w:rPr>
          <w:color w:val="000000" w:themeColor="text1"/>
          <w:sz w:val="28"/>
          <w:szCs w:val="28"/>
        </w:rPr>
        <w:t xml:space="preserve">Хто в мене вірує, той так само діла робитиме, що їх я роблю. А й більші від них робитиме, </w:t>
      </w:r>
      <w:r w:rsidRPr="00091CA8">
        <w:rPr>
          <w:color w:val="000000" w:themeColor="text1"/>
          <w:sz w:val="28"/>
          <w:szCs w:val="28"/>
        </w:rPr>
        <w:t xml:space="preserve">– </w:t>
      </w:r>
      <w:r w:rsidRPr="00AB0201">
        <w:rPr>
          <w:color w:val="000000" w:themeColor="text1"/>
          <w:sz w:val="28"/>
          <w:szCs w:val="28"/>
        </w:rPr>
        <w:t>бо я вже йду до Отця мого</w:t>
      </w:r>
      <w:r>
        <w:rPr>
          <w:color w:val="000000" w:themeColor="text1"/>
          <w:sz w:val="28"/>
          <w:szCs w:val="28"/>
        </w:rPr>
        <w:t>» (</w:t>
      </w:r>
      <w:r w:rsidRPr="00AB0201">
        <w:rPr>
          <w:i/>
          <w:color w:val="000000" w:themeColor="text1"/>
          <w:sz w:val="28"/>
          <w:szCs w:val="28"/>
        </w:rPr>
        <w:t>Йо</w:t>
      </w:r>
      <w:r>
        <w:rPr>
          <w:color w:val="000000" w:themeColor="text1"/>
          <w:sz w:val="28"/>
          <w:szCs w:val="28"/>
        </w:rPr>
        <w:t xml:space="preserve">. 14, 12). </w:t>
      </w:r>
      <w:r w:rsidRPr="00AB0201">
        <w:rPr>
          <w:color w:val="000000" w:themeColor="text1"/>
          <w:sz w:val="28"/>
          <w:szCs w:val="28"/>
        </w:rPr>
        <w:t xml:space="preserve">Віруючі, об’єднані з воскреслим Христом, який повернувся </w:t>
      </w:r>
      <w:r>
        <w:rPr>
          <w:color w:val="000000" w:themeColor="text1"/>
          <w:sz w:val="28"/>
          <w:szCs w:val="28"/>
        </w:rPr>
        <w:t>на</w:t>
      </w:r>
      <w:r w:rsidRPr="00AB0201">
        <w:rPr>
          <w:color w:val="000000" w:themeColor="text1"/>
          <w:sz w:val="28"/>
          <w:szCs w:val="28"/>
        </w:rPr>
        <w:t xml:space="preserve"> лона Отця, можуть здійснювати діла, що перевершують чудеса земного Ісуса, але завжди завдяки єдн</w:t>
      </w:r>
      <w:r>
        <w:rPr>
          <w:color w:val="000000" w:themeColor="text1"/>
          <w:sz w:val="28"/>
          <w:szCs w:val="28"/>
        </w:rPr>
        <w:t>ості</w:t>
      </w:r>
      <w:r w:rsidRPr="00AB0201">
        <w:rPr>
          <w:color w:val="000000" w:themeColor="text1"/>
          <w:sz w:val="28"/>
          <w:szCs w:val="28"/>
        </w:rPr>
        <w:t xml:space="preserve">, через віру, з </w:t>
      </w:r>
      <w:r>
        <w:rPr>
          <w:color w:val="000000" w:themeColor="text1"/>
          <w:sz w:val="28"/>
          <w:szCs w:val="28"/>
        </w:rPr>
        <w:t>прославленим</w:t>
      </w:r>
      <w:r w:rsidRPr="00AB0201">
        <w:rPr>
          <w:color w:val="000000" w:themeColor="text1"/>
          <w:sz w:val="28"/>
          <w:szCs w:val="28"/>
        </w:rPr>
        <w:t xml:space="preserve"> Христом.</w:t>
      </w:r>
      <w:r>
        <w:rPr>
          <w:color w:val="000000" w:themeColor="text1"/>
          <w:sz w:val="28"/>
          <w:szCs w:val="28"/>
        </w:rPr>
        <w:t xml:space="preserve"> </w:t>
      </w:r>
      <w:r w:rsidRPr="00AB0201">
        <w:rPr>
          <w:color w:val="000000" w:themeColor="text1"/>
          <w:sz w:val="28"/>
          <w:szCs w:val="28"/>
        </w:rPr>
        <w:t xml:space="preserve">Це проявилося, </w:t>
      </w:r>
      <w:r>
        <w:rPr>
          <w:color w:val="000000" w:themeColor="text1"/>
          <w:sz w:val="28"/>
          <w:szCs w:val="28"/>
        </w:rPr>
        <w:t>до прикладу</w:t>
      </w:r>
      <w:r w:rsidRPr="00AB0201">
        <w:rPr>
          <w:color w:val="000000" w:themeColor="text1"/>
          <w:sz w:val="28"/>
          <w:szCs w:val="28"/>
        </w:rPr>
        <w:t xml:space="preserve">, у дивовижному </w:t>
      </w:r>
      <w:r>
        <w:rPr>
          <w:color w:val="000000" w:themeColor="text1"/>
          <w:sz w:val="28"/>
          <w:szCs w:val="28"/>
        </w:rPr>
        <w:t>розвитку</w:t>
      </w:r>
      <w:r w:rsidRPr="00AB0201">
        <w:rPr>
          <w:color w:val="000000" w:themeColor="text1"/>
          <w:sz w:val="28"/>
          <w:szCs w:val="28"/>
        </w:rPr>
        <w:t xml:space="preserve"> первісної Церкви, бо Воскреслий зробив свою Церкву учасницею своєї </w:t>
      </w:r>
      <w:r>
        <w:rPr>
          <w:color w:val="000000" w:themeColor="text1"/>
          <w:sz w:val="28"/>
          <w:szCs w:val="28"/>
        </w:rPr>
        <w:t xml:space="preserve">місії (див. </w:t>
      </w:r>
      <w:proofErr w:type="spellStart"/>
      <w:r w:rsidRPr="00AB0201">
        <w:rPr>
          <w:i/>
          <w:color w:val="000000" w:themeColor="text1"/>
          <w:sz w:val="28"/>
          <w:szCs w:val="28"/>
        </w:rPr>
        <w:t>Мр</w:t>
      </w:r>
      <w:proofErr w:type="spellEnd"/>
      <w:r>
        <w:rPr>
          <w:color w:val="000000" w:themeColor="text1"/>
          <w:sz w:val="28"/>
          <w:szCs w:val="28"/>
        </w:rPr>
        <w:t>. 16, 15). У такий спосіб</w:t>
      </w:r>
      <w:r w:rsidRPr="00AB0201">
        <w:rPr>
          <w:color w:val="000000" w:themeColor="text1"/>
          <w:sz w:val="28"/>
          <w:szCs w:val="28"/>
        </w:rPr>
        <w:t xml:space="preserve"> слава </w:t>
      </w:r>
      <w:r>
        <w:rPr>
          <w:color w:val="000000" w:themeColor="text1"/>
          <w:sz w:val="28"/>
          <w:szCs w:val="28"/>
        </w:rPr>
        <w:t xml:space="preserve">Христа </w:t>
      </w:r>
      <w:r w:rsidRPr="00AB0201">
        <w:rPr>
          <w:color w:val="000000" w:themeColor="text1"/>
          <w:sz w:val="28"/>
          <w:szCs w:val="28"/>
        </w:rPr>
        <w:t>не зменшилася, а проявилася ще більше</w:t>
      </w:r>
      <w:r>
        <w:rPr>
          <w:color w:val="000000" w:themeColor="text1"/>
          <w:sz w:val="28"/>
          <w:szCs w:val="28"/>
        </w:rPr>
        <w:t xml:space="preserve"> і</w:t>
      </w:r>
      <w:r w:rsidRPr="00AB0201">
        <w:rPr>
          <w:color w:val="000000" w:themeColor="text1"/>
          <w:sz w:val="28"/>
          <w:szCs w:val="28"/>
        </w:rPr>
        <w:t xml:space="preserve"> показа</w:t>
      </w:r>
      <w:r>
        <w:rPr>
          <w:color w:val="000000" w:themeColor="text1"/>
          <w:sz w:val="28"/>
          <w:szCs w:val="28"/>
        </w:rPr>
        <w:t>ла</w:t>
      </w:r>
      <w:r w:rsidRPr="00AB0201">
        <w:rPr>
          <w:color w:val="000000" w:themeColor="text1"/>
          <w:sz w:val="28"/>
          <w:szCs w:val="28"/>
        </w:rPr>
        <w:t xml:space="preserve"> себе як сила, здатна </w:t>
      </w:r>
      <w:r>
        <w:rPr>
          <w:color w:val="000000" w:themeColor="text1"/>
          <w:sz w:val="28"/>
          <w:szCs w:val="28"/>
        </w:rPr>
        <w:t>перемінити</w:t>
      </w:r>
      <w:r w:rsidRPr="00AB0201">
        <w:rPr>
          <w:color w:val="000000" w:themeColor="text1"/>
          <w:sz w:val="28"/>
          <w:szCs w:val="28"/>
        </w:rPr>
        <w:t xml:space="preserve"> віруючих</w:t>
      </w:r>
      <w:r>
        <w:rPr>
          <w:color w:val="000000" w:themeColor="text1"/>
          <w:sz w:val="28"/>
          <w:szCs w:val="28"/>
        </w:rPr>
        <w:t xml:space="preserve"> і</w:t>
      </w:r>
      <w:r w:rsidRPr="00AB0201">
        <w:rPr>
          <w:color w:val="000000" w:themeColor="text1"/>
          <w:sz w:val="28"/>
          <w:szCs w:val="28"/>
        </w:rPr>
        <w:t xml:space="preserve"> </w:t>
      </w:r>
      <w:r>
        <w:rPr>
          <w:color w:val="000000" w:themeColor="text1"/>
          <w:sz w:val="28"/>
          <w:szCs w:val="28"/>
        </w:rPr>
        <w:t>зробити</w:t>
      </w:r>
      <w:r w:rsidRPr="00AB0201">
        <w:rPr>
          <w:color w:val="000000" w:themeColor="text1"/>
          <w:sz w:val="28"/>
          <w:szCs w:val="28"/>
        </w:rPr>
        <w:t xml:space="preserve"> їх плідними разом з Ним.</w:t>
      </w:r>
    </w:p>
    <w:p w:rsidR="004F5AF9" w:rsidRPr="00091CA8" w:rsidRDefault="004F5AF9" w:rsidP="004F5AF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31. </w:t>
      </w:r>
      <w:r w:rsidRPr="00644FB0">
        <w:rPr>
          <w:color w:val="000000" w:themeColor="text1"/>
          <w:sz w:val="28"/>
          <w:szCs w:val="28"/>
        </w:rPr>
        <w:t xml:space="preserve">У Отців Церкви </w:t>
      </w:r>
      <w:r>
        <w:rPr>
          <w:color w:val="000000" w:themeColor="text1"/>
          <w:sz w:val="28"/>
          <w:szCs w:val="28"/>
        </w:rPr>
        <w:t>така</w:t>
      </w:r>
      <w:r w:rsidRPr="00644FB0">
        <w:rPr>
          <w:color w:val="000000" w:themeColor="text1"/>
          <w:sz w:val="28"/>
          <w:szCs w:val="28"/>
        </w:rPr>
        <w:t xml:space="preserve"> </w:t>
      </w:r>
      <w:r>
        <w:rPr>
          <w:color w:val="000000" w:themeColor="text1"/>
          <w:sz w:val="28"/>
          <w:szCs w:val="28"/>
        </w:rPr>
        <w:t>картина</w:t>
      </w:r>
      <w:r w:rsidRPr="00644FB0">
        <w:rPr>
          <w:color w:val="000000" w:themeColor="text1"/>
          <w:sz w:val="28"/>
          <w:szCs w:val="28"/>
        </w:rPr>
        <w:t xml:space="preserve"> знайшл</w:t>
      </w:r>
      <w:r>
        <w:rPr>
          <w:color w:val="000000" w:themeColor="text1"/>
          <w:sz w:val="28"/>
          <w:szCs w:val="28"/>
        </w:rPr>
        <w:t>а</w:t>
      </w:r>
      <w:r w:rsidRPr="00644FB0">
        <w:rPr>
          <w:color w:val="000000" w:themeColor="text1"/>
          <w:sz w:val="28"/>
          <w:szCs w:val="28"/>
        </w:rPr>
        <w:t xml:space="preserve"> своєрідний вираз у коментарі до </w:t>
      </w:r>
      <w:r w:rsidRPr="00644FB0">
        <w:rPr>
          <w:i/>
          <w:color w:val="000000" w:themeColor="text1"/>
          <w:sz w:val="28"/>
          <w:szCs w:val="28"/>
        </w:rPr>
        <w:t>Йо</w:t>
      </w:r>
      <w:r>
        <w:rPr>
          <w:color w:val="000000" w:themeColor="text1"/>
          <w:sz w:val="28"/>
          <w:szCs w:val="28"/>
        </w:rPr>
        <w:t>.</w:t>
      </w:r>
      <w:r w:rsidRPr="00644FB0">
        <w:rPr>
          <w:color w:val="000000" w:themeColor="text1"/>
          <w:sz w:val="28"/>
          <w:szCs w:val="28"/>
        </w:rPr>
        <w:t xml:space="preserve"> 7</w:t>
      </w:r>
      <w:r>
        <w:rPr>
          <w:color w:val="000000" w:themeColor="text1"/>
          <w:sz w:val="28"/>
          <w:szCs w:val="28"/>
        </w:rPr>
        <w:t xml:space="preserve">, </w:t>
      </w:r>
      <w:r w:rsidRPr="00644FB0">
        <w:rPr>
          <w:color w:val="000000" w:themeColor="text1"/>
          <w:sz w:val="28"/>
          <w:szCs w:val="28"/>
        </w:rPr>
        <w:t>37-39, оскільки деякі тлумачили</w:t>
      </w:r>
      <w:r>
        <w:rPr>
          <w:color w:val="000000" w:themeColor="text1"/>
          <w:sz w:val="28"/>
          <w:szCs w:val="28"/>
        </w:rPr>
        <w:t>, що</w:t>
      </w:r>
      <w:r w:rsidRPr="00644FB0">
        <w:rPr>
          <w:color w:val="000000" w:themeColor="text1"/>
          <w:sz w:val="28"/>
          <w:szCs w:val="28"/>
        </w:rPr>
        <w:t xml:space="preserve"> </w:t>
      </w:r>
      <w:r>
        <w:rPr>
          <w:color w:val="000000" w:themeColor="text1"/>
          <w:sz w:val="28"/>
          <w:szCs w:val="28"/>
        </w:rPr>
        <w:t>обітниця</w:t>
      </w:r>
      <w:r w:rsidRPr="00644FB0">
        <w:rPr>
          <w:color w:val="000000" w:themeColor="text1"/>
          <w:sz w:val="28"/>
          <w:szCs w:val="28"/>
        </w:rPr>
        <w:t xml:space="preserve"> «рік живої води» стосується віруючих.</w:t>
      </w:r>
      <w:r>
        <w:rPr>
          <w:color w:val="000000" w:themeColor="text1"/>
          <w:sz w:val="28"/>
          <w:szCs w:val="28"/>
        </w:rPr>
        <w:t xml:space="preserve"> Це озн</w:t>
      </w:r>
      <w:r w:rsidR="004F7C98">
        <w:rPr>
          <w:color w:val="000000" w:themeColor="text1"/>
          <w:sz w:val="28"/>
          <w:szCs w:val="28"/>
        </w:rPr>
        <w:t>а</w:t>
      </w:r>
      <w:r>
        <w:rPr>
          <w:color w:val="000000" w:themeColor="text1"/>
          <w:sz w:val="28"/>
          <w:szCs w:val="28"/>
        </w:rPr>
        <w:t>чає</w:t>
      </w:r>
      <w:r w:rsidRPr="002605AE">
        <w:rPr>
          <w:color w:val="000000" w:themeColor="text1"/>
          <w:sz w:val="28"/>
          <w:szCs w:val="28"/>
        </w:rPr>
        <w:t>,</w:t>
      </w:r>
      <w:r>
        <w:rPr>
          <w:color w:val="000000" w:themeColor="text1"/>
          <w:sz w:val="28"/>
          <w:szCs w:val="28"/>
        </w:rPr>
        <w:t xml:space="preserve"> що</w:t>
      </w:r>
      <w:r w:rsidRPr="002605AE">
        <w:rPr>
          <w:color w:val="000000" w:themeColor="text1"/>
          <w:sz w:val="28"/>
          <w:szCs w:val="28"/>
        </w:rPr>
        <w:t xml:space="preserve"> самі віруючі, </w:t>
      </w:r>
      <w:r>
        <w:rPr>
          <w:color w:val="000000" w:themeColor="text1"/>
          <w:sz w:val="28"/>
          <w:szCs w:val="28"/>
        </w:rPr>
        <w:t>перемінені</w:t>
      </w:r>
      <w:r w:rsidRPr="002605AE">
        <w:rPr>
          <w:color w:val="000000" w:themeColor="text1"/>
          <w:sz w:val="28"/>
          <w:szCs w:val="28"/>
        </w:rPr>
        <w:t xml:space="preserve"> благодаттю Христ</w:t>
      </w:r>
      <w:r>
        <w:rPr>
          <w:color w:val="000000" w:themeColor="text1"/>
          <w:sz w:val="28"/>
          <w:szCs w:val="28"/>
        </w:rPr>
        <w:t>а</w:t>
      </w:r>
      <w:r w:rsidRPr="002605AE">
        <w:rPr>
          <w:color w:val="000000" w:themeColor="text1"/>
          <w:sz w:val="28"/>
          <w:szCs w:val="28"/>
        </w:rPr>
        <w:t>, стають джерелами для інших.</w:t>
      </w:r>
      <w:r>
        <w:rPr>
          <w:color w:val="000000" w:themeColor="text1"/>
          <w:sz w:val="28"/>
          <w:szCs w:val="28"/>
        </w:rPr>
        <w:t xml:space="preserve"> </w:t>
      </w:r>
      <w:proofErr w:type="spellStart"/>
      <w:r w:rsidRPr="00DF4A39">
        <w:rPr>
          <w:color w:val="000000" w:themeColor="text1"/>
          <w:sz w:val="28"/>
          <w:szCs w:val="28"/>
        </w:rPr>
        <w:t>Оріген</w:t>
      </w:r>
      <w:proofErr w:type="spellEnd"/>
      <w:r w:rsidRPr="00DF4A39">
        <w:rPr>
          <w:color w:val="000000" w:themeColor="text1"/>
          <w:sz w:val="28"/>
          <w:szCs w:val="28"/>
        </w:rPr>
        <w:t xml:space="preserve"> поясн</w:t>
      </w:r>
      <w:r>
        <w:rPr>
          <w:color w:val="000000" w:themeColor="text1"/>
          <w:sz w:val="28"/>
          <w:szCs w:val="28"/>
        </w:rPr>
        <w:t>юва</w:t>
      </w:r>
      <w:r w:rsidRPr="00DF4A39">
        <w:rPr>
          <w:color w:val="000000" w:themeColor="text1"/>
          <w:sz w:val="28"/>
          <w:szCs w:val="28"/>
        </w:rPr>
        <w:t xml:space="preserve">в, що Господь виконує те, що </w:t>
      </w:r>
      <w:r>
        <w:rPr>
          <w:color w:val="000000" w:themeColor="text1"/>
          <w:sz w:val="28"/>
          <w:szCs w:val="28"/>
        </w:rPr>
        <w:t>обіцяв</w:t>
      </w:r>
      <w:r w:rsidRPr="00DF4A39">
        <w:rPr>
          <w:color w:val="000000" w:themeColor="text1"/>
          <w:sz w:val="28"/>
          <w:szCs w:val="28"/>
        </w:rPr>
        <w:t xml:space="preserve"> у </w:t>
      </w:r>
      <w:r w:rsidRPr="00DF4A39">
        <w:rPr>
          <w:i/>
          <w:color w:val="000000" w:themeColor="text1"/>
          <w:sz w:val="28"/>
          <w:szCs w:val="28"/>
        </w:rPr>
        <w:t>Йо</w:t>
      </w:r>
      <w:r>
        <w:rPr>
          <w:color w:val="000000" w:themeColor="text1"/>
          <w:sz w:val="28"/>
          <w:szCs w:val="28"/>
        </w:rPr>
        <w:t>.</w:t>
      </w:r>
      <w:r w:rsidRPr="00DF4A39">
        <w:rPr>
          <w:color w:val="000000" w:themeColor="text1"/>
          <w:sz w:val="28"/>
          <w:szCs w:val="28"/>
        </w:rPr>
        <w:t xml:space="preserve"> 7</w:t>
      </w:r>
      <w:r>
        <w:rPr>
          <w:color w:val="000000" w:themeColor="text1"/>
          <w:sz w:val="28"/>
          <w:szCs w:val="28"/>
        </w:rPr>
        <w:t xml:space="preserve">, </w:t>
      </w:r>
      <w:r w:rsidRPr="00DF4A39">
        <w:rPr>
          <w:color w:val="000000" w:themeColor="text1"/>
          <w:sz w:val="28"/>
          <w:szCs w:val="28"/>
        </w:rPr>
        <w:t xml:space="preserve">38, бо </w:t>
      </w:r>
      <w:r>
        <w:rPr>
          <w:color w:val="000000" w:themeColor="text1"/>
          <w:sz w:val="28"/>
          <w:szCs w:val="28"/>
        </w:rPr>
        <w:t>змушує</w:t>
      </w:r>
      <w:r w:rsidRPr="00DF4A39">
        <w:rPr>
          <w:color w:val="000000" w:themeColor="text1"/>
          <w:sz w:val="28"/>
          <w:szCs w:val="28"/>
        </w:rPr>
        <w:t xml:space="preserve"> текти з нас </w:t>
      </w:r>
      <w:r>
        <w:rPr>
          <w:color w:val="000000" w:themeColor="text1"/>
          <w:sz w:val="28"/>
          <w:szCs w:val="28"/>
        </w:rPr>
        <w:t>ріки</w:t>
      </w:r>
      <w:r w:rsidRPr="00DF4A39">
        <w:rPr>
          <w:color w:val="000000" w:themeColor="text1"/>
          <w:sz w:val="28"/>
          <w:szCs w:val="28"/>
        </w:rPr>
        <w:t xml:space="preserve"> води: «</w:t>
      </w:r>
      <w:r>
        <w:rPr>
          <w:color w:val="000000" w:themeColor="text1"/>
          <w:sz w:val="28"/>
          <w:szCs w:val="28"/>
        </w:rPr>
        <w:t>Людська душа</w:t>
      </w:r>
      <w:r w:rsidRPr="00DF4A39">
        <w:rPr>
          <w:color w:val="000000" w:themeColor="text1"/>
          <w:sz w:val="28"/>
          <w:szCs w:val="28"/>
        </w:rPr>
        <w:t xml:space="preserve">, </w:t>
      </w:r>
      <w:r>
        <w:rPr>
          <w:color w:val="000000" w:themeColor="text1"/>
          <w:sz w:val="28"/>
          <w:szCs w:val="28"/>
        </w:rPr>
        <w:t>як образ Бога</w:t>
      </w:r>
      <w:r w:rsidRPr="00DF4A39">
        <w:rPr>
          <w:color w:val="000000" w:themeColor="text1"/>
          <w:sz w:val="28"/>
          <w:szCs w:val="28"/>
        </w:rPr>
        <w:t xml:space="preserve">, може </w:t>
      </w:r>
      <w:r>
        <w:rPr>
          <w:color w:val="000000" w:themeColor="text1"/>
          <w:sz w:val="28"/>
          <w:szCs w:val="28"/>
        </w:rPr>
        <w:t>вмістити</w:t>
      </w:r>
      <w:r w:rsidRPr="00DF4A39">
        <w:rPr>
          <w:color w:val="000000" w:themeColor="text1"/>
          <w:sz w:val="28"/>
          <w:szCs w:val="28"/>
        </w:rPr>
        <w:t xml:space="preserve"> в </w:t>
      </w:r>
      <w:r>
        <w:rPr>
          <w:color w:val="000000" w:themeColor="text1"/>
          <w:sz w:val="28"/>
          <w:szCs w:val="28"/>
        </w:rPr>
        <w:t>себе</w:t>
      </w:r>
      <w:r w:rsidRPr="00DF4A39">
        <w:rPr>
          <w:color w:val="000000" w:themeColor="text1"/>
          <w:sz w:val="28"/>
          <w:szCs w:val="28"/>
        </w:rPr>
        <w:t xml:space="preserve"> </w:t>
      </w:r>
      <w:r>
        <w:rPr>
          <w:color w:val="000000" w:themeColor="text1"/>
          <w:sz w:val="28"/>
          <w:szCs w:val="28"/>
        </w:rPr>
        <w:t>та</w:t>
      </w:r>
      <w:r w:rsidRPr="00DF4A39">
        <w:rPr>
          <w:color w:val="000000" w:themeColor="text1"/>
          <w:sz w:val="28"/>
          <w:szCs w:val="28"/>
        </w:rPr>
        <w:t xml:space="preserve"> творити з себе криниці, джерела та ріки</w:t>
      </w:r>
      <w:r>
        <w:rPr>
          <w:color w:val="000000" w:themeColor="text1"/>
          <w:sz w:val="28"/>
          <w:szCs w:val="28"/>
        </w:rPr>
        <w:t>»</w:t>
      </w:r>
      <w:r>
        <w:rPr>
          <w:rStyle w:val="a6"/>
          <w:color w:val="000000" w:themeColor="text1"/>
          <w:sz w:val="28"/>
          <w:szCs w:val="28"/>
        </w:rPr>
        <w:footnoteReference w:id="60"/>
      </w:r>
      <w:r>
        <w:rPr>
          <w:color w:val="000000" w:themeColor="text1"/>
          <w:sz w:val="28"/>
          <w:szCs w:val="28"/>
        </w:rPr>
        <w:t xml:space="preserve">. </w:t>
      </w:r>
      <w:r w:rsidRPr="00480392">
        <w:rPr>
          <w:color w:val="000000" w:themeColor="text1"/>
          <w:sz w:val="28"/>
          <w:szCs w:val="28"/>
        </w:rPr>
        <w:t>Св</w:t>
      </w:r>
      <w:r>
        <w:rPr>
          <w:color w:val="000000" w:themeColor="text1"/>
          <w:sz w:val="28"/>
          <w:szCs w:val="28"/>
        </w:rPr>
        <w:t>.</w:t>
      </w:r>
      <w:r w:rsidRPr="00480392">
        <w:rPr>
          <w:color w:val="000000" w:themeColor="text1"/>
          <w:sz w:val="28"/>
          <w:szCs w:val="28"/>
        </w:rPr>
        <w:t xml:space="preserve"> Амвросій рекомендував пити з відкритого боку Христа, «щоб джерело води, що струмує до вічного життя, </w:t>
      </w:r>
      <w:r>
        <w:rPr>
          <w:color w:val="000000" w:themeColor="text1"/>
          <w:sz w:val="28"/>
          <w:szCs w:val="28"/>
        </w:rPr>
        <w:t>наповнювало</w:t>
      </w:r>
      <w:r w:rsidRPr="00480392">
        <w:rPr>
          <w:color w:val="000000" w:themeColor="text1"/>
          <w:sz w:val="28"/>
          <w:szCs w:val="28"/>
        </w:rPr>
        <w:t xml:space="preserve"> </w:t>
      </w:r>
      <w:r>
        <w:rPr>
          <w:color w:val="000000" w:themeColor="text1"/>
          <w:sz w:val="28"/>
          <w:szCs w:val="28"/>
        </w:rPr>
        <w:t>тебе</w:t>
      </w:r>
      <w:r w:rsidRPr="00480392">
        <w:rPr>
          <w:color w:val="000000" w:themeColor="text1"/>
          <w:sz w:val="28"/>
          <w:szCs w:val="28"/>
        </w:rPr>
        <w:t>»</w:t>
      </w:r>
      <w:r>
        <w:rPr>
          <w:rStyle w:val="a6"/>
          <w:color w:val="000000" w:themeColor="text1"/>
          <w:sz w:val="28"/>
          <w:szCs w:val="28"/>
        </w:rPr>
        <w:footnoteReference w:id="61"/>
      </w:r>
      <w:r w:rsidRPr="00480392">
        <w:rPr>
          <w:color w:val="000000" w:themeColor="text1"/>
          <w:sz w:val="28"/>
          <w:szCs w:val="28"/>
        </w:rPr>
        <w:t>.</w:t>
      </w:r>
      <w:r>
        <w:rPr>
          <w:color w:val="000000" w:themeColor="text1"/>
          <w:sz w:val="28"/>
          <w:szCs w:val="28"/>
        </w:rPr>
        <w:t xml:space="preserve"> </w:t>
      </w:r>
      <w:r w:rsidRPr="00A80B27">
        <w:rPr>
          <w:color w:val="000000" w:themeColor="text1"/>
          <w:sz w:val="28"/>
          <w:szCs w:val="28"/>
        </w:rPr>
        <w:t>Св</w:t>
      </w:r>
      <w:r>
        <w:rPr>
          <w:color w:val="000000" w:themeColor="text1"/>
          <w:sz w:val="28"/>
          <w:szCs w:val="28"/>
        </w:rPr>
        <w:t>.</w:t>
      </w:r>
      <w:r w:rsidRPr="00A80B27">
        <w:rPr>
          <w:color w:val="000000" w:themeColor="text1"/>
          <w:sz w:val="28"/>
          <w:szCs w:val="28"/>
        </w:rPr>
        <w:t xml:space="preserve"> </w:t>
      </w:r>
      <w:r>
        <w:rPr>
          <w:color w:val="000000" w:themeColor="text1"/>
          <w:sz w:val="28"/>
          <w:szCs w:val="28"/>
        </w:rPr>
        <w:t>Ф</w:t>
      </w:r>
      <w:r w:rsidRPr="00A80B27">
        <w:rPr>
          <w:color w:val="000000" w:themeColor="text1"/>
          <w:sz w:val="28"/>
          <w:szCs w:val="28"/>
        </w:rPr>
        <w:t xml:space="preserve">ома </w:t>
      </w:r>
      <w:r w:rsidRPr="00A80B27">
        <w:rPr>
          <w:color w:val="000000" w:themeColor="text1"/>
          <w:sz w:val="28"/>
          <w:szCs w:val="28"/>
        </w:rPr>
        <w:lastRenderedPageBreak/>
        <w:t>Аквінський стверджу</w:t>
      </w:r>
      <w:r>
        <w:rPr>
          <w:color w:val="000000" w:themeColor="text1"/>
          <w:sz w:val="28"/>
          <w:szCs w:val="28"/>
        </w:rPr>
        <w:t>є</w:t>
      </w:r>
      <w:r w:rsidRPr="00A80B27">
        <w:rPr>
          <w:color w:val="000000" w:themeColor="text1"/>
          <w:sz w:val="28"/>
          <w:szCs w:val="28"/>
        </w:rPr>
        <w:t xml:space="preserve">, що якщо віруючий «поспішає передати іншим різні дари благодаті, які він отримав від Бога, </w:t>
      </w:r>
      <w:r>
        <w:rPr>
          <w:color w:val="000000" w:themeColor="text1"/>
          <w:sz w:val="28"/>
          <w:szCs w:val="28"/>
        </w:rPr>
        <w:t xml:space="preserve">то з нього випливає </w:t>
      </w:r>
      <w:r w:rsidRPr="00A80B27">
        <w:rPr>
          <w:color w:val="000000" w:themeColor="text1"/>
          <w:sz w:val="28"/>
          <w:szCs w:val="28"/>
        </w:rPr>
        <w:t>жива вода»</w:t>
      </w:r>
      <w:r>
        <w:rPr>
          <w:rStyle w:val="a6"/>
          <w:color w:val="000000" w:themeColor="text1"/>
          <w:sz w:val="28"/>
          <w:szCs w:val="28"/>
        </w:rPr>
        <w:footnoteReference w:id="62"/>
      </w:r>
      <w:r w:rsidRPr="00A80B27">
        <w:rPr>
          <w:color w:val="000000" w:themeColor="text1"/>
          <w:sz w:val="28"/>
          <w:szCs w:val="28"/>
        </w:rPr>
        <w:t>.</w:t>
      </w:r>
    </w:p>
    <w:p w:rsidR="00857DC8" w:rsidRPr="00091CA8" w:rsidRDefault="00857DC8" w:rsidP="00857DC8">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32. </w:t>
      </w:r>
      <w:r w:rsidRPr="001D5FAC">
        <w:rPr>
          <w:color w:val="000000" w:themeColor="text1"/>
          <w:sz w:val="28"/>
          <w:szCs w:val="28"/>
        </w:rPr>
        <w:t xml:space="preserve">Якщо це стосується кожного віруючого, чия співпраця з Христом </w:t>
      </w:r>
      <w:r>
        <w:rPr>
          <w:color w:val="000000" w:themeColor="text1"/>
          <w:sz w:val="28"/>
          <w:szCs w:val="28"/>
        </w:rPr>
        <w:t>буде</w:t>
      </w:r>
      <w:r w:rsidRPr="001D5FAC">
        <w:rPr>
          <w:color w:val="000000" w:themeColor="text1"/>
          <w:sz w:val="28"/>
          <w:szCs w:val="28"/>
        </w:rPr>
        <w:t xml:space="preserve"> тим </w:t>
      </w:r>
      <w:proofErr w:type="spellStart"/>
      <w:r w:rsidRPr="001D5FAC">
        <w:rPr>
          <w:color w:val="000000" w:themeColor="text1"/>
          <w:sz w:val="28"/>
          <w:szCs w:val="28"/>
        </w:rPr>
        <w:t>пліднішою</w:t>
      </w:r>
      <w:proofErr w:type="spellEnd"/>
      <w:r w:rsidRPr="001D5FAC">
        <w:rPr>
          <w:color w:val="000000" w:themeColor="text1"/>
          <w:sz w:val="28"/>
          <w:szCs w:val="28"/>
        </w:rPr>
        <w:t>, чим більше він дозвол</w:t>
      </w:r>
      <w:r>
        <w:rPr>
          <w:color w:val="000000" w:themeColor="text1"/>
          <w:sz w:val="28"/>
          <w:szCs w:val="28"/>
        </w:rPr>
        <w:t>ить</w:t>
      </w:r>
      <w:r w:rsidRPr="001D5FAC">
        <w:rPr>
          <w:color w:val="000000" w:themeColor="text1"/>
          <w:sz w:val="28"/>
          <w:szCs w:val="28"/>
        </w:rPr>
        <w:t xml:space="preserve"> </w:t>
      </w:r>
      <w:r>
        <w:rPr>
          <w:color w:val="000000" w:themeColor="text1"/>
          <w:sz w:val="28"/>
          <w:szCs w:val="28"/>
        </w:rPr>
        <w:t>благодаті перемінити його</w:t>
      </w:r>
      <w:r w:rsidRPr="001D5FAC">
        <w:rPr>
          <w:color w:val="000000" w:themeColor="text1"/>
          <w:sz w:val="28"/>
          <w:szCs w:val="28"/>
        </w:rPr>
        <w:t xml:space="preserve">, то тим більше це </w:t>
      </w:r>
      <w:r>
        <w:rPr>
          <w:color w:val="000000" w:themeColor="text1"/>
          <w:sz w:val="28"/>
          <w:szCs w:val="28"/>
        </w:rPr>
        <w:t>стосується</w:t>
      </w:r>
      <w:r w:rsidRPr="001D5FAC">
        <w:rPr>
          <w:color w:val="000000" w:themeColor="text1"/>
          <w:sz w:val="28"/>
          <w:szCs w:val="28"/>
        </w:rPr>
        <w:t xml:space="preserve"> Марі</w:t>
      </w:r>
      <w:r>
        <w:rPr>
          <w:color w:val="000000" w:themeColor="text1"/>
          <w:sz w:val="28"/>
          <w:szCs w:val="28"/>
        </w:rPr>
        <w:t>ї в</w:t>
      </w:r>
      <w:r w:rsidRPr="001D5FAC">
        <w:rPr>
          <w:color w:val="000000" w:themeColor="text1"/>
          <w:sz w:val="28"/>
          <w:szCs w:val="28"/>
        </w:rPr>
        <w:t xml:space="preserve"> унікальни</w:t>
      </w:r>
      <w:r>
        <w:rPr>
          <w:color w:val="000000" w:themeColor="text1"/>
          <w:sz w:val="28"/>
          <w:szCs w:val="28"/>
        </w:rPr>
        <w:t>й</w:t>
      </w:r>
      <w:r w:rsidRPr="001D5FAC">
        <w:rPr>
          <w:color w:val="000000" w:themeColor="text1"/>
          <w:sz w:val="28"/>
          <w:szCs w:val="28"/>
        </w:rPr>
        <w:t xml:space="preserve"> і найвищи</w:t>
      </w:r>
      <w:r>
        <w:rPr>
          <w:color w:val="000000" w:themeColor="text1"/>
          <w:sz w:val="28"/>
          <w:szCs w:val="28"/>
        </w:rPr>
        <w:t>й</w:t>
      </w:r>
      <w:r w:rsidRPr="001D5FAC">
        <w:rPr>
          <w:color w:val="000000" w:themeColor="text1"/>
          <w:sz w:val="28"/>
          <w:szCs w:val="28"/>
        </w:rPr>
        <w:t xml:space="preserve"> </w:t>
      </w:r>
      <w:r>
        <w:rPr>
          <w:color w:val="000000" w:themeColor="text1"/>
          <w:sz w:val="28"/>
          <w:szCs w:val="28"/>
        </w:rPr>
        <w:t>спосіб</w:t>
      </w:r>
      <w:r w:rsidRPr="001D5FAC">
        <w:rPr>
          <w:color w:val="000000" w:themeColor="text1"/>
          <w:sz w:val="28"/>
          <w:szCs w:val="28"/>
        </w:rPr>
        <w:t>.</w:t>
      </w:r>
      <w:r>
        <w:rPr>
          <w:color w:val="000000" w:themeColor="text1"/>
          <w:sz w:val="28"/>
          <w:szCs w:val="28"/>
        </w:rPr>
        <w:t xml:space="preserve"> Бо Марія «</w:t>
      </w:r>
      <w:r w:rsidRPr="00F27087">
        <w:rPr>
          <w:color w:val="000000" w:themeColor="text1"/>
          <w:sz w:val="28"/>
          <w:szCs w:val="28"/>
        </w:rPr>
        <w:t>благодатна</w:t>
      </w:r>
      <w:r>
        <w:rPr>
          <w:color w:val="000000" w:themeColor="text1"/>
          <w:sz w:val="28"/>
          <w:szCs w:val="28"/>
        </w:rPr>
        <w:t>» (</w:t>
      </w:r>
      <w:r w:rsidRPr="00F27087">
        <w:rPr>
          <w:i/>
          <w:color w:val="000000" w:themeColor="text1"/>
          <w:sz w:val="28"/>
          <w:szCs w:val="28"/>
        </w:rPr>
        <w:t>Лк</w:t>
      </w:r>
      <w:r>
        <w:rPr>
          <w:color w:val="000000" w:themeColor="text1"/>
          <w:sz w:val="28"/>
          <w:szCs w:val="28"/>
        </w:rPr>
        <w:t>. 1, 28), не перешкоджала Богові діяти, а відповіла: «</w:t>
      </w:r>
      <w:r w:rsidRPr="00F27087">
        <w:rPr>
          <w:color w:val="000000" w:themeColor="text1"/>
          <w:sz w:val="28"/>
          <w:szCs w:val="28"/>
        </w:rPr>
        <w:t>Ось я Господня слугиня: нехай зо мною станеться по твоєму слову!</w:t>
      </w:r>
      <w:r>
        <w:rPr>
          <w:color w:val="000000" w:themeColor="text1"/>
          <w:sz w:val="28"/>
          <w:szCs w:val="28"/>
        </w:rPr>
        <w:t>» (</w:t>
      </w:r>
      <w:r w:rsidRPr="00F27087">
        <w:rPr>
          <w:i/>
          <w:color w:val="000000" w:themeColor="text1"/>
          <w:sz w:val="28"/>
          <w:szCs w:val="28"/>
        </w:rPr>
        <w:t>Лк</w:t>
      </w:r>
      <w:r>
        <w:rPr>
          <w:color w:val="000000" w:themeColor="text1"/>
          <w:sz w:val="28"/>
          <w:szCs w:val="28"/>
        </w:rPr>
        <w:t xml:space="preserve">. 1, 38). </w:t>
      </w:r>
      <w:r w:rsidRPr="0073333C">
        <w:rPr>
          <w:color w:val="000000" w:themeColor="text1"/>
          <w:sz w:val="28"/>
          <w:szCs w:val="28"/>
        </w:rPr>
        <w:t xml:space="preserve">Вона </w:t>
      </w:r>
      <w:r>
        <w:rPr>
          <w:color w:val="000000" w:themeColor="text1"/>
          <w:sz w:val="28"/>
          <w:szCs w:val="28"/>
        </w:rPr>
        <w:t>–</w:t>
      </w:r>
      <w:r w:rsidRPr="0073333C">
        <w:rPr>
          <w:color w:val="000000" w:themeColor="text1"/>
          <w:sz w:val="28"/>
          <w:szCs w:val="28"/>
        </w:rPr>
        <w:t xml:space="preserve"> Мат</w:t>
      </w:r>
      <w:r>
        <w:rPr>
          <w:color w:val="000000" w:themeColor="text1"/>
          <w:sz w:val="28"/>
          <w:szCs w:val="28"/>
        </w:rPr>
        <w:t>и</w:t>
      </w:r>
      <w:r w:rsidRPr="0073333C">
        <w:rPr>
          <w:color w:val="000000" w:themeColor="text1"/>
          <w:sz w:val="28"/>
          <w:szCs w:val="28"/>
        </w:rPr>
        <w:t xml:space="preserve">, яка дала світові </w:t>
      </w:r>
      <w:proofErr w:type="spellStart"/>
      <w:r w:rsidRPr="0073333C">
        <w:rPr>
          <w:color w:val="000000" w:themeColor="text1"/>
          <w:sz w:val="28"/>
          <w:szCs w:val="28"/>
        </w:rPr>
        <w:t>Відкуп</w:t>
      </w:r>
      <w:r>
        <w:rPr>
          <w:color w:val="000000" w:themeColor="text1"/>
          <w:sz w:val="28"/>
          <w:szCs w:val="28"/>
        </w:rPr>
        <w:t>ител</w:t>
      </w:r>
      <w:r w:rsidRPr="0073333C">
        <w:rPr>
          <w:color w:val="000000" w:themeColor="text1"/>
          <w:sz w:val="28"/>
          <w:szCs w:val="28"/>
        </w:rPr>
        <w:t>я</w:t>
      </w:r>
      <w:proofErr w:type="spellEnd"/>
      <w:r w:rsidRPr="0073333C">
        <w:rPr>
          <w:color w:val="000000" w:themeColor="text1"/>
          <w:sz w:val="28"/>
          <w:szCs w:val="28"/>
        </w:rPr>
        <w:t xml:space="preserve"> </w:t>
      </w:r>
      <w:r>
        <w:rPr>
          <w:color w:val="000000" w:themeColor="text1"/>
          <w:sz w:val="28"/>
          <w:szCs w:val="28"/>
        </w:rPr>
        <w:t>і</w:t>
      </w:r>
      <w:r w:rsidRPr="0073333C">
        <w:rPr>
          <w:color w:val="000000" w:themeColor="text1"/>
          <w:sz w:val="28"/>
          <w:szCs w:val="28"/>
        </w:rPr>
        <w:t xml:space="preserve"> </w:t>
      </w:r>
      <w:proofErr w:type="spellStart"/>
      <w:r>
        <w:rPr>
          <w:color w:val="000000" w:themeColor="text1"/>
          <w:sz w:val="28"/>
          <w:szCs w:val="28"/>
        </w:rPr>
        <w:t>Дателя</w:t>
      </w:r>
      <w:proofErr w:type="spellEnd"/>
      <w:r>
        <w:rPr>
          <w:color w:val="000000" w:themeColor="text1"/>
          <w:sz w:val="28"/>
          <w:szCs w:val="28"/>
        </w:rPr>
        <w:t xml:space="preserve"> </w:t>
      </w:r>
      <w:r w:rsidRPr="0073333C">
        <w:rPr>
          <w:color w:val="000000" w:themeColor="text1"/>
          <w:sz w:val="28"/>
          <w:szCs w:val="28"/>
        </w:rPr>
        <w:t>благодаті, яка залишилася непохитною під Хрестом (</w:t>
      </w:r>
      <w:r>
        <w:rPr>
          <w:color w:val="000000" w:themeColor="text1"/>
          <w:sz w:val="28"/>
          <w:szCs w:val="28"/>
        </w:rPr>
        <w:t>див</w:t>
      </w:r>
      <w:r w:rsidRPr="0073333C">
        <w:rPr>
          <w:color w:val="000000" w:themeColor="text1"/>
          <w:sz w:val="28"/>
          <w:szCs w:val="28"/>
        </w:rPr>
        <w:t xml:space="preserve">. </w:t>
      </w:r>
      <w:r w:rsidRPr="0073333C">
        <w:rPr>
          <w:i/>
          <w:color w:val="000000" w:themeColor="text1"/>
          <w:sz w:val="28"/>
          <w:szCs w:val="28"/>
        </w:rPr>
        <w:t>Йо</w:t>
      </w:r>
      <w:r w:rsidRPr="0073333C">
        <w:rPr>
          <w:color w:val="000000" w:themeColor="text1"/>
          <w:sz w:val="28"/>
          <w:szCs w:val="28"/>
        </w:rPr>
        <w:t>. 19, 25), стражда</w:t>
      </w:r>
      <w:r>
        <w:rPr>
          <w:color w:val="000000" w:themeColor="text1"/>
          <w:sz w:val="28"/>
          <w:szCs w:val="28"/>
        </w:rPr>
        <w:t>ла</w:t>
      </w:r>
      <w:r w:rsidRPr="0073333C">
        <w:rPr>
          <w:color w:val="000000" w:themeColor="text1"/>
          <w:sz w:val="28"/>
          <w:szCs w:val="28"/>
        </w:rPr>
        <w:t xml:space="preserve"> разом зі своїм Сином, жертву</w:t>
      </w:r>
      <w:r>
        <w:rPr>
          <w:color w:val="000000" w:themeColor="text1"/>
          <w:sz w:val="28"/>
          <w:szCs w:val="28"/>
        </w:rPr>
        <w:t>вала</w:t>
      </w:r>
      <w:r w:rsidRPr="0073333C">
        <w:rPr>
          <w:color w:val="000000" w:themeColor="text1"/>
          <w:sz w:val="28"/>
          <w:szCs w:val="28"/>
        </w:rPr>
        <w:t xml:space="preserve"> біль свого материн</w:t>
      </w:r>
      <w:r>
        <w:rPr>
          <w:color w:val="000000" w:themeColor="text1"/>
          <w:sz w:val="28"/>
          <w:szCs w:val="28"/>
        </w:rPr>
        <w:t xml:space="preserve">ського серця, </w:t>
      </w:r>
      <w:r w:rsidR="00180BCB">
        <w:rPr>
          <w:color w:val="000000" w:themeColor="text1"/>
          <w:sz w:val="28"/>
          <w:szCs w:val="28"/>
        </w:rPr>
        <w:t>пробитого</w:t>
      </w:r>
      <w:r>
        <w:rPr>
          <w:color w:val="000000" w:themeColor="text1"/>
          <w:sz w:val="28"/>
          <w:szCs w:val="28"/>
        </w:rPr>
        <w:t xml:space="preserve"> мечем (див. </w:t>
      </w:r>
      <w:r w:rsidRPr="0073333C">
        <w:rPr>
          <w:i/>
          <w:color w:val="000000" w:themeColor="text1"/>
          <w:sz w:val="28"/>
          <w:szCs w:val="28"/>
        </w:rPr>
        <w:t>Лк</w:t>
      </w:r>
      <w:r>
        <w:rPr>
          <w:color w:val="000000" w:themeColor="text1"/>
          <w:sz w:val="28"/>
          <w:szCs w:val="28"/>
        </w:rPr>
        <w:t>. 2, 35). Марія</w:t>
      </w:r>
      <w:r w:rsidRPr="0073333C">
        <w:rPr>
          <w:color w:val="000000" w:themeColor="text1"/>
          <w:sz w:val="28"/>
          <w:szCs w:val="28"/>
        </w:rPr>
        <w:t xml:space="preserve"> </w:t>
      </w:r>
      <w:r>
        <w:rPr>
          <w:color w:val="000000" w:themeColor="text1"/>
          <w:sz w:val="28"/>
          <w:szCs w:val="28"/>
        </w:rPr>
        <w:t>перебувала в єдності</w:t>
      </w:r>
      <w:r w:rsidRPr="0073333C">
        <w:rPr>
          <w:color w:val="000000" w:themeColor="text1"/>
          <w:sz w:val="28"/>
          <w:szCs w:val="28"/>
        </w:rPr>
        <w:t xml:space="preserve"> з Христом від Втілення до Хреста та Воскресіння </w:t>
      </w:r>
      <w:r>
        <w:rPr>
          <w:color w:val="000000" w:themeColor="text1"/>
          <w:sz w:val="28"/>
          <w:szCs w:val="28"/>
        </w:rPr>
        <w:t xml:space="preserve">в </w:t>
      </w:r>
      <w:r w:rsidRPr="0073333C">
        <w:rPr>
          <w:color w:val="000000" w:themeColor="text1"/>
          <w:sz w:val="28"/>
          <w:szCs w:val="28"/>
        </w:rPr>
        <w:t>унікальни</w:t>
      </w:r>
      <w:r>
        <w:rPr>
          <w:color w:val="000000" w:themeColor="text1"/>
          <w:sz w:val="28"/>
          <w:szCs w:val="28"/>
        </w:rPr>
        <w:t>й</w:t>
      </w:r>
      <w:r w:rsidRPr="0073333C">
        <w:rPr>
          <w:color w:val="000000" w:themeColor="text1"/>
          <w:sz w:val="28"/>
          <w:szCs w:val="28"/>
        </w:rPr>
        <w:t xml:space="preserve"> і </w:t>
      </w:r>
      <w:r>
        <w:rPr>
          <w:color w:val="000000" w:themeColor="text1"/>
          <w:sz w:val="28"/>
          <w:szCs w:val="28"/>
        </w:rPr>
        <w:t>найвищий спосіб</w:t>
      </w:r>
      <w:r w:rsidRPr="0073333C">
        <w:rPr>
          <w:color w:val="000000" w:themeColor="text1"/>
          <w:sz w:val="28"/>
          <w:szCs w:val="28"/>
        </w:rPr>
        <w:t xml:space="preserve">, </w:t>
      </w:r>
      <w:r>
        <w:rPr>
          <w:color w:val="000000" w:themeColor="text1"/>
          <w:sz w:val="28"/>
          <w:szCs w:val="28"/>
        </w:rPr>
        <w:t xml:space="preserve">який перевищував усе, </w:t>
      </w:r>
      <w:r w:rsidRPr="0073333C">
        <w:rPr>
          <w:color w:val="000000" w:themeColor="text1"/>
          <w:sz w:val="28"/>
          <w:szCs w:val="28"/>
        </w:rPr>
        <w:t>що могло статися з будь-яким віруючим.</w:t>
      </w:r>
    </w:p>
    <w:p w:rsidR="004C0386" w:rsidRPr="00091CA8" w:rsidRDefault="004C0386" w:rsidP="004C0386">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33. </w:t>
      </w:r>
      <w:r w:rsidRPr="0073333C">
        <w:rPr>
          <w:color w:val="000000" w:themeColor="text1"/>
          <w:sz w:val="28"/>
          <w:szCs w:val="28"/>
        </w:rPr>
        <w:t xml:space="preserve">Все це </w:t>
      </w:r>
      <w:r>
        <w:rPr>
          <w:color w:val="000000" w:themeColor="text1"/>
          <w:sz w:val="28"/>
          <w:szCs w:val="28"/>
        </w:rPr>
        <w:t xml:space="preserve">було </w:t>
      </w:r>
      <w:r w:rsidRPr="0073333C">
        <w:rPr>
          <w:color w:val="000000" w:themeColor="text1"/>
          <w:sz w:val="28"/>
          <w:szCs w:val="28"/>
        </w:rPr>
        <w:t>не завдяки її заслугам, а тому, що заслуги Христа на Хресті були повністю застосовані до неї</w:t>
      </w:r>
      <w:r>
        <w:rPr>
          <w:color w:val="000000" w:themeColor="text1"/>
          <w:sz w:val="28"/>
          <w:szCs w:val="28"/>
        </w:rPr>
        <w:t xml:space="preserve"> в</w:t>
      </w:r>
      <w:r w:rsidRPr="0073333C">
        <w:rPr>
          <w:color w:val="000000" w:themeColor="text1"/>
          <w:sz w:val="28"/>
          <w:szCs w:val="28"/>
        </w:rPr>
        <w:t xml:space="preserve"> особливи</w:t>
      </w:r>
      <w:r>
        <w:rPr>
          <w:color w:val="000000" w:themeColor="text1"/>
          <w:sz w:val="28"/>
          <w:szCs w:val="28"/>
        </w:rPr>
        <w:t>й</w:t>
      </w:r>
      <w:r w:rsidRPr="0073333C">
        <w:rPr>
          <w:color w:val="000000" w:themeColor="text1"/>
          <w:sz w:val="28"/>
          <w:szCs w:val="28"/>
        </w:rPr>
        <w:t xml:space="preserve"> і</w:t>
      </w:r>
      <w:r>
        <w:rPr>
          <w:color w:val="000000" w:themeColor="text1"/>
          <w:sz w:val="28"/>
          <w:szCs w:val="28"/>
        </w:rPr>
        <w:t xml:space="preserve"> випереджуючий спосіб –</w:t>
      </w:r>
      <w:r w:rsidRPr="0073333C">
        <w:rPr>
          <w:color w:val="000000" w:themeColor="text1"/>
          <w:sz w:val="28"/>
          <w:szCs w:val="28"/>
        </w:rPr>
        <w:t xml:space="preserve"> на славу єдиного Господа і Спасителя</w:t>
      </w:r>
      <w:r>
        <w:rPr>
          <w:rStyle w:val="a6"/>
          <w:color w:val="000000" w:themeColor="text1"/>
          <w:sz w:val="28"/>
          <w:szCs w:val="28"/>
        </w:rPr>
        <w:footnoteReference w:id="63"/>
      </w:r>
      <w:r w:rsidRPr="0073333C">
        <w:rPr>
          <w:color w:val="000000" w:themeColor="text1"/>
          <w:sz w:val="28"/>
          <w:szCs w:val="28"/>
        </w:rPr>
        <w:t>.</w:t>
      </w:r>
      <w:r>
        <w:rPr>
          <w:color w:val="000000" w:themeColor="text1"/>
          <w:sz w:val="28"/>
          <w:szCs w:val="28"/>
        </w:rPr>
        <w:t xml:space="preserve"> Іншими словами</w:t>
      </w:r>
      <w:r w:rsidRPr="00BE11D1">
        <w:rPr>
          <w:color w:val="000000" w:themeColor="text1"/>
          <w:sz w:val="28"/>
          <w:szCs w:val="28"/>
        </w:rPr>
        <w:t xml:space="preserve">, Марія </w:t>
      </w:r>
      <w:r>
        <w:rPr>
          <w:color w:val="000000" w:themeColor="text1"/>
          <w:sz w:val="28"/>
          <w:szCs w:val="28"/>
        </w:rPr>
        <w:t>– це пісня</w:t>
      </w:r>
      <w:r w:rsidRPr="00BE11D1">
        <w:rPr>
          <w:color w:val="000000" w:themeColor="text1"/>
          <w:sz w:val="28"/>
          <w:szCs w:val="28"/>
        </w:rPr>
        <w:t xml:space="preserve"> </w:t>
      </w:r>
      <w:r>
        <w:rPr>
          <w:color w:val="000000" w:themeColor="text1"/>
          <w:sz w:val="28"/>
          <w:szCs w:val="28"/>
        </w:rPr>
        <w:t>ефективності</w:t>
      </w:r>
      <w:r w:rsidRPr="00BE11D1">
        <w:rPr>
          <w:color w:val="000000" w:themeColor="text1"/>
          <w:sz w:val="28"/>
          <w:szCs w:val="28"/>
        </w:rPr>
        <w:t xml:space="preserve"> Божої благодаті, тому будь-яке </w:t>
      </w:r>
      <w:r>
        <w:rPr>
          <w:color w:val="000000" w:themeColor="text1"/>
          <w:sz w:val="28"/>
          <w:szCs w:val="28"/>
        </w:rPr>
        <w:t>визнання</w:t>
      </w:r>
      <w:r w:rsidRPr="00BE11D1">
        <w:rPr>
          <w:color w:val="000000" w:themeColor="text1"/>
          <w:sz w:val="28"/>
          <w:szCs w:val="28"/>
        </w:rPr>
        <w:t xml:space="preserve"> її краси одразу ж </w:t>
      </w:r>
      <w:r>
        <w:rPr>
          <w:color w:val="000000" w:themeColor="text1"/>
          <w:sz w:val="28"/>
          <w:szCs w:val="28"/>
        </w:rPr>
        <w:t>звертає нас до</w:t>
      </w:r>
      <w:r w:rsidRPr="00BE11D1">
        <w:rPr>
          <w:color w:val="000000" w:themeColor="text1"/>
          <w:sz w:val="28"/>
          <w:szCs w:val="28"/>
        </w:rPr>
        <w:t xml:space="preserve"> прославлення джерела </w:t>
      </w:r>
      <w:r>
        <w:rPr>
          <w:color w:val="000000" w:themeColor="text1"/>
          <w:sz w:val="28"/>
          <w:szCs w:val="28"/>
        </w:rPr>
        <w:t>усякого</w:t>
      </w:r>
      <w:r w:rsidRPr="00BE11D1">
        <w:rPr>
          <w:color w:val="000000" w:themeColor="text1"/>
          <w:sz w:val="28"/>
          <w:szCs w:val="28"/>
        </w:rPr>
        <w:t xml:space="preserve"> добра:</w:t>
      </w:r>
      <w:r>
        <w:rPr>
          <w:color w:val="000000" w:themeColor="text1"/>
          <w:sz w:val="28"/>
          <w:szCs w:val="28"/>
        </w:rPr>
        <w:t xml:space="preserve"> Пресвятої </w:t>
      </w:r>
      <w:r w:rsidRPr="00BE11D1">
        <w:rPr>
          <w:color w:val="000000" w:themeColor="text1"/>
          <w:sz w:val="28"/>
          <w:szCs w:val="28"/>
        </w:rPr>
        <w:t>Тр</w:t>
      </w:r>
      <w:r>
        <w:rPr>
          <w:color w:val="000000" w:themeColor="text1"/>
          <w:sz w:val="28"/>
          <w:szCs w:val="28"/>
        </w:rPr>
        <w:t>о</w:t>
      </w:r>
      <w:r w:rsidRPr="00BE11D1">
        <w:rPr>
          <w:color w:val="000000" w:themeColor="text1"/>
          <w:sz w:val="28"/>
          <w:szCs w:val="28"/>
        </w:rPr>
        <w:t>йці.</w:t>
      </w:r>
      <w:r>
        <w:rPr>
          <w:color w:val="000000" w:themeColor="text1"/>
          <w:sz w:val="28"/>
          <w:szCs w:val="28"/>
        </w:rPr>
        <w:t xml:space="preserve"> </w:t>
      </w:r>
      <w:r w:rsidRPr="00BE11D1">
        <w:rPr>
          <w:color w:val="000000" w:themeColor="text1"/>
          <w:sz w:val="28"/>
          <w:szCs w:val="28"/>
        </w:rPr>
        <w:t xml:space="preserve">Незрівнянна велич Марії полягає в тому, що </w:t>
      </w:r>
      <w:r>
        <w:rPr>
          <w:color w:val="000000" w:themeColor="text1"/>
          <w:sz w:val="28"/>
          <w:szCs w:val="28"/>
        </w:rPr>
        <w:t>В</w:t>
      </w:r>
      <w:r w:rsidRPr="00BE11D1">
        <w:rPr>
          <w:color w:val="000000" w:themeColor="text1"/>
          <w:sz w:val="28"/>
          <w:szCs w:val="28"/>
        </w:rPr>
        <w:t>она отримала та в довірливій готовності дозволи</w:t>
      </w:r>
      <w:r w:rsidR="00180BCB">
        <w:rPr>
          <w:color w:val="000000" w:themeColor="text1"/>
          <w:sz w:val="28"/>
          <w:szCs w:val="28"/>
        </w:rPr>
        <w:t>ла</w:t>
      </w:r>
      <w:r w:rsidRPr="00BE11D1">
        <w:rPr>
          <w:color w:val="000000" w:themeColor="text1"/>
          <w:sz w:val="28"/>
          <w:szCs w:val="28"/>
        </w:rPr>
        <w:t xml:space="preserve"> </w:t>
      </w:r>
      <w:r>
        <w:rPr>
          <w:color w:val="000000" w:themeColor="text1"/>
          <w:sz w:val="28"/>
          <w:szCs w:val="28"/>
        </w:rPr>
        <w:t xml:space="preserve">Святому </w:t>
      </w:r>
      <w:r w:rsidRPr="00BE11D1">
        <w:rPr>
          <w:color w:val="000000" w:themeColor="text1"/>
          <w:sz w:val="28"/>
          <w:szCs w:val="28"/>
        </w:rPr>
        <w:t>Дух</w:t>
      </w:r>
      <w:r>
        <w:rPr>
          <w:color w:val="000000" w:themeColor="text1"/>
          <w:sz w:val="28"/>
          <w:szCs w:val="28"/>
        </w:rPr>
        <w:t>ові</w:t>
      </w:r>
      <w:r w:rsidRPr="00BE11D1">
        <w:rPr>
          <w:color w:val="000000" w:themeColor="text1"/>
          <w:sz w:val="28"/>
          <w:szCs w:val="28"/>
        </w:rPr>
        <w:t xml:space="preserve"> наповнити </w:t>
      </w:r>
      <w:r>
        <w:rPr>
          <w:color w:val="000000" w:themeColor="text1"/>
          <w:sz w:val="28"/>
          <w:szCs w:val="28"/>
        </w:rPr>
        <w:t>Її</w:t>
      </w:r>
      <w:r w:rsidRPr="00BE11D1">
        <w:rPr>
          <w:color w:val="000000" w:themeColor="text1"/>
          <w:sz w:val="28"/>
          <w:szCs w:val="28"/>
        </w:rPr>
        <w:t>.</w:t>
      </w:r>
      <w:r>
        <w:rPr>
          <w:color w:val="000000" w:themeColor="text1"/>
          <w:sz w:val="28"/>
          <w:szCs w:val="28"/>
        </w:rPr>
        <w:t xml:space="preserve"> Коли ми намагаємося приписати Ї</w:t>
      </w:r>
      <w:r w:rsidRPr="00BE11D1">
        <w:rPr>
          <w:color w:val="000000" w:themeColor="text1"/>
          <w:sz w:val="28"/>
          <w:szCs w:val="28"/>
        </w:rPr>
        <w:t xml:space="preserve">й активні функції, паралельні функціям Христа, </w:t>
      </w:r>
      <w:r>
        <w:rPr>
          <w:color w:val="000000" w:themeColor="text1"/>
          <w:sz w:val="28"/>
          <w:szCs w:val="28"/>
        </w:rPr>
        <w:t>то</w:t>
      </w:r>
      <w:r w:rsidRPr="00BE11D1">
        <w:rPr>
          <w:color w:val="000000" w:themeColor="text1"/>
          <w:sz w:val="28"/>
          <w:szCs w:val="28"/>
        </w:rPr>
        <w:t xml:space="preserve"> віддаляємося від </w:t>
      </w:r>
      <w:r>
        <w:rPr>
          <w:color w:val="000000" w:themeColor="text1"/>
          <w:sz w:val="28"/>
          <w:szCs w:val="28"/>
        </w:rPr>
        <w:t>властивої лише Їй</w:t>
      </w:r>
      <w:r w:rsidRPr="00BE11D1">
        <w:rPr>
          <w:color w:val="000000" w:themeColor="text1"/>
          <w:sz w:val="28"/>
          <w:szCs w:val="28"/>
        </w:rPr>
        <w:t xml:space="preserve"> незрівнянної краси.</w:t>
      </w:r>
      <w:r>
        <w:rPr>
          <w:color w:val="000000" w:themeColor="text1"/>
          <w:sz w:val="28"/>
          <w:szCs w:val="28"/>
        </w:rPr>
        <w:t xml:space="preserve"> </w:t>
      </w:r>
      <w:r w:rsidRPr="00BE11D1">
        <w:rPr>
          <w:color w:val="000000" w:themeColor="text1"/>
          <w:sz w:val="28"/>
          <w:szCs w:val="28"/>
        </w:rPr>
        <w:t>Вираз «</w:t>
      </w:r>
      <w:proofErr w:type="spellStart"/>
      <w:r>
        <w:rPr>
          <w:color w:val="000000" w:themeColor="text1"/>
          <w:sz w:val="28"/>
          <w:szCs w:val="28"/>
        </w:rPr>
        <w:t>учасне</w:t>
      </w:r>
      <w:proofErr w:type="spellEnd"/>
      <w:r w:rsidRPr="00BE11D1">
        <w:rPr>
          <w:color w:val="000000" w:themeColor="text1"/>
          <w:sz w:val="28"/>
          <w:szCs w:val="28"/>
        </w:rPr>
        <w:t xml:space="preserve"> посередництво» може виражати точне та цінне </w:t>
      </w:r>
      <w:r>
        <w:rPr>
          <w:color w:val="000000" w:themeColor="text1"/>
          <w:sz w:val="28"/>
          <w:szCs w:val="28"/>
        </w:rPr>
        <w:t>значення</w:t>
      </w:r>
      <w:r w:rsidRPr="00BE11D1">
        <w:rPr>
          <w:color w:val="000000" w:themeColor="text1"/>
          <w:sz w:val="28"/>
          <w:szCs w:val="28"/>
        </w:rPr>
        <w:t xml:space="preserve"> місця Марії, але якщо його зрозуміти </w:t>
      </w:r>
      <w:r>
        <w:rPr>
          <w:color w:val="000000" w:themeColor="text1"/>
          <w:sz w:val="28"/>
          <w:szCs w:val="28"/>
        </w:rPr>
        <w:t>неправильно</w:t>
      </w:r>
      <w:r w:rsidRPr="00BE11D1">
        <w:rPr>
          <w:color w:val="000000" w:themeColor="text1"/>
          <w:sz w:val="28"/>
          <w:szCs w:val="28"/>
        </w:rPr>
        <w:t xml:space="preserve">, </w:t>
      </w:r>
      <w:r>
        <w:rPr>
          <w:color w:val="000000" w:themeColor="text1"/>
          <w:sz w:val="28"/>
          <w:szCs w:val="28"/>
        </w:rPr>
        <w:t xml:space="preserve">то </w:t>
      </w:r>
      <w:r w:rsidRPr="00BE11D1">
        <w:rPr>
          <w:color w:val="000000" w:themeColor="text1"/>
          <w:sz w:val="28"/>
          <w:szCs w:val="28"/>
        </w:rPr>
        <w:t xml:space="preserve">він може легко затьмарити </w:t>
      </w:r>
      <w:r>
        <w:rPr>
          <w:color w:val="000000" w:themeColor="text1"/>
          <w:sz w:val="28"/>
          <w:szCs w:val="28"/>
        </w:rPr>
        <w:t xml:space="preserve">це значення </w:t>
      </w:r>
      <w:r w:rsidRPr="00BE11D1">
        <w:rPr>
          <w:color w:val="000000" w:themeColor="text1"/>
          <w:sz w:val="28"/>
          <w:szCs w:val="28"/>
        </w:rPr>
        <w:t>і навіть суперечити йому.</w:t>
      </w:r>
      <w:r>
        <w:rPr>
          <w:color w:val="000000" w:themeColor="text1"/>
          <w:sz w:val="28"/>
          <w:szCs w:val="28"/>
        </w:rPr>
        <w:t xml:space="preserve"> </w:t>
      </w:r>
      <w:r w:rsidRPr="00BE11D1">
        <w:rPr>
          <w:color w:val="000000" w:themeColor="text1"/>
          <w:sz w:val="28"/>
          <w:szCs w:val="28"/>
        </w:rPr>
        <w:t xml:space="preserve">Посередництво Христа, яке в деяких аспектах може бути «інклюзивним» або </w:t>
      </w:r>
      <w:proofErr w:type="spellStart"/>
      <w:r>
        <w:rPr>
          <w:color w:val="000000" w:themeColor="text1"/>
          <w:sz w:val="28"/>
          <w:szCs w:val="28"/>
        </w:rPr>
        <w:t>учасним</w:t>
      </w:r>
      <w:proofErr w:type="spellEnd"/>
      <w:r w:rsidRPr="00BE11D1">
        <w:rPr>
          <w:color w:val="000000" w:themeColor="text1"/>
          <w:sz w:val="28"/>
          <w:szCs w:val="28"/>
        </w:rPr>
        <w:t>, в інших аспектах ексклюзивн</w:t>
      </w:r>
      <w:r>
        <w:rPr>
          <w:color w:val="000000" w:themeColor="text1"/>
          <w:sz w:val="28"/>
          <w:szCs w:val="28"/>
        </w:rPr>
        <w:t>е</w:t>
      </w:r>
      <w:r w:rsidRPr="00BE11D1">
        <w:rPr>
          <w:color w:val="000000" w:themeColor="text1"/>
          <w:sz w:val="28"/>
          <w:szCs w:val="28"/>
        </w:rPr>
        <w:t xml:space="preserve"> та непередаван</w:t>
      </w:r>
      <w:r>
        <w:rPr>
          <w:color w:val="000000" w:themeColor="text1"/>
          <w:sz w:val="28"/>
          <w:szCs w:val="28"/>
        </w:rPr>
        <w:t>е</w:t>
      </w:r>
      <w:r w:rsidRPr="00BE11D1">
        <w:rPr>
          <w:color w:val="000000" w:themeColor="text1"/>
          <w:sz w:val="28"/>
          <w:szCs w:val="28"/>
        </w:rPr>
        <w:t>.</w:t>
      </w:r>
    </w:p>
    <w:p w:rsidR="00FF3778" w:rsidRPr="00091CA8" w:rsidRDefault="00FF3778" w:rsidP="00FF3778">
      <w:pPr>
        <w:pStyle w:val="a4"/>
        <w:shd w:val="clear" w:color="auto" w:fill="FFFFFF"/>
        <w:spacing w:before="0" w:beforeAutospacing="0" w:after="0" w:afterAutospacing="0"/>
        <w:ind w:firstLine="567"/>
        <w:jc w:val="both"/>
        <w:rPr>
          <w:color w:val="000000" w:themeColor="text1"/>
          <w:sz w:val="28"/>
          <w:szCs w:val="28"/>
        </w:rPr>
      </w:pPr>
    </w:p>
    <w:p w:rsidR="00FF3778" w:rsidRPr="00091CA8" w:rsidRDefault="00FF3778" w:rsidP="00FF3778">
      <w:pPr>
        <w:pStyle w:val="a4"/>
        <w:shd w:val="clear" w:color="auto" w:fill="FFFFFF"/>
        <w:spacing w:before="0" w:beforeAutospacing="0" w:after="0" w:afterAutospacing="0"/>
        <w:ind w:firstLine="567"/>
        <w:jc w:val="both"/>
        <w:rPr>
          <w:b/>
          <w:sz w:val="28"/>
          <w:szCs w:val="28"/>
        </w:rPr>
      </w:pPr>
      <w:r w:rsidRPr="00091CA8">
        <w:rPr>
          <w:b/>
          <w:sz w:val="28"/>
          <w:szCs w:val="28"/>
        </w:rPr>
        <w:t>Мати віруючих</w:t>
      </w:r>
    </w:p>
    <w:p w:rsidR="000E16FC" w:rsidRPr="00276AC5" w:rsidRDefault="000E16FC" w:rsidP="0048476B">
      <w:pPr>
        <w:pStyle w:val="a4"/>
        <w:shd w:val="clear" w:color="auto" w:fill="FFFFFF"/>
        <w:spacing w:before="0" w:beforeAutospacing="0" w:after="0" w:afterAutospacing="0"/>
        <w:ind w:firstLine="567"/>
        <w:jc w:val="both"/>
        <w:rPr>
          <w:color w:val="000000" w:themeColor="text1"/>
          <w:sz w:val="28"/>
          <w:szCs w:val="28"/>
        </w:rPr>
      </w:pPr>
    </w:p>
    <w:p w:rsidR="00674CE6" w:rsidRPr="00091CA8" w:rsidRDefault="00674CE6" w:rsidP="00674CE6">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34. </w:t>
      </w:r>
      <w:r w:rsidRPr="00AA1207">
        <w:rPr>
          <w:color w:val="000000" w:themeColor="text1"/>
          <w:sz w:val="28"/>
          <w:szCs w:val="28"/>
        </w:rPr>
        <w:t xml:space="preserve">У випадку Марії це посередництво </w:t>
      </w:r>
      <w:r>
        <w:rPr>
          <w:color w:val="000000" w:themeColor="text1"/>
          <w:sz w:val="28"/>
          <w:szCs w:val="28"/>
        </w:rPr>
        <w:t>здійснюється</w:t>
      </w:r>
      <w:r w:rsidRPr="00AA1207">
        <w:rPr>
          <w:color w:val="000000" w:themeColor="text1"/>
          <w:sz w:val="28"/>
          <w:szCs w:val="28"/>
        </w:rPr>
        <w:t xml:space="preserve"> в </w:t>
      </w:r>
      <w:r w:rsidRPr="00AA1207">
        <w:rPr>
          <w:i/>
          <w:color w:val="000000" w:themeColor="text1"/>
          <w:sz w:val="28"/>
          <w:szCs w:val="28"/>
        </w:rPr>
        <w:t>материнській</w:t>
      </w:r>
      <w:r w:rsidRPr="00AA1207">
        <w:rPr>
          <w:color w:val="000000" w:themeColor="text1"/>
          <w:sz w:val="28"/>
          <w:szCs w:val="28"/>
        </w:rPr>
        <w:t xml:space="preserve"> формі</w:t>
      </w:r>
      <w:r>
        <w:rPr>
          <w:rStyle w:val="a6"/>
          <w:color w:val="000000" w:themeColor="text1"/>
          <w:sz w:val="28"/>
          <w:szCs w:val="28"/>
        </w:rPr>
        <w:footnoteReference w:id="64"/>
      </w:r>
      <w:r w:rsidRPr="00AA1207">
        <w:rPr>
          <w:color w:val="000000" w:themeColor="text1"/>
          <w:sz w:val="28"/>
          <w:szCs w:val="28"/>
        </w:rPr>
        <w:t xml:space="preserve"> так само, як це сталося в Кані</w:t>
      </w:r>
      <w:r>
        <w:rPr>
          <w:color w:val="000000" w:themeColor="text1"/>
          <w:sz w:val="28"/>
          <w:szCs w:val="28"/>
        </w:rPr>
        <w:t xml:space="preserve"> </w:t>
      </w:r>
      <w:proofErr w:type="spellStart"/>
      <w:r>
        <w:rPr>
          <w:color w:val="000000" w:themeColor="text1"/>
          <w:sz w:val="28"/>
          <w:szCs w:val="28"/>
        </w:rPr>
        <w:t>Галілейській</w:t>
      </w:r>
      <w:proofErr w:type="spellEnd"/>
      <w:r>
        <w:rPr>
          <w:rStyle w:val="a6"/>
          <w:color w:val="000000" w:themeColor="text1"/>
          <w:sz w:val="28"/>
          <w:szCs w:val="28"/>
        </w:rPr>
        <w:footnoteReference w:id="65"/>
      </w:r>
      <w:r w:rsidRPr="00AA1207">
        <w:rPr>
          <w:color w:val="000000" w:themeColor="text1"/>
          <w:sz w:val="28"/>
          <w:szCs w:val="28"/>
        </w:rPr>
        <w:t xml:space="preserve"> і як було затверджене під Хрестом</w:t>
      </w:r>
      <w:r>
        <w:rPr>
          <w:rStyle w:val="a6"/>
          <w:color w:val="000000" w:themeColor="text1"/>
          <w:sz w:val="28"/>
          <w:szCs w:val="28"/>
        </w:rPr>
        <w:footnoteReference w:id="66"/>
      </w:r>
      <w:r w:rsidRPr="00AA1207">
        <w:rPr>
          <w:color w:val="000000" w:themeColor="text1"/>
          <w:sz w:val="28"/>
          <w:szCs w:val="28"/>
        </w:rPr>
        <w:t>.</w:t>
      </w:r>
      <w:r>
        <w:rPr>
          <w:color w:val="000000" w:themeColor="text1"/>
          <w:sz w:val="28"/>
          <w:szCs w:val="28"/>
        </w:rPr>
        <w:t xml:space="preserve"> Папа Франциск пояснив це так: «Марія</w:t>
      </w:r>
      <w:r w:rsidRPr="00AA1207">
        <w:rPr>
          <w:color w:val="000000" w:themeColor="text1"/>
          <w:sz w:val="28"/>
          <w:szCs w:val="28"/>
        </w:rPr>
        <w:t xml:space="preserve"> – Мати. І це</w:t>
      </w:r>
      <w:r>
        <w:rPr>
          <w:color w:val="000000" w:themeColor="text1"/>
          <w:sz w:val="28"/>
          <w:szCs w:val="28"/>
        </w:rPr>
        <w:t>й</w:t>
      </w:r>
      <w:r w:rsidRPr="00AA1207">
        <w:rPr>
          <w:color w:val="000000" w:themeColor="text1"/>
          <w:sz w:val="28"/>
          <w:szCs w:val="28"/>
        </w:rPr>
        <w:t xml:space="preserve"> титул вона отримала від Ісуса саме там</w:t>
      </w:r>
      <w:r>
        <w:rPr>
          <w:color w:val="000000" w:themeColor="text1"/>
          <w:sz w:val="28"/>
          <w:szCs w:val="28"/>
        </w:rPr>
        <w:t xml:space="preserve"> – біля Хреста (див. </w:t>
      </w:r>
      <w:r w:rsidRPr="00AA1207">
        <w:rPr>
          <w:i/>
          <w:color w:val="000000" w:themeColor="text1"/>
          <w:sz w:val="28"/>
          <w:szCs w:val="28"/>
        </w:rPr>
        <w:t>Йо</w:t>
      </w:r>
      <w:r>
        <w:rPr>
          <w:color w:val="000000" w:themeColor="text1"/>
          <w:sz w:val="28"/>
          <w:szCs w:val="28"/>
        </w:rPr>
        <w:t>. 19, 26-27)</w:t>
      </w:r>
      <w:r w:rsidRPr="00AA1207">
        <w:rPr>
          <w:color w:val="000000" w:themeColor="text1"/>
          <w:sz w:val="28"/>
          <w:szCs w:val="28"/>
        </w:rPr>
        <w:t>.</w:t>
      </w:r>
      <w:r>
        <w:rPr>
          <w:color w:val="000000" w:themeColor="text1"/>
          <w:sz w:val="28"/>
          <w:szCs w:val="28"/>
        </w:rPr>
        <w:t xml:space="preserve"> Твої діти, Ти – Матір. </w:t>
      </w:r>
      <w:r w:rsidRPr="00091CA8">
        <w:rPr>
          <w:color w:val="000000" w:themeColor="text1"/>
          <w:sz w:val="28"/>
          <w:szCs w:val="28"/>
        </w:rPr>
        <w:t>[…]</w:t>
      </w:r>
      <w:r>
        <w:rPr>
          <w:color w:val="000000" w:themeColor="text1"/>
          <w:sz w:val="28"/>
          <w:szCs w:val="28"/>
        </w:rPr>
        <w:t xml:space="preserve"> отримала дар бути Його Матір’ю й обов’язок супроводжувати нас як Мати, бути нашою Матір’ю»</w:t>
      </w:r>
      <w:r>
        <w:rPr>
          <w:rStyle w:val="a6"/>
          <w:color w:val="000000" w:themeColor="text1"/>
          <w:sz w:val="28"/>
          <w:szCs w:val="28"/>
        </w:rPr>
        <w:footnoteReference w:id="67"/>
      </w:r>
      <w:r>
        <w:rPr>
          <w:color w:val="000000" w:themeColor="text1"/>
          <w:sz w:val="28"/>
          <w:szCs w:val="28"/>
        </w:rPr>
        <w:t>.</w:t>
      </w:r>
    </w:p>
    <w:p w:rsidR="00757B59" w:rsidRPr="00091CA8" w:rsidRDefault="00757B59" w:rsidP="00757B5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35. </w:t>
      </w:r>
      <w:r w:rsidRPr="00AA1207">
        <w:rPr>
          <w:color w:val="000000" w:themeColor="text1"/>
          <w:sz w:val="28"/>
          <w:szCs w:val="28"/>
        </w:rPr>
        <w:t xml:space="preserve">Титул </w:t>
      </w:r>
      <w:r w:rsidRPr="00AA1207">
        <w:rPr>
          <w:i/>
          <w:color w:val="000000" w:themeColor="text1"/>
          <w:sz w:val="28"/>
          <w:szCs w:val="28"/>
        </w:rPr>
        <w:t>Мати</w:t>
      </w:r>
      <w:r w:rsidRPr="00AA1207">
        <w:rPr>
          <w:color w:val="000000" w:themeColor="text1"/>
          <w:sz w:val="28"/>
          <w:szCs w:val="28"/>
        </w:rPr>
        <w:t xml:space="preserve"> сягає корінням у Святе Письмо та у </w:t>
      </w:r>
      <w:r>
        <w:rPr>
          <w:color w:val="000000" w:themeColor="text1"/>
          <w:sz w:val="28"/>
          <w:szCs w:val="28"/>
        </w:rPr>
        <w:t xml:space="preserve">твори </w:t>
      </w:r>
      <w:r w:rsidRPr="00AA1207">
        <w:rPr>
          <w:color w:val="000000" w:themeColor="text1"/>
          <w:sz w:val="28"/>
          <w:szCs w:val="28"/>
        </w:rPr>
        <w:t>Отців</w:t>
      </w:r>
      <w:r>
        <w:rPr>
          <w:color w:val="000000" w:themeColor="text1"/>
          <w:sz w:val="28"/>
          <w:szCs w:val="28"/>
        </w:rPr>
        <w:t xml:space="preserve"> Церкви</w:t>
      </w:r>
      <w:r w:rsidRPr="00AA1207">
        <w:rPr>
          <w:color w:val="000000" w:themeColor="text1"/>
          <w:sz w:val="28"/>
          <w:szCs w:val="28"/>
        </w:rPr>
        <w:t xml:space="preserve">, його запропонував </w:t>
      </w:r>
      <w:proofErr w:type="spellStart"/>
      <w:r>
        <w:rPr>
          <w:color w:val="000000" w:themeColor="text1"/>
          <w:sz w:val="28"/>
          <w:szCs w:val="28"/>
        </w:rPr>
        <w:t>Магістеріум</w:t>
      </w:r>
      <w:proofErr w:type="spellEnd"/>
      <w:r w:rsidRPr="00AA1207">
        <w:rPr>
          <w:color w:val="000000" w:themeColor="text1"/>
          <w:sz w:val="28"/>
          <w:szCs w:val="28"/>
        </w:rPr>
        <w:t xml:space="preserve"> Церкви, а формулювання його змісту розвивалося аж до </w:t>
      </w:r>
      <w:r>
        <w:rPr>
          <w:color w:val="000000" w:themeColor="text1"/>
          <w:sz w:val="28"/>
          <w:szCs w:val="28"/>
        </w:rPr>
        <w:t>ІІ</w:t>
      </w:r>
      <w:r w:rsidRPr="00AA1207">
        <w:rPr>
          <w:color w:val="000000" w:themeColor="text1"/>
          <w:sz w:val="28"/>
          <w:szCs w:val="28"/>
        </w:rPr>
        <w:t xml:space="preserve"> Ватиканського Собору</w:t>
      </w:r>
      <w:r>
        <w:rPr>
          <w:rStyle w:val="a6"/>
          <w:color w:val="000000" w:themeColor="text1"/>
          <w:sz w:val="28"/>
          <w:szCs w:val="28"/>
        </w:rPr>
        <w:footnoteReference w:id="68"/>
      </w:r>
      <w:r w:rsidRPr="00AA1207">
        <w:rPr>
          <w:color w:val="000000" w:themeColor="text1"/>
          <w:sz w:val="28"/>
          <w:szCs w:val="28"/>
        </w:rPr>
        <w:t xml:space="preserve"> та </w:t>
      </w:r>
      <w:r>
        <w:rPr>
          <w:color w:val="000000" w:themeColor="text1"/>
          <w:sz w:val="28"/>
          <w:szCs w:val="28"/>
        </w:rPr>
        <w:t>виразилося у</w:t>
      </w:r>
      <w:r w:rsidRPr="00AA1207">
        <w:rPr>
          <w:color w:val="000000" w:themeColor="text1"/>
          <w:sz w:val="28"/>
          <w:szCs w:val="28"/>
        </w:rPr>
        <w:t xml:space="preserve"> </w:t>
      </w:r>
      <w:r w:rsidRPr="00AA1207">
        <w:rPr>
          <w:i/>
          <w:color w:val="000000" w:themeColor="text1"/>
          <w:sz w:val="28"/>
          <w:szCs w:val="28"/>
        </w:rPr>
        <w:t>духовно</w:t>
      </w:r>
      <w:r>
        <w:rPr>
          <w:i/>
          <w:color w:val="000000" w:themeColor="text1"/>
          <w:sz w:val="28"/>
          <w:szCs w:val="28"/>
        </w:rPr>
        <w:t>му</w:t>
      </w:r>
      <w:r w:rsidRPr="00AA1207">
        <w:rPr>
          <w:i/>
          <w:color w:val="000000" w:themeColor="text1"/>
          <w:sz w:val="28"/>
          <w:szCs w:val="28"/>
        </w:rPr>
        <w:t xml:space="preserve"> материнств</w:t>
      </w:r>
      <w:r>
        <w:rPr>
          <w:i/>
          <w:color w:val="000000" w:themeColor="text1"/>
          <w:sz w:val="28"/>
          <w:szCs w:val="28"/>
        </w:rPr>
        <w:t>і</w:t>
      </w:r>
      <w:r w:rsidRPr="00AA1207">
        <w:rPr>
          <w:color w:val="000000" w:themeColor="text1"/>
          <w:sz w:val="28"/>
          <w:szCs w:val="28"/>
        </w:rPr>
        <w:t xml:space="preserve"> в </w:t>
      </w:r>
      <w:r>
        <w:rPr>
          <w:color w:val="000000" w:themeColor="text1"/>
          <w:sz w:val="28"/>
          <w:szCs w:val="28"/>
        </w:rPr>
        <w:t>Е</w:t>
      </w:r>
      <w:r w:rsidRPr="00AA1207">
        <w:rPr>
          <w:color w:val="000000" w:themeColor="text1"/>
          <w:sz w:val="28"/>
          <w:szCs w:val="28"/>
        </w:rPr>
        <w:t xml:space="preserve">нцикліці </w:t>
      </w:r>
      <w:proofErr w:type="spellStart"/>
      <w:r w:rsidRPr="00AA1207">
        <w:rPr>
          <w:i/>
          <w:color w:val="000000" w:themeColor="text1"/>
          <w:sz w:val="28"/>
          <w:szCs w:val="28"/>
        </w:rPr>
        <w:t>Redemptoris</w:t>
      </w:r>
      <w:proofErr w:type="spellEnd"/>
      <w:r w:rsidRPr="00AA1207">
        <w:rPr>
          <w:i/>
          <w:color w:val="000000" w:themeColor="text1"/>
          <w:sz w:val="28"/>
          <w:szCs w:val="28"/>
        </w:rPr>
        <w:t xml:space="preserve"> </w:t>
      </w:r>
      <w:proofErr w:type="spellStart"/>
      <w:r w:rsidRPr="00AA1207">
        <w:rPr>
          <w:i/>
          <w:color w:val="000000" w:themeColor="text1"/>
          <w:sz w:val="28"/>
          <w:szCs w:val="28"/>
        </w:rPr>
        <w:t>Mater</w:t>
      </w:r>
      <w:proofErr w:type="spellEnd"/>
      <w:r>
        <w:rPr>
          <w:rStyle w:val="a6"/>
          <w:color w:val="000000" w:themeColor="text1"/>
          <w:sz w:val="28"/>
          <w:szCs w:val="28"/>
        </w:rPr>
        <w:footnoteReference w:id="69"/>
      </w:r>
      <w:r w:rsidRPr="00AA1207">
        <w:rPr>
          <w:color w:val="000000" w:themeColor="text1"/>
          <w:sz w:val="28"/>
          <w:szCs w:val="28"/>
        </w:rPr>
        <w:t>.</w:t>
      </w:r>
      <w:r>
        <w:rPr>
          <w:color w:val="000000" w:themeColor="text1"/>
          <w:sz w:val="28"/>
          <w:szCs w:val="28"/>
        </w:rPr>
        <w:t xml:space="preserve"> Д</w:t>
      </w:r>
      <w:r w:rsidRPr="00AA1207">
        <w:rPr>
          <w:color w:val="000000" w:themeColor="text1"/>
          <w:sz w:val="28"/>
          <w:szCs w:val="28"/>
        </w:rPr>
        <w:t xml:space="preserve">уховне материнство Марії випливає з </w:t>
      </w:r>
      <w:r>
        <w:rPr>
          <w:color w:val="000000" w:themeColor="text1"/>
          <w:sz w:val="28"/>
          <w:szCs w:val="28"/>
        </w:rPr>
        <w:t xml:space="preserve">її </w:t>
      </w:r>
      <w:r w:rsidRPr="00AA1207">
        <w:rPr>
          <w:color w:val="000000" w:themeColor="text1"/>
          <w:sz w:val="28"/>
          <w:szCs w:val="28"/>
        </w:rPr>
        <w:t xml:space="preserve">фізичного материнства </w:t>
      </w:r>
      <w:r>
        <w:rPr>
          <w:color w:val="000000" w:themeColor="text1"/>
          <w:sz w:val="28"/>
          <w:szCs w:val="28"/>
        </w:rPr>
        <w:lastRenderedPageBreak/>
        <w:t xml:space="preserve">щодо </w:t>
      </w:r>
      <w:r w:rsidRPr="00AA1207">
        <w:rPr>
          <w:color w:val="000000" w:themeColor="text1"/>
          <w:sz w:val="28"/>
          <w:szCs w:val="28"/>
        </w:rPr>
        <w:t>Божого Сина.</w:t>
      </w:r>
      <w:r>
        <w:rPr>
          <w:color w:val="000000" w:themeColor="text1"/>
          <w:sz w:val="28"/>
          <w:szCs w:val="28"/>
        </w:rPr>
        <w:t xml:space="preserve"> П</w:t>
      </w:r>
      <w:r w:rsidRPr="00E86EE2">
        <w:rPr>
          <w:color w:val="000000" w:themeColor="text1"/>
          <w:sz w:val="28"/>
          <w:szCs w:val="28"/>
        </w:rPr>
        <w:t>ородивши Христа</w:t>
      </w:r>
      <w:r>
        <w:rPr>
          <w:color w:val="000000" w:themeColor="text1"/>
          <w:sz w:val="28"/>
          <w:szCs w:val="28"/>
        </w:rPr>
        <w:t xml:space="preserve"> тілесно</w:t>
      </w:r>
      <w:r w:rsidRPr="00E86EE2">
        <w:rPr>
          <w:color w:val="000000" w:themeColor="text1"/>
          <w:sz w:val="28"/>
          <w:szCs w:val="28"/>
        </w:rPr>
        <w:t xml:space="preserve">, </w:t>
      </w:r>
      <w:r>
        <w:rPr>
          <w:color w:val="000000" w:themeColor="text1"/>
          <w:sz w:val="28"/>
          <w:szCs w:val="28"/>
        </w:rPr>
        <w:t xml:space="preserve">Марія </w:t>
      </w:r>
      <w:r w:rsidRPr="00E86EE2">
        <w:rPr>
          <w:color w:val="000000" w:themeColor="text1"/>
          <w:sz w:val="28"/>
          <w:szCs w:val="28"/>
        </w:rPr>
        <w:t xml:space="preserve">вільно та </w:t>
      </w:r>
      <w:r>
        <w:rPr>
          <w:color w:val="000000" w:themeColor="text1"/>
          <w:sz w:val="28"/>
          <w:szCs w:val="28"/>
        </w:rPr>
        <w:t>довірливо</w:t>
      </w:r>
      <w:r w:rsidRPr="00E86EE2">
        <w:rPr>
          <w:color w:val="000000" w:themeColor="text1"/>
          <w:sz w:val="28"/>
          <w:szCs w:val="28"/>
        </w:rPr>
        <w:t xml:space="preserve"> прийня</w:t>
      </w:r>
      <w:r>
        <w:rPr>
          <w:color w:val="000000" w:themeColor="text1"/>
          <w:sz w:val="28"/>
          <w:szCs w:val="28"/>
        </w:rPr>
        <w:t>ла</w:t>
      </w:r>
      <w:r w:rsidRPr="00E86EE2">
        <w:rPr>
          <w:color w:val="000000" w:themeColor="text1"/>
          <w:sz w:val="28"/>
          <w:szCs w:val="28"/>
        </w:rPr>
        <w:t xml:space="preserve"> ц</w:t>
      </w:r>
      <w:r>
        <w:rPr>
          <w:color w:val="000000" w:themeColor="text1"/>
          <w:sz w:val="28"/>
          <w:szCs w:val="28"/>
        </w:rPr>
        <w:t>ю</w:t>
      </w:r>
      <w:r w:rsidRPr="00E86EE2">
        <w:rPr>
          <w:color w:val="000000" w:themeColor="text1"/>
          <w:sz w:val="28"/>
          <w:szCs w:val="28"/>
        </w:rPr>
        <w:t xml:space="preserve"> місі</w:t>
      </w:r>
      <w:r>
        <w:rPr>
          <w:color w:val="000000" w:themeColor="text1"/>
          <w:sz w:val="28"/>
          <w:szCs w:val="28"/>
        </w:rPr>
        <w:t>ю і</w:t>
      </w:r>
      <w:r w:rsidRPr="00E86EE2">
        <w:rPr>
          <w:color w:val="000000" w:themeColor="text1"/>
          <w:sz w:val="28"/>
          <w:szCs w:val="28"/>
        </w:rPr>
        <w:t xml:space="preserve"> породила у вірі всіх християн, які є членами містичного тіла Христ</w:t>
      </w:r>
      <w:r>
        <w:rPr>
          <w:color w:val="000000" w:themeColor="text1"/>
          <w:sz w:val="28"/>
          <w:szCs w:val="28"/>
        </w:rPr>
        <w:t>а</w:t>
      </w:r>
      <w:r w:rsidRPr="00E86EE2">
        <w:rPr>
          <w:color w:val="000000" w:themeColor="text1"/>
          <w:sz w:val="28"/>
          <w:szCs w:val="28"/>
        </w:rPr>
        <w:t xml:space="preserve">, тобто </w:t>
      </w:r>
      <w:r>
        <w:rPr>
          <w:color w:val="000000" w:themeColor="text1"/>
          <w:sz w:val="28"/>
          <w:szCs w:val="28"/>
        </w:rPr>
        <w:t xml:space="preserve">Діва </w:t>
      </w:r>
      <w:r w:rsidRPr="00E86EE2">
        <w:rPr>
          <w:color w:val="000000" w:themeColor="text1"/>
          <w:sz w:val="28"/>
          <w:szCs w:val="28"/>
        </w:rPr>
        <w:t xml:space="preserve">породила </w:t>
      </w:r>
      <w:r w:rsidRPr="00E86EE2">
        <w:rPr>
          <w:i/>
          <w:color w:val="000000" w:themeColor="text1"/>
          <w:sz w:val="28"/>
          <w:szCs w:val="28"/>
        </w:rPr>
        <w:t>всього Христа</w:t>
      </w:r>
      <w:r w:rsidRPr="00E86EE2">
        <w:rPr>
          <w:color w:val="000000" w:themeColor="text1"/>
          <w:sz w:val="28"/>
          <w:szCs w:val="28"/>
        </w:rPr>
        <w:t>, Голову та члени</w:t>
      </w:r>
      <w:r>
        <w:rPr>
          <w:rStyle w:val="a6"/>
          <w:color w:val="000000" w:themeColor="text1"/>
          <w:sz w:val="28"/>
          <w:szCs w:val="28"/>
        </w:rPr>
        <w:footnoteReference w:id="70"/>
      </w:r>
      <w:r w:rsidRPr="00E86EE2">
        <w:rPr>
          <w:color w:val="000000" w:themeColor="text1"/>
          <w:sz w:val="28"/>
          <w:szCs w:val="28"/>
        </w:rPr>
        <w:t>.</w:t>
      </w:r>
    </w:p>
    <w:p w:rsidR="00F4364B" w:rsidRPr="00E33615" w:rsidRDefault="00F4364B" w:rsidP="00F4364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36. </w:t>
      </w:r>
      <w:r w:rsidRPr="002626D5">
        <w:rPr>
          <w:color w:val="000000" w:themeColor="text1"/>
          <w:sz w:val="28"/>
          <w:szCs w:val="28"/>
        </w:rPr>
        <w:t xml:space="preserve">Участь Діви Марії, як Матері, у житті свого Сина, від Втілення до Хреста та Воскресіння, надає унікального та неповторного характеру </w:t>
      </w:r>
      <w:r>
        <w:rPr>
          <w:color w:val="000000" w:themeColor="text1"/>
          <w:sz w:val="28"/>
          <w:szCs w:val="28"/>
        </w:rPr>
        <w:t>ї</w:t>
      </w:r>
      <w:r w:rsidRPr="002626D5">
        <w:rPr>
          <w:color w:val="000000" w:themeColor="text1"/>
          <w:sz w:val="28"/>
          <w:szCs w:val="28"/>
        </w:rPr>
        <w:t xml:space="preserve">ї співпраці у викупному ділі Христа та </w:t>
      </w:r>
      <w:r>
        <w:rPr>
          <w:color w:val="000000" w:themeColor="text1"/>
          <w:sz w:val="28"/>
          <w:szCs w:val="28"/>
        </w:rPr>
        <w:t>в особливий спосіб стосується Церкви, «</w:t>
      </w:r>
      <w:r w:rsidRPr="003F47BB">
        <w:rPr>
          <w:sz w:val="28"/>
          <w:szCs w:val="28"/>
        </w:rPr>
        <w:t>коли вона розглядає духовне материнство Марії щодо всіх членів Містичного Тіла; у довірливому зверненні, коли вона відчуває заступництво своєї захисниці та помічниці</w:t>
      </w:r>
      <w:r>
        <w:rPr>
          <w:sz w:val="28"/>
          <w:szCs w:val="28"/>
        </w:rPr>
        <w:t>»</w:t>
      </w:r>
      <w:r>
        <w:rPr>
          <w:rStyle w:val="a6"/>
          <w:sz w:val="28"/>
          <w:szCs w:val="28"/>
        </w:rPr>
        <w:footnoteReference w:id="71"/>
      </w:r>
      <w:r>
        <w:rPr>
          <w:sz w:val="28"/>
          <w:szCs w:val="28"/>
        </w:rPr>
        <w:t xml:space="preserve">. </w:t>
      </w:r>
      <w:r w:rsidRPr="00E33615">
        <w:rPr>
          <w:sz w:val="28"/>
          <w:szCs w:val="28"/>
        </w:rPr>
        <w:t xml:space="preserve">Цей материнський аспект характеризує стосунки Діви Марії з Христом та її співпрацю в усіх моментах </w:t>
      </w:r>
      <w:r>
        <w:rPr>
          <w:sz w:val="28"/>
          <w:szCs w:val="28"/>
        </w:rPr>
        <w:t>діла</w:t>
      </w:r>
      <w:r w:rsidRPr="00E33615">
        <w:rPr>
          <w:sz w:val="28"/>
          <w:szCs w:val="28"/>
        </w:rPr>
        <w:t xml:space="preserve"> спасіння.</w:t>
      </w:r>
      <w:r>
        <w:rPr>
          <w:sz w:val="28"/>
          <w:szCs w:val="28"/>
        </w:rPr>
        <w:t xml:space="preserve"> </w:t>
      </w:r>
      <w:r w:rsidRPr="00E33615">
        <w:rPr>
          <w:sz w:val="28"/>
          <w:szCs w:val="28"/>
        </w:rPr>
        <w:t xml:space="preserve">У своїй місії Матері Марія має </w:t>
      </w:r>
      <w:r>
        <w:rPr>
          <w:sz w:val="28"/>
          <w:szCs w:val="28"/>
        </w:rPr>
        <w:t>виняткові</w:t>
      </w:r>
      <w:r w:rsidRPr="00E33615">
        <w:rPr>
          <w:sz w:val="28"/>
          <w:szCs w:val="28"/>
        </w:rPr>
        <w:t xml:space="preserve"> стосунки з </w:t>
      </w:r>
      <w:proofErr w:type="spellStart"/>
      <w:r w:rsidRPr="00E33615">
        <w:rPr>
          <w:sz w:val="28"/>
          <w:szCs w:val="28"/>
        </w:rPr>
        <w:t>Відкупителем</w:t>
      </w:r>
      <w:proofErr w:type="spellEnd"/>
      <w:r>
        <w:rPr>
          <w:sz w:val="28"/>
          <w:szCs w:val="28"/>
        </w:rPr>
        <w:t xml:space="preserve"> і</w:t>
      </w:r>
      <w:r w:rsidRPr="00E33615">
        <w:rPr>
          <w:sz w:val="28"/>
          <w:szCs w:val="28"/>
        </w:rPr>
        <w:t xml:space="preserve"> з відкупленими, першою з яких </w:t>
      </w:r>
      <w:r w:rsidR="00B93DE5" w:rsidRPr="00E33615">
        <w:rPr>
          <w:sz w:val="28"/>
          <w:szCs w:val="28"/>
        </w:rPr>
        <w:t xml:space="preserve">є </w:t>
      </w:r>
      <w:r w:rsidR="00406ABD">
        <w:rPr>
          <w:sz w:val="28"/>
          <w:szCs w:val="28"/>
        </w:rPr>
        <w:t>В</w:t>
      </w:r>
      <w:r w:rsidRPr="00E33615">
        <w:rPr>
          <w:sz w:val="28"/>
          <w:szCs w:val="28"/>
        </w:rPr>
        <w:t>она сама.</w:t>
      </w:r>
      <w:r>
        <w:rPr>
          <w:sz w:val="28"/>
          <w:szCs w:val="28"/>
        </w:rPr>
        <w:t xml:space="preserve"> «Марія – це </w:t>
      </w:r>
      <w:proofErr w:type="spellStart"/>
      <w:r w:rsidRPr="00091CA8">
        <w:rPr>
          <w:i/>
          <w:iCs/>
          <w:color w:val="000000" w:themeColor="text1"/>
          <w:sz w:val="28"/>
          <w:szCs w:val="28"/>
        </w:rPr>
        <w:t>typos</w:t>
      </w:r>
      <w:proofErr w:type="spellEnd"/>
      <w:r>
        <w:rPr>
          <w:iCs/>
          <w:color w:val="000000" w:themeColor="text1"/>
          <w:sz w:val="28"/>
          <w:szCs w:val="28"/>
        </w:rPr>
        <w:t xml:space="preserve"> (взірець) Церкви і нового народження, яке здійснюється в Ній», і в ще більшій мірі – символом і «синтезом самої Церкви»</w:t>
      </w:r>
      <w:r>
        <w:rPr>
          <w:rStyle w:val="a6"/>
          <w:iCs/>
          <w:color w:val="000000" w:themeColor="text1"/>
          <w:sz w:val="28"/>
          <w:szCs w:val="28"/>
        </w:rPr>
        <w:footnoteReference w:id="72"/>
      </w:r>
      <w:r>
        <w:rPr>
          <w:iCs/>
          <w:color w:val="000000" w:themeColor="text1"/>
          <w:sz w:val="28"/>
          <w:szCs w:val="28"/>
        </w:rPr>
        <w:t>. Це материнство народжується з повного дару з себе самої та покликання стати служницею таїни</w:t>
      </w:r>
      <w:r>
        <w:rPr>
          <w:rStyle w:val="a6"/>
          <w:iCs/>
          <w:color w:val="000000" w:themeColor="text1"/>
          <w:sz w:val="28"/>
          <w:szCs w:val="28"/>
        </w:rPr>
        <w:footnoteReference w:id="73"/>
      </w:r>
      <w:r>
        <w:rPr>
          <w:iCs/>
          <w:color w:val="000000" w:themeColor="text1"/>
          <w:sz w:val="28"/>
          <w:szCs w:val="28"/>
        </w:rPr>
        <w:t xml:space="preserve">. У цьому </w:t>
      </w:r>
      <w:r w:rsidRPr="00E33615">
        <w:rPr>
          <w:i/>
          <w:iCs/>
          <w:color w:val="000000" w:themeColor="text1"/>
          <w:sz w:val="28"/>
          <w:szCs w:val="28"/>
        </w:rPr>
        <w:t>материнстві</w:t>
      </w:r>
      <w:r>
        <w:rPr>
          <w:iCs/>
          <w:color w:val="000000" w:themeColor="text1"/>
          <w:sz w:val="28"/>
          <w:szCs w:val="28"/>
        </w:rPr>
        <w:t xml:space="preserve"> Марії синтезовано все, що ми можемо сказати про материнство за благодаттю і про актуальне місце Марії </w:t>
      </w:r>
      <w:r w:rsidR="00740070">
        <w:rPr>
          <w:iCs/>
          <w:color w:val="000000" w:themeColor="text1"/>
          <w:sz w:val="28"/>
          <w:szCs w:val="28"/>
        </w:rPr>
        <w:t>у</w:t>
      </w:r>
      <w:r>
        <w:rPr>
          <w:iCs/>
          <w:color w:val="000000" w:themeColor="text1"/>
          <w:sz w:val="28"/>
          <w:szCs w:val="28"/>
        </w:rPr>
        <w:t xml:space="preserve"> Церкв</w:t>
      </w:r>
      <w:r w:rsidR="00740070">
        <w:rPr>
          <w:iCs/>
          <w:color w:val="000000" w:themeColor="text1"/>
          <w:sz w:val="28"/>
          <w:szCs w:val="28"/>
        </w:rPr>
        <w:t>і</w:t>
      </w:r>
      <w:r>
        <w:rPr>
          <w:iCs/>
          <w:color w:val="000000" w:themeColor="text1"/>
          <w:sz w:val="28"/>
          <w:szCs w:val="28"/>
        </w:rPr>
        <w:t>.</w:t>
      </w:r>
    </w:p>
    <w:p w:rsidR="005B5059" w:rsidRPr="00091CA8" w:rsidRDefault="005B5059" w:rsidP="005B505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37. Духовне материнство Марії має деякі характерні риси:</w:t>
      </w:r>
    </w:p>
    <w:p w:rsidR="005B5059" w:rsidRDefault="005B5059" w:rsidP="005B5059">
      <w:pPr>
        <w:pStyle w:val="a4"/>
        <w:shd w:val="clear" w:color="auto" w:fill="FFFFFF"/>
        <w:spacing w:before="0" w:beforeAutospacing="0" w:after="0" w:afterAutospacing="0"/>
        <w:ind w:firstLine="567"/>
        <w:jc w:val="both"/>
        <w:rPr>
          <w:color w:val="000000" w:themeColor="text1"/>
          <w:sz w:val="28"/>
          <w:szCs w:val="28"/>
        </w:rPr>
      </w:pPr>
      <w:r w:rsidRPr="00091CA8">
        <w:rPr>
          <w:color w:val="000000" w:themeColor="text1"/>
          <w:sz w:val="28"/>
          <w:szCs w:val="28"/>
        </w:rPr>
        <w:t xml:space="preserve">a) </w:t>
      </w:r>
      <w:r w:rsidRPr="00807304">
        <w:rPr>
          <w:color w:val="000000" w:themeColor="text1"/>
          <w:sz w:val="28"/>
          <w:szCs w:val="28"/>
        </w:rPr>
        <w:t>Воно ґрунтується на факті, що Вона є Матір</w:t>
      </w:r>
      <w:r>
        <w:rPr>
          <w:color w:val="000000" w:themeColor="text1"/>
          <w:sz w:val="28"/>
          <w:szCs w:val="28"/>
        </w:rPr>
        <w:t>’</w:t>
      </w:r>
      <w:r w:rsidRPr="00807304">
        <w:rPr>
          <w:color w:val="000000" w:themeColor="text1"/>
          <w:sz w:val="28"/>
          <w:szCs w:val="28"/>
        </w:rPr>
        <w:t>ю Бо</w:t>
      </w:r>
      <w:r>
        <w:rPr>
          <w:color w:val="000000" w:themeColor="text1"/>
          <w:sz w:val="28"/>
          <w:szCs w:val="28"/>
        </w:rPr>
        <w:t>га</w:t>
      </w:r>
      <w:r w:rsidRPr="00807304">
        <w:rPr>
          <w:color w:val="000000" w:themeColor="text1"/>
          <w:sz w:val="28"/>
          <w:szCs w:val="28"/>
        </w:rPr>
        <w:t xml:space="preserve"> і поширює своє материнство на учнів Христа</w:t>
      </w:r>
      <w:r>
        <w:rPr>
          <w:rStyle w:val="a6"/>
          <w:color w:val="000000" w:themeColor="text1"/>
          <w:sz w:val="28"/>
          <w:szCs w:val="28"/>
        </w:rPr>
        <w:footnoteReference w:id="74"/>
      </w:r>
      <w:r>
        <w:rPr>
          <w:color w:val="000000" w:themeColor="text1"/>
          <w:sz w:val="28"/>
          <w:szCs w:val="28"/>
        </w:rPr>
        <w:t xml:space="preserve"> і</w:t>
      </w:r>
      <w:r w:rsidRPr="00807304">
        <w:rPr>
          <w:color w:val="000000" w:themeColor="text1"/>
          <w:sz w:val="28"/>
          <w:szCs w:val="28"/>
        </w:rPr>
        <w:t xml:space="preserve"> на всіх людей</w:t>
      </w:r>
      <w:r>
        <w:rPr>
          <w:rStyle w:val="a6"/>
          <w:color w:val="000000" w:themeColor="text1"/>
          <w:sz w:val="28"/>
          <w:szCs w:val="28"/>
        </w:rPr>
        <w:footnoteReference w:id="75"/>
      </w:r>
      <w:r w:rsidRPr="00807304">
        <w:rPr>
          <w:color w:val="000000" w:themeColor="text1"/>
          <w:sz w:val="28"/>
          <w:szCs w:val="28"/>
        </w:rPr>
        <w:t>.</w:t>
      </w:r>
      <w:r>
        <w:rPr>
          <w:color w:val="000000" w:themeColor="text1"/>
          <w:sz w:val="28"/>
          <w:szCs w:val="28"/>
        </w:rPr>
        <w:t xml:space="preserve"> </w:t>
      </w:r>
      <w:r w:rsidRPr="00D6525D">
        <w:rPr>
          <w:color w:val="000000" w:themeColor="text1"/>
          <w:sz w:val="28"/>
          <w:szCs w:val="28"/>
        </w:rPr>
        <w:t xml:space="preserve">У цьому сенсі співпраця Марії </w:t>
      </w:r>
      <w:r>
        <w:rPr>
          <w:color w:val="000000" w:themeColor="text1"/>
          <w:sz w:val="28"/>
          <w:szCs w:val="28"/>
        </w:rPr>
        <w:t>виняткова</w:t>
      </w:r>
      <w:r w:rsidRPr="00D6525D">
        <w:rPr>
          <w:color w:val="000000" w:themeColor="text1"/>
          <w:sz w:val="28"/>
          <w:szCs w:val="28"/>
        </w:rPr>
        <w:t xml:space="preserve"> та відрізняється від співпраці «інших створінь»</w:t>
      </w:r>
      <w:r>
        <w:rPr>
          <w:rStyle w:val="a6"/>
          <w:color w:val="000000" w:themeColor="text1"/>
          <w:sz w:val="28"/>
          <w:szCs w:val="28"/>
        </w:rPr>
        <w:footnoteReference w:id="76"/>
      </w:r>
      <w:r w:rsidRPr="00D6525D">
        <w:rPr>
          <w:color w:val="000000" w:themeColor="text1"/>
          <w:sz w:val="28"/>
          <w:szCs w:val="28"/>
        </w:rPr>
        <w:t>.</w:t>
      </w:r>
      <w:r>
        <w:rPr>
          <w:color w:val="000000" w:themeColor="text1"/>
          <w:sz w:val="28"/>
          <w:szCs w:val="28"/>
        </w:rPr>
        <w:t xml:space="preserve"> </w:t>
      </w:r>
      <w:r w:rsidRPr="00D6525D">
        <w:rPr>
          <w:color w:val="000000" w:themeColor="text1"/>
          <w:sz w:val="28"/>
          <w:szCs w:val="28"/>
        </w:rPr>
        <w:t xml:space="preserve">Її заступництво </w:t>
      </w:r>
      <w:r>
        <w:rPr>
          <w:color w:val="000000" w:themeColor="text1"/>
          <w:sz w:val="28"/>
          <w:szCs w:val="28"/>
        </w:rPr>
        <w:t>– це</w:t>
      </w:r>
      <w:r w:rsidRPr="00D6525D">
        <w:rPr>
          <w:color w:val="000000" w:themeColor="text1"/>
          <w:sz w:val="28"/>
          <w:szCs w:val="28"/>
        </w:rPr>
        <w:t xml:space="preserve"> не </w:t>
      </w:r>
      <w:proofErr w:type="spellStart"/>
      <w:r w:rsidRPr="00D6525D">
        <w:rPr>
          <w:color w:val="000000" w:themeColor="text1"/>
          <w:sz w:val="28"/>
          <w:szCs w:val="28"/>
        </w:rPr>
        <w:t>священ</w:t>
      </w:r>
      <w:r>
        <w:rPr>
          <w:color w:val="000000" w:themeColor="text1"/>
          <w:sz w:val="28"/>
          <w:szCs w:val="28"/>
        </w:rPr>
        <w:t>н</w:t>
      </w:r>
      <w:r w:rsidRPr="00D6525D">
        <w:rPr>
          <w:color w:val="000000" w:themeColor="text1"/>
          <w:sz w:val="28"/>
          <w:szCs w:val="28"/>
        </w:rPr>
        <w:t>ицьк</w:t>
      </w:r>
      <w:r>
        <w:rPr>
          <w:color w:val="000000" w:themeColor="text1"/>
          <w:sz w:val="28"/>
          <w:szCs w:val="28"/>
        </w:rPr>
        <w:t>е</w:t>
      </w:r>
      <w:proofErr w:type="spellEnd"/>
      <w:r>
        <w:rPr>
          <w:color w:val="000000" w:themeColor="text1"/>
          <w:sz w:val="28"/>
          <w:szCs w:val="28"/>
        </w:rPr>
        <w:t xml:space="preserve"> посередництво</w:t>
      </w:r>
      <w:r w:rsidRPr="00D6525D">
        <w:rPr>
          <w:color w:val="000000" w:themeColor="text1"/>
          <w:sz w:val="28"/>
          <w:szCs w:val="28"/>
        </w:rPr>
        <w:t xml:space="preserve">, як у Христа, а </w:t>
      </w:r>
      <w:r>
        <w:rPr>
          <w:color w:val="000000" w:themeColor="text1"/>
          <w:sz w:val="28"/>
          <w:szCs w:val="28"/>
        </w:rPr>
        <w:t>вписується</w:t>
      </w:r>
      <w:r w:rsidRPr="00D6525D">
        <w:rPr>
          <w:color w:val="000000" w:themeColor="text1"/>
          <w:sz w:val="28"/>
          <w:szCs w:val="28"/>
        </w:rPr>
        <w:t xml:space="preserve"> в поряд</w:t>
      </w:r>
      <w:r>
        <w:rPr>
          <w:color w:val="000000" w:themeColor="text1"/>
          <w:sz w:val="28"/>
          <w:szCs w:val="28"/>
        </w:rPr>
        <w:t>ок та аналогію</w:t>
      </w:r>
      <w:r w:rsidRPr="00D6525D">
        <w:rPr>
          <w:color w:val="000000" w:themeColor="text1"/>
          <w:sz w:val="28"/>
          <w:szCs w:val="28"/>
        </w:rPr>
        <w:t xml:space="preserve"> материнства</w:t>
      </w:r>
      <w:r>
        <w:rPr>
          <w:rStyle w:val="a6"/>
          <w:color w:val="000000" w:themeColor="text1"/>
          <w:sz w:val="28"/>
          <w:szCs w:val="28"/>
        </w:rPr>
        <w:footnoteReference w:id="77"/>
      </w:r>
      <w:r w:rsidRPr="00D6525D">
        <w:rPr>
          <w:color w:val="000000" w:themeColor="text1"/>
          <w:sz w:val="28"/>
          <w:szCs w:val="28"/>
        </w:rPr>
        <w:t>.</w:t>
      </w:r>
      <w:r>
        <w:rPr>
          <w:color w:val="000000" w:themeColor="text1"/>
          <w:sz w:val="28"/>
          <w:szCs w:val="28"/>
        </w:rPr>
        <w:t xml:space="preserve"> </w:t>
      </w:r>
      <w:r w:rsidRPr="00333226">
        <w:rPr>
          <w:color w:val="000000" w:themeColor="text1"/>
          <w:sz w:val="28"/>
          <w:szCs w:val="28"/>
        </w:rPr>
        <w:t xml:space="preserve">Пов’язуючи заступництво Марії з її </w:t>
      </w:r>
      <w:r>
        <w:rPr>
          <w:color w:val="000000" w:themeColor="text1"/>
          <w:sz w:val="28"/>
          <w:szCs w:val="28"/>
        </w:rPr>
        <w:t>місією</w:t>
      </w:r>
      <w:r w:rsidRPr="00333226">
        <w:rPr>
          <w:color w:val="000000" w:themeColor="text1"/>
          <w:sz w:val="28"/>
          <w:szCs w:val="28"/>
        </w:rPr>
        <w:t>, дари, що приходять до нас від Господа, представлені нам з материнським аспектом, сповнені ніжності та близькості Матері</w:t>
      </w:r>
      <w:r>
        <w:rPr>
          <w:rStyle w:val="a6"/>
          <w:color w:val="000000" w:themeColor="text1"/>
          <w:sz w:val="28"/>
          <w:szCs w:val="28"/>
        </w:rPr>
        <w:footnoteReference w:id="78"/>
      </w:r>
      <w:r w:rsidRPr="00333226">
        <w:rPr>
          <w:color w:val="000000" w:themeColor="text1"/>
          <w:sz w:val="28"/>
          <w:szCs w:val="28"/>
        </w:rPr>
        <w:t xml:space="preserve">, </w:t>
      </w:r>
      <w:r>
        <w:rPr>
          <w:color w:val="000000" w:themeColor="text1"/>
          <w:sz w:val="28"/>
          <w:szCs w:val="28"/>
        </w:rPr>
        <w:t>якою</w:t>
      </w:r>
      <w:r w:rsidRPr="00333226">
        <w:rPr>
          <w:color w:val="000000" w:themeColor="text1"/>
          <w:sz w:val="28"/>
          <w:szCs w:val="28"/>
        </w:rPr>
        <w:t xml:space="preserve"> Ісус хотів поділитися з нами (</w:t>
      </w:r>
      <w:r>
        <w:rPr>
          <w:color w:val="000000" w:themeColor="text1"/>
          <w:sz w:val="28"/>
          <w:szCs w:val="28"/>
        </w:rPr>
        <w:t>див</w:t>
      </w:r>
      <w:r w:rsidRPr="00333226">
        <w:rPr>
          <w:color w:val="000000" w:themeColor="text1"/>
          <w:sz w:val="28"/>
          <w:szCs w:val="28"/>
        </w:rPr>
        <w:t xml:space="preserve">. </w:t>
      </w:r>
      <w:r w:rsidRPr="00333226">
        <w:rPr>
          <w:i/>
          <w:color w:val="000000" w:themeColor="text1"/>
          <w:sz w:val="28"/>
          <w:szCs w:val="28"/>
        </w:rPr>
        <w:t>Йо</w:t>
      </w:r>
      <w:r w:rsidRPr="00333226">
        <w:rPr>
          <w:color w:val="000000" w:themeColor="text1"/>
          <w:sz w:val="28"/>
          <w:szCs w:val="28"/>
        </w:rPr>
        <w:t>. 19, 27).</w:t>
      </w:r>
    </w:p>
    <w:p w:rsidR="001A16AF" w:rsidRDefault="00180BCB" w:rsidP="001A16AF">
      <w:pPr>
        <w:pStyle w:val="a4"/>
        <w:shd w:val="clear" w:color="auto" w:fill="FFFFFF"/>
        <w:spacing w:before="0" w:beforeAutospacing="0" w:after="0" w:afterAutospacing="0"/>
        <w:ind w:firstLine="567"/>
        <w:jc w:val="both"/>
        <w:rPr>
          <w:color w:val="000000" w:themeColor="text1"/>
          <w:sz w:val="28"/>
          <w:szCs w:val="28"/>
        </w:rPr>
      </w:pPr>
      <w:r w:rsidRPr="00091CA8">
        <w:rPr>
          <w:color w:val="000000" w:themeColor="text1"/>
          <w:sz w:val="28"/>
          <w:szCs w:val="28"/>
        </w:rPr>
        <w:t xml:space="preserve">b) </w:t>
      </w:r>
      <w:r w:rsidRPr="00C10435">
        <w:rPr>
          <w:color w:val="000000" w:themeColor="text1"/>
          <w:sz w:val="28"/>
          <w:szCs w:val="28"/>
        </w:rPr>
        <w:t xml:space="preserve">Материнська співпраця Марії </w:t>
      </w:r>
      <w:r>
        <w:rPr>
          <w:color w:val="000000" w:themeColor="text1"/>
          <w:sz w:val="28"/>
          <w:szCs w:val="28"/>
        </w:rPr>
        <w:t>здійснюється</w:t>
      </w:r>
      <w:r w:rsidRPr="00C10435">
        <w:rPr>
          <w:color w:val="000000" w:themeColor="text1"/>
          <w:sz w:val="28"/>
          <w:szCs w:val="28"/>
        </w:rPr>
        <w:t xml:space="preserve"> </w:t>
      </w:r>
      <w:r w:rsidRPr="00C10435">
        <w:rPr>
          <w:i/>
          <w:color w:val="000000" w:themeColor="text1"/>
          <w:sz w:val="28"/>
          <w:szCs w:val="28"/>
        </w:rPr>
        <w:t>у</w:t>
      </w:r>
      <w:r w:rsidRPr="00C10435">
        <w:rPr>
          <w:color w:val="000000" w:themeColor="text1"/>
          <w:sz w:val="28"/>
          <w:szCs w:val="28"/>
        </w:rPr>
        <w:t xml:space="preserve"> Христі, і тому</w:t>
      </w:r>
      <w:r>
        <w:rPr>
          <w:color w:val="000000" w:themeColor="text1"/>
          <w:sz w:val="28"/>
          <w:szCs w:val="28"/>
        </w:rPr>
        <w:t xml:space="preserve"> вона</w:t>
      </w:r>
      <w:r w:rsidRPr="00C10435">
        <w:rPr>
          <w:color w:val="000000" w:themeColor="text1"/>
          <w:sz w:val="28"/>
          <w:szCs w:val="28"/>
        </w:rPr>
        <w:t xml:space="preserve"> </w:t>
      </w:r>
      <w:proofErr w:type="spellStart"/>
      <w:r w:rsidRPr="00C10435">
        <w:rPr>
          <w:i/>
          <w:color w:val="000000" w:themeColor="text1"/>
          <w:sz w:val="28"/>
          <w:szCs w:val="28"/>
        </w:rPr>
        <w:t>учасна</w:t>
      </w:r>
      <w:proofErr w:type="spellEnd"/>
      <w:r w:rsidRPr="00C10435">
        <w:rPr>
          <w:color w:val="000000" w:themeColor="text1"/>
          <w:sz w:val="28"/>
          <w:szCs w:val="28"/>
        </w:rPr>
        <w:t>, тобто це «</w:t>
      </w:r>
      <w:r w:rsidRPr="00C10435">
        <w:rPr>
          <w:iCs/>
          <w:color w:val="000000"/>
          <w:sz w:val="28"/>
          <w:szCs w:val="28"/>
        </w:rPr>
        <w:t>участь в цьому єдиному джерелі, яким є посередництво самого Христа</w:t>
      </w:r>
      <w:r w:rsidRPr="00C10435">
        <w:rPr>
          <w:color w:val="000000" w:themeColor="text1"/>
          <w:sz w:val="28"/>
          <w:szCs w:val="28"/>
        </w:rPr>
        <w:t>»</w:t>
      </w:r>
      <w:r>
        <w:rPr>
          <w:rStyle w:val="a6"/>
          <w:color w:val="000000" w:themeColor="text1"/>
          <w:sz w:val="28"/>
          <w:szCs w:val="28"/>
        </w:rPr>
        <w:footnoteReference w:id="79"/>
      </w:r>
      <w:r w:rsidRPr="00C10435">
        <w:rPr>
          <w:color w:val="000000" w:themeColor="text1"/>
          <w:sz w:val="28"/>
          <w:szCs w:val="28"/>
        </w:rPr>
        <w:t>.</w:t>
      </w:r>
      <w:r>
        <w:rPr>
          <w:color w:val="000000" w:themeColor="text1"/>
          <w:sz w:val="28"/>
          <w:szCs w:val="28"/>
        </w:rPr>
        <w:t xml:space="preserve"> </w:t>
      </w:r>
      <w:r w:rsidRPr="00C10435">
        <w:rPr>
          <w:color w:val="000000" w:themeColor="text1"/>
          <w:sz w:val="28"/>
          <w:szCs w:val="28"/>
        </w:rPr>
        <w:t xml:space="preserve">Марія </w:t>
      </w:r>
      <w:r>
        <w:rPr>
          <w:color w:val="000000" w:themeColor="text1"/>
          <w:sz w:val="28"/>
          <w:szCs w:val="28"/>
        </w:rPr>
        <w:lastRenderedPageBreak/>
        <w:t>повністю</w:t>
      </w:r>
      <w:r w:rsidRPr="00C10435">
        <w:rPr>
          <w:color w:val="000000" w:themeColor="text1"/>
          <w:sz w:val="28"/>
          <w:szCs w:val="28"/>
        </w:rPr>
        <w:t xml:space="preserve"> особисто входить у </w:t>
      </w:r>
      <w:r>
        <w:rPr>
          <w:color w:val="000000" w:themeColor="text1"/>
          <w:sz w:val="28"/>
          <w:szCs w:val="28"/>
        </w:rPr>
        <w:t>неповторне</w:t>
      </w:r>
      <w:r w:rsidRPr="00C10435">
        <w:rPr>
          <w:color w:val="000000" w:themeColor="text1"/>
          <w:sz w:val="28"/>
          <w:szCs w:val="28"/>
        </w:rPr>
        <w:t xml:space="preserve"> посередництво Христа</w:t>
      </w:r>
      <w:r>
        <w:rPr>
          <w:rStyle w:val="a6"/>
          <w:color w:val="000000" w:themeColor="text1"/>
          <w:sz w:val="28"/>
          <w:szCs w:val="28"/>
        </w:rPr>
        <w:footnoteReference w:id="80"/>
      </w:r>
      <w:r>
        <w:rPr>
          <w:color w:val="000000" w:themeColor="text1"/>
          <w:sz w:val="28"/>
          <w:szCs w:val="28"/>
        </w:rPr>
        <w:t>. Материнська роль Марії «</w:t>
      </w:r>
      <w:r w:rsidRPr="00D100AA">
        <w:rPr>
          <w:sz w:val="28"/>
          <w:szCs w:val="28"/>
        </w:rPr>
        <w:t xml:space="preserve">ніяким чином не затінює і не применшує цього єдиного Христового посередництва, а навпаки </w:t>
      </w:r>
      <w:r>
        <w:rPr>
          <w:iCs/>
          <w:sz w:val="28"/>
          <w:szCs w:val="28"/>
        </w:rPr>
        <w:t xml:space="preserve">– </w:t>
      </w:r>
      <w:r w:rsidRPr="00D100AA">
        <w:rPr>
          <w:sz w:val="28"/>
          <w:szCs w:val="28"/>
        </w:rPr>
        <w:t>показує його силу</w:t>
      </w:r>
      <w:r>
        <w:rPr>
          <w:sz w:val="28"/>
          <w:szCs w:val="28"/>
        </w:rPr>
        <w:t xml:space="preserve">. </w:t>
      </w:r>
      <w:r w:rsidRPr="00D100AA">
        <w:rPr>
          <w:sz w:val="28"/>
          <w:szCs w:val="28"/>
        </w:rPr>
        <w:t>Бо всякий спасенний вплив Пресвятої Діви на людей</w:t>
      </w:r>
      <w:r>
        <w:rPr>
          <w:sz w:val="28"/>
          <w:szCs w:val="28"/>
        </w:rPr>
        <w:t>»</w:t>
      </w:r>
      <w:r w:rsidRPr="00D100AA">
        <w:rPr>
          <w:sz w:val="28"/>
          <w:szCs w:val="28"/>
        </w:rPr>
        <w:t xml:space="preserve"> випливає </w:t>
      </w:r>
      <w:r>
        <w:rPr>
          <w:sz w:val="28"/>
          <w:szCs w:val="28"/>
        </w:rPr>
        <w:t>«</w:t>
      </w:r>
      <w:r w:rsidRPr="00D100AA">
        <w:rPr>
          <w:sz w:val="28"/>
          <w:szCs w:val="28"/>
        </w:rPr>
        <w:t>з багатства Христових заслуг, ґрунтується на його посередництві, цілковито від нього залежить і з нього черпає всю свою силу</w:t>
      </w:r>
      <w:r>
        <w:rPr>
          <w:sz w:val="28"/>
          <w:szCs w:val="28"/>
        </w:rPr>
        <w:t>»</w:t>
      </w:r>
      <w:r>
        <w:rPr>
          <w:rStyle w:val="a6"/>
          <w:sz w:val="28"/>
          <w:szCs w:val="28"/>
        </w:rPr>
        <w:footnoteReference w:id="81"/>
      </w:r>
      <w:r>
        <w:rPr>
          <w:sz w:val="28"/>
          <w:szCs w:val="28"/>
        </w:rPr>
        <w:t xml:space="preserve">. </w:t>
      </w:r>
      <w:r w:rsidRPr="00C10435">
        <w:rPr>
          <w:sz w:val="28"/>
          <w:szCs w:val="28"/>
        </w:rPr>
        <w:t xml:space="preserve">У своєму материнстві Марія </w:t>
      </w:r>
      <w:r>
        <w:rPr>
          <w:sz w:val="28"/>
          <w:szCs w:val="28"/>
        </w:rPr>
        <w:t xml:space="preserve">– </w:t>
      </w:r>
      <w:r w:rsidRPr="00C10435">
        <w:rPr>
          <w:i/>
          <w:sz w:val="28"/>
          <w:szCs w:val="28"/>
        </w:rPr>
        <w:t>не перешкода між людьми та Христом</w:t>
      </w:r>
      <w:r w:rsidRPr="00C10435">
        <w:rPr>
          <w:sz w:val="28"/>
          <w:szCs w:val="28"/>
        </w:rPr>
        <w:t xml:space="preserve">; навпаки, її материнська функція нерозривно </w:t>
      </w:r>
      <w:r>
        <w:rPr>
          <w:sz w:val="28"/>
          <w:szCs w:val="28"/>
        </w:rPr>
        <w:t>зв’</w:t>
      </w:r>
      <w:r w:rsidRPr="00C10435">
        <w:rPr>
          <w:sz w:val="28"/>
          <w:szCs w:val="28"/>
        </w:rPr>
        <w:t>язана з функцією Христа та спрямована на Нього.</w:t>
      </w:r>
      <w:r>
        <w:rPr>
          <w:sz w:val="28"/>
          <w:szCs w:val="28"/>
        </w:rPr>
        <w:t xml:space="preserve"> </w:t>
      </w:r>
      <w:r w:rsidR="001A16AF">
        <w:rPr>
          <w:color w:val="000000" w:themeColor="text1"/>
          <w:sz w:val="28"/>
          <w:szCs w:val="28"/>
        </w:rPr>
        <w:t>Мета материнства Марії у такому розумінні – не послабити унікальне поклоніння, яке належить лише Христові, а зміцнити його</w:t>
      </w:r>
      <w:r w:rsidR="001A16AF">
        <w:rPr>
          <w:rStyle w:val="a6"/>
          <w:color w:val="000000" w:themeColor="text1"/>
          <w:sz w:val="28"/>
          <w:szCs w:val="28"/>
        </w:rPr>
        <w:footnoteReference w:id="82"/>
      </w:r>
      <w:r w:rsidR="001A16AF">
        <w:rPr>
          <w:color w:val="000000" w:themeColor="text1"/>
          <w:sz w:val="28"/>
          <w:szCs w:val="28"/>
        </w:rPr>
        <w:t xml:space="preserve">. </w:t>
      </w:r>
      <w:r w:rsidR="001A16AF" w:rsidRPr="00C23410">
        <w:rPr>
          <w:color w:val="000000" w:themeColor="text1"/>
          <w:sz w:val="28"/>
          <w:szCs w:val="28"/>
        </w:rPr>
        <w:t>Тому нам слід уникати титулів та виразів, які представляють Марі</w:t>
      </w:r>
      <w:r w:rsidR="001A16AF">
        <w:rPr>
          <w:color w:val="000000" w:themeColor="text1"/>
          <w:sz w:val="28"/>
          <w:szCs w:val="28"/>
        </w:rPr>
        <w:t>ю</w:t>
      </w:r>
      <w:r w:rsidR="001A16AF" w:rsidRPr="00C23410">
        <w:rPr>
          <w:color w:val="000000" w:themeColor="text1"/>
          <w:sz w:val="28"/>
          <w:szCs w:val="28"/>
        </w:rPr>
        <w:t xml:space="preserve"> як своєрідний «громовідв</w:t>
      </w:r>
      <w:r w:rsidR="001A16AF">
        <w:rPr>
          <w:color w:val="000000" w:themeColor="text1"/>
          <w:sz w:val="28"/>
          <w:szCs w:val="28"/>
        </w:rPr>
        <w:t>і</w:t>
      </w:r>
      <w:r w:rsidR="001A16AF" w:rsidRPr="00C23410">
        <w:rPr>
          <w:color w:val="000000" w:themeColor="text1"/>
          <w:sz w:val="28"/>
          <w:szCs w:val="28"/>
        </w:rPr>
        <w:t xml:space="preserve">д» перед обличчям справедливості Господа, ніби Марія є </w:t>
      </w:r>
      <w:r w:rsidR="001A16AF">
        <w:rPr>
          <w:color w:val="000000" w:themeColor="text1"/>
          <w:sz w:val="28"/>
          <w:szCs w:val="28"/>
        </w:rPr>
        <w:t>потрібною</w:t>
      </w:r>
      <w:r w:rsidR="001A16AF" w:rsidRPr="00C23410">
        <w:rPr>
          <w:color w:val="000000" w:themeColor="text1"/>
          <w:sz w:val="28"/>
          <w:szCs w:val="28"/>
        </w:rPr>
        <w:t xml:space="preserve"> альтернативою недостатньому милосердю Бога.</w:t>
      </w:r>
      <w:r w:rsidR="001A16AF">
        <w:rPr>
          <w:color w:val="000000" w:themeColor="text1"/>
          <w:sz w:val="28"/>
          <w:szCs w:val="28"/>
        </w:rPr>
        <w:t xml:space="preserve"> ІІ Ватиканський Собор нагадав, яким має бути мрійний культ: «Цей культ спрямований до </w:t>
      </w:r>
      <w:proofErr w:type="spellStart"/>
      <w:r w:rsidR="001A16AF">
        <w:rPr>
          <w:color w:val="000000" w:themeColor="text1"/>
          <w:sz w:val="28"/>
          <w:szCs w:val="28"/>
        </w:rPr>
        <w:t>христологічного</w:t>
      </w:r>
      <w:proofErr w:type="spellEnd"/>
      <w:r w:rsidR="001A16AF">
        <w:rPr>
          <w:color w:val="000000" w:themeColor="text1"/>
          <w:sz w:val="28"/>
          <w:szCs w:val="28"/>
        </w:rPr>
        <w:t xml:space="preserve"> центру християнської віри так, що </w:t>
      </w:r>
      <w:r w:rsidR="001A16AF" w:rsidRPr="00091CA8">
        <w:rPr>
          <w:color w:val="000000" w:themeColor="text1"/>
          <w:sz w:val="28"/>
          <w:szCs w:val="28"/>
        </w:rPr>
        <w:t>“</w:t>
      </w:r>
      <w:r w:rsidR="001A16AF" w:rsidRPr="00D100AA">
        <w:rPr>
          <w:sz w:val="28"/>
          <w:szCs w:val="28"/>
        </w:rPr>
        <w:t>вшановуючи Матір, ми належно пізнаємо, любимо та прославляємо Сина</w:t>
      </w:r>
      <w:r w:rsidR="001A16AF" w:rsidRPr="00091CA8">
        <w:rPr>
          <w:color w:val="000000" w:themeColor="text1"/>
          <w:sz w:val="28"/>
          <w:szCs w:val="28"/>
        </w:rPr>
        <w:t>“</w:t>
      </w:r>
      <w:r w:rsidR="001A16AF">
        <w:rPr>
          <w:color w:val="000000" w:themeColor="text1"/>
          <w:sz w:val="28"/>
          <w:szCs w:val="28"/>
        </w:rPr>
        <w:t>»</w:t>
      </w:r>
      <w:r w:rsidR="001A16AF">
        <w:rPr>
          <w:rStyle w:val="a6"/>
          <w:color w:val="000000" w:themeColor="text1"/>
          <w:sz w:val="28"/>
          <w:szCs w:val="28"/>
        </w:rPr>
        <w:footnoteReference w:id="83"/>
      </w:r>
      <w:r w:rsidR="001A16AF">
        <w:rPr>
          <w:color w:val="000000" w:themeColor="text1"/>
          <w:sz w:val="28"/>
          <w:szCs w:val="28"/>
        </w:rPr>
        <w:t>. Остаточно</w:t>
      </w:r>
      <w:r w:rsidR="001A16AF" w:rsidRPr="006C0BF3">
        <w:rPr>
          <w:color w:val="000000" w:themeColor="text1"/>
          <w:sz w:val="28"/>
          <w:szCs w:val="28"/>
        </w:rPr>
        <w:t xml:space="preserve"> материнство Марії </w:t>
      </w:r>
      <w:r w:rsidR="001A16AF" w:rsidRPr="006C0BF3">
        <w:rPr>
          <w:i/>
          <w:color w:val="000000" w:themeColor="text1"/>
          <w:sz w:val="28"/>
          <w:szCs w:val="28"/>
        </w:rPr>
        <w:t>підпорядковане</w:t>
      </w:r>
      <w:r w:rsidR="001A16AF">
        <w:rPr>
          <w:rStyle w:val="a6"/>
          <w:color w:val="000000" w:themeColor="text1"/>
          <w:sz w:val="28"/>
          <w:szCs w:val="28"/>
        </w:rPr>
        <w:footnoteReference w:id="84"/>
      </w:r>
      <w:r w:rsidR="001A16AF" w:rsidRPr="006C0BF3">
        <w:rPr>
          <w:color w:val="000000" w:themeColor="text1"/>
          <w:sz w:val="28"/>
          <w:szCs w:val="28"/>
        </w:rPr>
        <w:t xml:space="preserve"> </w:t>
      </w:r>
      <w:r w:rsidR="001A16AF">
        <w:rPr>
          <w:color w:val="000000" w:themeColor="text1"/>
          <w:sz w:val="28"/>
          <w:szCs w:val="28"/>
        </w:rPr>
        <w:t>вибору</w:t>
      </w:r>
      <w:r w:rsidR="001A16AF" w:rsidRPr="006C0BF3">
        <w:rPr>
          <w:color w:val="000000" w:themeColor="text1"/>
          <w:sz w:val="28"/>
          <w:szCs w:val="28"/>
        </w:rPr>
        <w:t xml:space="preserve"> Отц</w:t>
      </w:r>
      <w:r w:rsidR="001A16AF">
        <w:rPr>
          <w:color w:val="000000" w:themeColor="text1"/>
          <w:sz w:val="28"/>
          <w:szCs w:val="28"/>
        </w:rPr>
        <w:t>я</w:t>
      </w:r>
      <w:r w:rsidR="001A16AF" w:rsidRPr="006C0BF3">
        <w:rPr>
          <w:color w:val="000000" w:themeColor="text1"/>
          <w:sz w:val="28"/>
          <w:szCs w:val="28"/>
        </w:rPr>
        <w:t xml:space="preserve">, </w:t>
      </w:r>
      <w:r w:rsidR="001A16AF">
        <w:rPr>
          <w:color w:val="000000" w:themeColor="text1"/>
          <w:sz w:val="28"/>
          <w:szCs w:val="28"/>
        </w:rPr>
        <w:t>місії</w:t>
      </w:r>
      <w:r w:rsidR="001A16AF" w:rsidRPr="006C0BF3">
        <w:rPr>
          <w:color w:val="000000" w:themeColor="text1"/>
          <w:sz w:val="28"/>
          <w:szCs w:val="28"/>
        </w:rPr>
        <w:t xml:space="preserve"> Христа та дії Святого Духа.</w:t>
      </w:r>
    </w:p>
    <w:p w:rsidR="00322000" w:rsidRDefault="005C1774" w:rsidP="00322000">
      <w:pPr>
        <w:pStyle w:val="a4"/>
        <w:shd w:val="clear" w:color="auto" w:fill="FFFFFF"/>
        <w:spacing w:before="0" w:beforeAutospacing="0" w:after="0" w:afterAutospacing="0"/>
        <w:ind w:firstLine="567"/>
        <w:jc w:val="both"/>
        <w:rPr>
          <w:color w:val="000000" w:themeColor="text1"/>
          <w:sz w:val="28"/>
          <w:szCs w:val="28"/>
        </w:rPr>
      </w:pPr>
      <w:r w:rsidRPr="00091CA8">
        <w:rPr>
          <w:color w:val="000000" w:themeColor="text1"/>
          <w:sz w:val="28"/>
          <w:szCs w:val="28"/>
        </w:rPr>
        <w:t xml:space="preserve">c) </w:t>
      </w:r>
      <w:r w:rsidRPr="006C0BF3">
        <w:rPr>
          <w:color w:val="000000" w:themeColor="text1"/>
          <w:sz w:val="28"/>
          <w:szCs w:val="28"/>
        </w:rPr>
        <w:t xml:space="preserve">Церква </w:t>
      </w:r>
      <w:r>
        <w:rPr>
          <w:color w:val="000000" w:themeColor="text1"/>
          <w:sz w:val="28"/>
          <w:szCs w:val="28"/>
        </w:rPr>
        <w:t xml:space="preserve">– це </w:t>
      </w:r>
      <w:r w:rsidRPr="006C0BF3">
        <w:rPr>
          <w:color w:val="000000" w:themeColor="text1"/>
          <w:sz w:val="28"/>
          <w:szCs w:val="28"/>
        </w:rPr>
        <w:t>не лише точк</w:t>
      </w:r>
      <w:r>
        <w:rPr>
          <w:color w:val="000000" w:themeColor="text1"/>
          <w:sz w:val="28"/>
          <w:szCs w:val="28"/>
        </w:rPr>
        <w:t>а</w:t>
      </w:r>
      <w:r w:rsidRPr="006C0BF3">
        <w:rPr>
          <w:color w:val="000000" w:themeColor="text1"/>
          <w:sz w:val="28"/>
          <w:szCs w:val="28"/>
        </w:rPr>
        <w:t xml:space="preserve"> відліку для духовного материнства Марії</w:t>
      </w:r>
      <w:r>
        <w:rPr>
          <w:color w:val="000000" w:themeColor="text1"/>
          <w:sz w:val="28"/>
          <w:szCs w:val="28"/>
        </w:rPr>
        <w:t>,</w:t>
      </w:r>
      <w:r w:rsidRPr="006C0BF3">
        <w:rPr>
          <w:color w:val="000000" w:themeColor="text1"/>
          <w:sz w:val="28"/>
          <w:szCs w:val="28"/>
        </w:rPr>
        <w:t xml:space="preserve"> </w:t>
      </w:r>
      <w:r>
        <w:rPr>
          <w:color w:val="000000" w:themeColor="text1"/>
          <w:sz w:val="28"/>
          <w:szCs w:val="28"/>
        </w:rPr>
        <w:t xml:space="preserve">бо </w:t>
      </w:r>
      <w:r w:rsidRPr="006C0BF3">
        <w:rPr>
          <w:color w:val="000000" w:themeColor="text1"/>
          <w:sz w:val="28"/>
          <w:szCs w:val="28"/>
        </w:rPr>
        <w:t xml:space="preserve">саме сакраментальний вимір Церкви </w:t>
      </w:r>
      <w:r>
        <w:rPr>
          <w:color w:val="000000" w:themeColor="text1"/>
          <w:sz w:val="28"/>
          <w:szCs w:val="28"/>
        </w:rPr>
        <w:t xml:space="preserve">– це </w:t>
      </w:r>
      <w:r w:rsidRPr="006C0BF3">
        <w:rPr>
          <w:color w:val="000000" w:themeColor="text1"/>
          <w:sz w:val="28"/>
          <w:szCs w:val="28"/>
        </w:rPr>
        <w:t>місце, де завжди виражається її материнська функція</w:t>
      </w:r>
      <w:r>
        <w:rPr>
          <w:rStyle w:val="a6"/>
          <w:color w:val="000000" w:themeColor="text1"/>
          <w:sz w:val="28"/>
          <w:szCs w:val="28"/>
        </w:rPr>
        <w:footnoteReference w:id="85"/>
      </w:r>
      <w:r w:rsidRPr="006C0BF3">
        <w:rPr>
          <w:color w:val="000000" w:themeColor="text1"/>
          <w:sz w:val="28"/>
          <w:szCs w:val="28"/>
        </w:rPr>
        <w:t>.</w:t>
      </w:r>
      <w:r>
        <w:rPr>
          <w:color w:val="000000" w:themeColor="text1"/>
          <w:sz w:val="28"/>
          <w:szCs w:val="28"/>
        </w:rPr>
        <w:t xml:space="preserve"> Марія діє з Церквою, у Церкві й для Церкви. Її материнство здійснюється у </w:t>
      </w:r>
      <w:proofErr w:type="spellStart"/>
      <w:r>
        <w:rPr>
          <w:color w:val="000000" w:themeColor="text1"/>
          <w:sz w:val="28"/>
          <w:szCs w:val="28"/>
        </w:rPr>
        <w:t>еклезіальному</w:t>
      </w:r>
      <w:proofErr w:type="spellEnd"/>
      <w:r>
        <w:rPr>
          <w:color w:val="000000" w:themeColor="text1"/>
          <w:sz w:val="28"/>
          <w:szCs w:val="28"/>
        </w:rPr>
        <w:t xml:space="preserve"> </w:t>
      </w:r>
      <w:proofErr w:type="spellStart"/>
      <w:r>
        <w:rPr>
          <w:color w:val="000000" w:themeColor="text1"/>
          <w:sz w:val="28"/>
          <w:szCs w:val="28"/>
        </w:rPr>
        <w:t>сопричасті</w:t>
      </w:r>
      <w:proofErr w:type="spellEnd"/>
      <w:r>
        <w:rPr>
          <w:color w:val="000000" w:themeColor="text1"/>
          <w:sz w:val="28"/>
          <w:szCs w:val="28"/>
        </w:rPr>
        <w:t>, а не поза ним. Марія веде й супроводжує Церкву. Церква вчиться материнства від Марія</w:t>
      </w:r>
      <w:r>
        <w:rPr>
          <w:rStyle w:val="a6"/>
          <w:color w:val="000000" w:themeColor="text1"/>
          <w:sz w:val="28"/>
          <w:szCs w:val="28"/>
        </w:rPr>
        <w:footnoteReference w:id="86"/>
      </w:r>
      <w:r>
        <w:rPr>
          <w:color w:val="000000" w:themeColor="text1"/>
          <w:sz w:val="28"/>
          <w:szCs w:val="28"/>
        </w:rPr>
        <w:t xml:space="preserve">: </w:t>
      </w:r>
      <w:r w:rsidRPr="004F346B">
        <w:rPr>
          <w:color w:val="000000" w:themeColor="text1"/>
          <w:sz w:val="28"/>
          <w:szCs w:val="28"/>
        </w:rPr>
        <w:t xml:space="preserve">у прийнятті Божого Слова, яке </w:t>
      </w:r>
      <w:proofErr w:type="spellStart"/>
      <w:r w:rsidRPr="004F346B">
        <w:rPr>
          <w:color w:val="000000" w:themeColor="text1"/>
          <w:sz w:val="28"/>
          <w:szCs w:val="28"/>
        </w:rPr>
        <w:t>євангелізує</w:t>
      </w:r>
      <w:proofErr w:type="spellEnd"/>
      <w:r w:rsidRPr="004F346B">
        <w:rPr>
          <w:color w:val="000000" w:themeColor="text1"/>
          <w:sz w:val="28"/>
          <w:szCs w:val="28"/>
        </w:rPr>
        <w:t xml:space="preserve">, навертає та проголошує Христа; у дарі сакраментального життя </w:t>
      </w:r>
      <w:r>
        <w:rPr>
          <w:color w:val="000000" w:themeColor="text1"/>
          <w:sz w:val="28"/>
          <w:szCs w:val="28"/>
        </w:rPr>
        <w:t xml:space="preserve">– </w:t>
      </w:r>
      <w:r w:rsidRPr="004F346B">
        <w:rPr>
          <w:color w:val="000000" w:themeColor="text1"/>
          <w:sz w:val="28"/>
          <w:szCs w:val="28"/>
        </w:rPr>
        <w:t>Хрещенн</w:t>
      </w:r>
      <w:r>
        <w:rPr>
          <w:color w:val="000000" w:themeColor="text1"/>
          <w:sz w:val="28"/>
          <w:szCs w:val="28"/>
        </w:rPr>
        <w:t>і</w:t>
      </w:r>
      <w:r w:rsidRPr="004F346B">
        <w:rPr>
          <w:color w:val="000000" w:themeColor="text1"/>
          <w:sz w:val="28"/>
          <w:szCs w:val="28"/>
        </w:rPr>
        <w:t xml:space="preserve"> та Євхаристії, а також у материнському вихованні та форм</w:t>
      </w:r>
      <w:r>
        <w:rPr>
          <w:color w:val="000000" w:themeColor="text1"/>
          <w:sz w:val="28"/>
          <w:szCs w:val="28"/>
        </w:rPr>
        <w:t>ації</w:t>
      </w:r>
      <w:r w:rsidRPr="004F346B">
        <w:rPr>
          <w:color w:val="000000" w:themeColor="text1"/>
          <w:sz w:val="28"/>
          <w:szCs w:val="28"/>
        </w:rPr>
        <w:t>, яке допомагає Божим дітям народжуватися та зростати</w:t>
      </w:r>
      <w:r>
        <w:rPr>
          <w:rStyle w:val="a6"/>
          <w:color w:val="000000" w:themeColor="text1"/>
          <w:sz w:val="28"/>
          <w:szCs w:val="28"/>
        </w:rPr>
        <w:footnoteReference w:id="87"/>
      </w:r>
      <w:r>
        <w:rPr>
          <w:color w:val="000000" w:themeColor="text1"/>
          <w:sz w:val="28"/>
          <w:szCs w:val="28"/>
        </w:rPr>
        <w:t xml:space="preserve">. </w:t>
      </w:r>
      <w:r w:rsidR="00322000" w:rsidRPr="001A162E">
        <w:rPr>
          <w:color w:val="000000" w:themeColor="text1"/>
          <w:sz w:val="28"/>
          <w:szCs w:val="28"/>
        </w:rPr>
        <w:t xml:space="preserve">Тому можна сказати, що «плідність Церкви </w:t>
      </w:r>
      <w:r w:rsidR="00322000">
        <w:rPr>
          <w:color w:val="000000" w:themeColor="text1"/>
          <w:sz w:val="28"/>
          <w:szCs w:val="28"/>
        </w:rPr>
        <w:t>– це</w:t>
      </w:r>
      <w:r w:rsidR="00322000" w:rsidRPr="001A162E">
        <w:rPr>
          <w:color w:val="000000" w:themeColor="text1"/>
          <w:sz w:val="28"/>
          <w:szCs w:val="28"/>
        </w:rPr>
        <w:t xml:space="preserve"> плідніст</w:t>
      </w:r>
      <w:r w:rsidR="00322000">
        <w:rPr>
          <w:color w:val="000000" w:themeColor="text1"/>
          <w:sz w:val="28"/>
          <w:szCs w:val="28"/>
        </w:rPr>
        <w:t>ь</w:t>
      </w:r>
      <w:r w:rsidR="00322000" w:rsidRPr="001A162E">
        <w:rPr>
          <w:color w:val="000000" w:themeColor="text1"/>
          <w:sz w:val="28"/>
          <w:szCs w:val="28"/>
        </w:rPr>
        <w:t xml:space="preserve"> Марії</w:t>
      </w:r>
      <w:r w:rsidR="00322000">
        <w:rPr>
          <w:color w:val="000000" w:themeColor="text1"/>
          <w:sz w:val="28"/>
          <w:szCs w:val="28"/>
        </w:rPr>
        <w:t>, яка</w:t>
      </w:r>
      <w:r w:rsidR="00322000" w:rsidRPr="001A162E">
        <w:rPr>
          <w:color w:val="000000" w:themeColor="text1"/>
          <w:sz w:val="28"/>
          <w:szCs w:val="28"/>
        </w:rPr>
        <w:t xml:space="preserve"> </w:t>
      </w:r>
      <w:r w:rsidR="00322000">
        <w:rPr>
          <w:color w:val="000000" w:themeColor="text1"/>
          <w:sz w:val="28"/>
          <w:szCs w:val="28"/>
        </w:rPr>
        <w:t>здійснюється</w:t>
      </w:r>
      <w:r w:rsidR="00322000" w:rsidRPr="001A162E">
        <w:rPr>
          <w:color w:val="000000" w:themeColor="text1"/>
          <w:sz w:val="28"/>
          <w:szCs w:val="28"/>
        </w:rPr>
        <w:t xml:space="preserve"> в </w:t>
      </w:r>
      <w:r w:rsidR="00322000">
        <w:rPr>
          <w:color w:val="000000" w:themeColor="text1"/>
          <w:sz w:val="28"/>
          <w:szCs w:val="28"/>
        </w:rPr>
        <w:t>житті</w:t>
      </w:r>
      <w:r w:rsidR="00322000" w:rsidRPr="001A162E">
        <w:rPr>
          <w:color w:val="000000" w:themeColor="text1"/>
          <w:sz w:val="28"/>
          <w:szCs w:val="28"/>
        </w:rPr>
        <w:t xml:space="preserve"> її членів </w:t>
      </w:r>
      <w:r w:rsidR="00322000">
        <w:rPr>
          <w:color w:val="000000" w:themeColor="text1"/>
          <w:sz w:val="28"/>
          <w:szCs w:val="28"/>
        </w:rPr>
        <w:t>настільки</w:t>
      </w:r>
      <w:r w:rsidR="00322000" w:rsidRPr="001A162E">
        <w:rPr>
          <w:color w:val="000000" w:themeColor="text1"/>
          <w:sz w:val="28"/>
          <w:szCs w:val="28"/>
        </w:rPr>
        <w:t xml:space="preserve">, </w:t>
      </w:r>
      <w:r w:rsidR="00322000">
        <w:rPr>
          <w:color w:val="000000" w:themeColor="text1"/>
          <w:sz w:val="28"/>
          <w:szCs w:val="28"/>
        </w:rPr>
        <w:t>наскільки</w:t>
      </w:r>
      <w:r w:rsidR="00322000" w:rsidRPr="001A162E">
        <w:rPr>
          <w:color w:val="000000" w:themeColor="text1"/>
          <w:sz w:val="28"/>
          <w:szCs w:val="28"/>
        </w:rPr>
        <w:t xml:space="preserve"> вони переживають «в мініатюрі» те, що пережила Мати, тобто люблять </w:t>
      </w:r>
      <w:r w:rsidR="00322000">
        <w:rPr>
          <w:color w:val="000000" w:themeColor="text1"/>
          <w:sz w:val="28"/>
          <w:szCs w:val="28"/>
        </w:rPr>
        <w:t xml:space="preserve">на </w:t>
      </w:r>
      <w:proofErr w:type="spellStart"/>
      <w:r w:rsidR="00322000">
        <w:rPr>
          <w:color w:val="000000" w:themeColor="text1"/>
          <w:sz w:val="28"/>
          <w:szCs w:val="28"/>
        </w:rPr>
        <w:t>взір</w:t>
      </w:r>
      <w:proofErr w:type="spellEnd"/>
      <w:r w:rsidR="00322000" w:rsidRPr="001A162E">
        <w:rPr>
          <w:color w:val="000000" w:themeColor="text1"/>
          <w:sz w:val="28"/>
          <w:szCs w:val="28"/>
        </w:rPr>
        <w:t xml:space="preserve"> Ісуса»</w:t>
      </w:r>
      <w:r w:rsidR="00322000">
        <w:rPr>
          <w:rStyle w:val="a6"/>
          <w:color w:val="000000" w:themeColor="text1"/>
          <w:sz w:val="28"/>
          <w:szCs w:val="28"/>
        </w:rPr>
        <w:footnoteReference w:id="88"/>
      </w:r>
      <w:r w:rsidR="00322000" w:rsidRPr="001A162E">
        <w:rPr>
          <w:color w:val="000000" w:themeColor="text1"/>
          <w:sz w:val="28"/>
          <w:szCs w:val="28"/>
        </w:rPr>
        <w:t>.</w:t>
      </w:r>
      <w:r w:rsidR="00322000">
        <w:rPr>
          <w:color w:val="000000" w:themeColor="text1"/>
          <w:sz w:val="28"/>
          <w:szCs w:val="28"/>
        </w:rPr>
        <w:t xml:space="preserve"> Марія–Мати, як і Церква, надіється, що в нас народиться Христос</w:t>
      </w:r>
      <w:r w:rsidR="00322000">
        <w:rPr>
          <w:rStyle w:val="a6"/>
          <w:color w:val="000000" w:themeColor="text1"/>
          <w:sz w:val="28"/>
          <w:szCs w:val="28"/>
        </w:rPr>
        <w:footnoteReference w:id="89"/>
      </w:r>
      <w:r w:rsidR="00322000">
        <w:rPr>
          <w:color w:val="000000" w:themeColor="text1"/>
          <w:sz w:val="28"/>
          <w:szCs w:val="28"/>
        </w:rPr>
        <w:t>, і не прагне зайняти Його місце. Тому «з</w:t>
      </w:r>
      <w:r w:rsidR="00322000" w:rsidRPr="00996DCC">
        <w:rPr>
          <w:color w:val="000000"/>
          <w:sz w:val="28"/>
          <w:szCs w:val="28"/>
        </w:rPr>
        <w:t xml:space="preserve">авдяки величезному джерелу, яке випливає з відкритого боку Христа, Церкви, Марія і всі </w:t>
      </w:r>
      <w:r w:rsidR="00322000" w:rsidRPr="00996DCC">
        <w:rPr>
          <w:color w:val="000000"/>
          <w:sz w:val="28"/>
          <w:szCs w:val="28"/>
        </w:rPr>
        <w:lastRenderedPageBreak/>
        <w:t>віруючі у різноманітні способи стають каналами живої води. У такий спосіб сам Христом показує свою славу в нашій мализні</w:t>
      </w:r>
      <w:r w:rsidR="00322000">
        <w:rPr>
          <w:color w:val="000000"/>
          <w:sz w:val="28"/>
          <w:szCs w:val="28"/>
        </w:rPr>
        <w:t>»</w:t>
      </w:r>
      <w:r w:rsidR="00322000">
        <w:rPr>
          <w:rStyle w:val="a6"/>
          <w:color w:val="000000"/>
          <w:sz w:val="28"/>
          <w:szCs w:val="28"/>
        </w:rPr>
        <w:footnoteReference w:id="90"/>
      </w:r>
      <w:r w:rsidR="00322000">
        <w:rPr>
          <w:color w:val="000000"/>
          <w:sz w:val="28"/>
          <w:szCs w:val="28"/>
        </w:rPr>
        <w:t>.</w:t>
      </w:r>
    </w:p>
    <w:p w:rsidR="00322000" w:rsidRPr="00091CA8" w:rsidRDefault="00322000" w:rsidP="00322000">
      <w:pPr>
        <w:pStyle w:val="a4"/>
        <w:shd w:val="clear" w:color="auto" w:fill="FFFFFF"/>
        <w:spacing w:before="0" w:beforeAutospacing="0" w:after="0" w:afterAutospacing="0"/>
        <w:ind w:firstLine="567"/>
        <w:jc w:val="both"/>
        <w:rPr>
          <w:color w:val="000000" w:themeColor="text1"/>
          <w:sz w:val="28"/>
          <w:szCs w:val="28"/>
        </w:rPr>
      </w:pPr>
    </w:p>
    <w:p w:rsidR="00322000" w:rsidRPr="00091CA8" w:rsidRDefault="00322000" w:rsidP="00322000">
      <w:pPr>
        <w:pStyle w:val="a4"/>
        <w:shd w:val="clear" w:color="auto" w:fill="FFFFFF"/>
        <w:spacing w:before="0" w:beforeAutospacing="0" w:after="0" w:afterAutospacing="0"/>
        <w:ind w:firstLine="567"/>
        <w:jc w:val="both"/>
        <w:rPr>
          <w:i/>
          <w:sz w:val="28"/>
          <w:szCs w:val="28"/>
        </w:rPr>
      </w:pPr>
      <w:r w:rsidRPr="00091CA8">
        <w:rPr>
          <w:i/>
          <w:sz w:val="28"/>
          <w:szCs w:val="28"/>
        </w:rPr>
        <w:t>Заступництво</w:t>
      </w:r>
    </w:p>
    <w:p w:rsidR="005C1774" w:rsidRDefault="005C1774" w:rsidP="005C1774">
      <w:pPr>
        <w:pStyle w:val="a4"/>
        <w:shd w:val="clear" w:color="auto" w:fill="FFFFFF"/>
        <w:spacing w:before="0" w:beforeAutospacing="0" w:after="0" w:afterAutospacing="0"/>
        <w:ind w:firstLine="567"/>
        <w:jc w:val="both"/>
        <w:rPr>
          <w:color w:val="000000" w:themeColor="text1"/>
          <w:sz w:val="28"/>
          <w:szCs w:val="28"/>
        </w:rPr>
      </w:pPr>
    </w:p>
    <w:p w:rsidR="00B9465C" w:rsidRPr="00091CA8" w:rsidRDefault="00B9465C" w:rsidP="00B9465C">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38. Марія з’єднана з Христом у неповторний спосіб завдяки материнству й повноті благодаті. На це вказує вітання ангела (див. </w:t>
      </w:r>
      <w:r w:rsidRPr="00E33178">
        <w:rPr>
          <w:i/>
          <w:color w:val="000000" w:themeColor="text1"/>
          <w:sz w:val="28"/>
          <w:szCs w:val="28"/>
        </w:rPr>
        <w:t>Лк</w:t>
      </w:r>
      <w:r>
        <w:rPr>
          <w:color w:val="000000" w:themeColor="text1"/>
          <w:sz w:val="28"/>
          <w:szCs w:val="28"/>
        </w:rPr>
        <w:t xml:space="preserve">. 1, 28), який вживає слово </w:t>
      </w:r>
      <w:r w:rsidRPr="00091CA8">
        <w:rPr>
          <w:color w:val="000000" w:themeColor="text1"/>
          <w:sz w:val="28"/>
          <w:szCs w:val="28"/>
        </w:rPr>
        <w:t>(</w:t>
      </w:r>
      <w:proofErr w:type="spellStart"/>
      <w:r w:rsidRPr="00091CA8">
        <w:rPr>
          <w:i/>
          <w:iCs/>
          <w:color w:val="000000" w:themeColor="text1"/>
          <w:sz w:val="28"/>
          <w:szCs w:val="28"/>
        </w:rPr>
        <w:t>kecharitōmenē</w:t>
      </w:r>
      <w:proofErr w:type="spellEnd"/>
      <w:r w:rsidRPr="00091CA8">
        <w:rPr>
          <w:color w:val="000000" w:themeColor="text1"/>
          <w:sz w:val="28"/>
          <w:szCs w:val="28"/>
        </w:rPr>
        <w:t>)</w:t>
      </w:r>
      <w:r>
        <w:rPr>
          <w:color w:val="000000" w:themeColor="text1"/>
          <w:sz w:val="28"/>
          <w:szCs w:val="28"/>
        </w:rPr>
        <w:t>, якого ніде в Біблії більше нема. Марія</w:t>
      </w:r>
      <w:r w:rsidRPr="00E907AD">
        <w:rPr>
          <w:color w:val="000000" w:themeColor="text1"/>
          <w:sz w:val="28"/>
          <w:szCs w:val="28"/>
        </w:rPr>
        <w:t xml:space="preserve"> прийняла у своє лоно силу Святого Духа і </w:t>
      </w:r>
      <w:r>
        <w:rPr>
          <w:color w:val="000000" w:themeColor="text1"/>
          <w:sz w:val="28"/>
          <w:szCs w:val="28"/>
        </w:rPr>
        <w:t>стала</w:t>
      </w:r>
      <w:r w:rsidRPr="00E907AD">
        <w:rPr>
          <w:color w:val="000000" w:themeColor="text1"/>
          <w:sz w:val="28"/>
          <w:szCs w:val="28"/>
        </w:rPr>
        <w:t xml:space="preserve"> Матір</w:t>
      </w:r>
      <w:r>
        <w:rPr>
          <w:color w:val="000000" w:themeColor="text1"/>
          <w:sz w:val="28"/>
          <w:szCs w:val="28"/>
        </w:rPr>
        <w:t>’</w:t>
      </w:r>
      <w:r w:rsidRPr="00E907AD">
        <w:rPr>
          <w:color w:val="000000" w:themeColor="text1"/>
          <w:sz w:val="28"/>
          <w:szCs w:val="28"/>
        </w:rPr>
        <w:t xml:space="preserve">ю Бога, </w:t>
      </w:r>
      <w:r>
        <w:rPr>
          <w:color w:val="000000" w:themeColor="text1"/>
          <w:sz w:val="28"/>
          <w:szCs w:val="28"/>
        </w:rPr>
        <w:t xml:space="preserve">і </w:t>
      </w:r>
      <w:r w:rsidRPr="00E907AD">
        <w:rPr>
          <w:color w:val="000000" w:themeColor="text1"/>
          <w:sz w:val="28"/>
          <w:szCs w:val="28"/>
        </w:rPr>
        <w:t>через того ж Духа стає Матір</w:t>
      </w:r>
      <w:r>
        <w:rPr>
          <w:color w:val="000000" w:themeColor="text1"/>
          <w:sz w:val="28"/>
          <w:szCs w:val="28"/>
        </w:rPr>
        <w:t>’</w:t>
      </w:r>
      <w:r w:rsidRPr="00E907AD">
        <w:rPr>
          <w:color w:val="000000" w:themeColor="text1"/>
          <w:sz w:val="28"/>
          <w:szCs w:val="28"/>
        </w:rPr>
        <w:t>ю Церкви</w:t>
      </w:r>
      <w:r>
        <w:rPr>
          <w:rStyle w:val="a6"/>
          <w:color w:val="000000" w:themeColor="text1"/>
          <w:sz w:val="28"/>
          <w:szCs w:val="28"/>
        </w:rPr>
        <w:footnoteReference w:id="91"/>
      </w:r>
      <w:r w:rsidRPr="00E907AD">
        <w:rPr>
          <w:color w:val="000000" w:themeColor="text1"/>
          <w:sz w:val="28"/>
          <w:szCs w:val="28"/>
        </w:rPr>
        <w:t>.</w:t>
      </w:r>
      <w:r>
        <w:rPr>
          <w:color w:val="000000" w:themeColor="text1"/>
          <w:sz w:val="28"/>
          <w:szCs w:val="28"/>
        </w:rPr>
        <w:t xml:space="preserve"> </w:t>
      </w:r>
      <w:r w:rsidRPr="00037FC1">
        <w:rPr>
          <w:color w:val="000000" w:themeColor="text1"/>
          <w:sz w:val="28"/>
          <w:szCs w:val="28"/>
        </w:rPr>
        <w:t xml:space="preserve">Завдяки цьому </w:t>
      </w:r>
      <w:r>
        <w:rPr>
          <w:color w:val="000000" w:themeColor="text1"/>
          <w:sz w:val="28"/>
          <w:szCs w:val="28"/>
        </w:rPr>
        <w:t>неповторному</w:t>
      </w:r>
      <w:r w:rsidRPr="00037FC1">
        <w:rPr>
          <w:color w:val="000000" w:themeColor="text1"/>
          <w:sz w:val="28"/>
          <w:szCs w:val="28"/>
        </w:rPr>
        <w:t xml:space="preserve"> поєднанню материнства та благодаті молитва </w:t>
      </w:r>
      <w:r>
        <w:rPr>
          <w:color w:val="000000" w:themeColor="text1"/>
          <w:sz w:val="28"/>
          <w:szCs w:val="28"/>
        </w:rPr>
        <w:t xml:space="preserve">Марії </w:t>
      </w:r>
      <w:r w:rsidRPr="00037FC1">
        <w:rPr>
          <w:color w:val="000000" w:themeColor="text1"/>
          <w:sz w:val="28"/>
          <w:szCs w:val="28"/>
        </w:rPr>
        <w:t>за нас має цінність та ефективність, які не можна порівняти з жодним іншим заступництвом.</w:t>
      </w:r>
      <w:r>
        <w:rPr>
          <w:color w:val="000000" w:themeColor="text1"/>
          <w:sz w:val="28"/>
          <w:szCs w:val="28"/>
        </w:rPr>
        <w:t xml:space="preserve"> </w:t>
      </w:r>
      <w:r w:rsidRPr="00037FC1">
        <w:rPr>
          <w:color w:val="000000" w:themeColor="text1"/>
          <w:sz w:val="28"/>
          <w:szCs w:val="28"/>
        </w:rPr>
        <w:t>Св</w:t>
      </w:r>
      <w:r>
        <w:rPr>
          <w:color w:val="000000" w:themeColor="text1"/>
          <w:sz w:val="28"/>
          <w:szCs w:val="28"/>
        </w:rPr>
        <w:t>.</w:t>
      </w:r>
      <w:r w:rsidRPr="00037FC1">
        <w:rPr>
          <w:color w:val="000000" w:themeColor="text1"/>
          <w:sz w:val="28"/>
          <w:szCs w:val="28"/>
        </w:rPr>
        <w:t xml:space="preserve"> </w:t>
      </w:r>
      <w:proofErr w:type="spellStart"/>
      <w:r>
        <w:rPr>
          <w:color w:val="000000" w:themeColor="text1"/>
          <w:sz w:val="28"/>
          <w:szCs w:val="28"/>
        </w:rPr>
        <w:t>Йоан</w:t>
      </w:r>
      <w:proofErr w:type="spellEnd"/>
      <w:r w:rsidRPr="00037FC1">
        <w:rPr>
          <w:color w:val="000000" w:themeColor="text1"/>
          <w:sz w:val="28"/>
          <w:szCs w:val="28"/>
        </w:rPr>
        <w:t xml:space="preserve"> Павло II пов’язував титул «посередниц</w:t>
      </w:r>
      <w:r>
        <w:rPr>
          <w:color w:val="000000" w:themeColor="text1"/>
          <w:sz w:val="28"/>
          <w:szCs w:val="28"/>
        </w:rPr>
        <w:t>я</w:t>
      </w:r>
      <w:r w:rsidRPr="00037FC1">
        <w:rPr>
          <w:color w:val="000000" w:themeColor="text1"/>
          <w:sz w:val="28"/>
          <w:szCs w:val="28"/>
        </w:rPr>
        <w:t>» з функцією материнського заступництва</w:t>
      </w:r>
      <w:r>
        <w:rPr>
          <w:color w:val="000000" w:themeColor="text1"/>
          <w:sz w:val="28"/>
          <w:szCs w:val="28"/>
        </w:rPr>
        <w:t xml:space="preserve"> в момент</w:t>
      </w:r>
      <w:r w:rsidRPr="00037FC1">
        <w:rPr>
          <w:color w:val="000000" w:themeColor="text1"/>
          <w:sz w:val="28"/>
          <w:szCs w:val="28"/>
        </w:rPr>
        <w:t xml:space="preserve">, </w:t>
      </w:r>
      <w:r>
        <w:rPr>
          <w:color w:val="000000" w:themeColor="text1"/>
          <w:sz w:val="28"/>
          <w:szCs w:val="28"/>
        </w:rPr>
        <w:t>коли</w:t>
      </w:r>
      <w:r w:rsidRPr="00037FC1">
        <w:rPr>
          <w:color w:val="000000" w:themeColor="text1"/>
          <w:sz w:val="28"/>
          <w:szCs w:val="28"/>
        </w:rPr>
        <w:t xml:space="preserve"> </w:t>
      </w:r>
      <w:r>
        <w:rPr>
          <w:color w:val="000000" w:themeColor="text1"/>
          <w:sz w:val="28"/>
          <w:szCs w:val="28"/>
        </w:rPr>
        <w:t>Марія «</w:t>
      </w:r>
      <w:r w:rsidRPr="00D00BED">
        <w:rPr>
          <w:color w:val="000000"/>
          <w:sz w:val="28"/>
          <w:szCs w:val="28"/>
        </w:rPr>
        <w:t xml:space="preserve">стає </w:t>
      </w:r>
      <w:r w:rsidRPr="00D00BED">
        <w:rPr>
          <w:i/>
          <w:iCs/>
          <w:color w:val="000000"/>
          <w:sz w:val="28"/>
          <w:szCs w:val="28"/>
        </w:rPr>
        <w:t>поміж, тобто є посередницею не як чужа, але у своєму становищі Матері,</w:t>
      </w:r>
      <w:r w:rsidRPr="00D00BED">
        <w:rPr>
          <w:color w:val="000000"/>
          <w:sz w:val="28"/>
          <w:szCs w:val="28"/>
        </w:rPr>
        <w:t xml:space="preserve"> усвідомлюючи, що як Мати – може, або навіть більше – </w:t>
      </w:r>
      <w:proofErr w:type="spellStart"/>
      <w:r w:rsidRPr="00D00BED">
        <w:rPr>
          <w:color w:val="000000"/>
          <w:sz w:val="28"/>
          <w:szCs w:val="28"/>
        </w:rPr>
        <w:t>„має</w:t>
      </w:r>
      <w:proofErr w:type="spellEnd"/>
      <w:r w:rsidRPr="00D00BED">
        <w:rPr>
          <w:color w:val="000000"/>
          <w:sz w:val="28"/>
          <w:szCs w:val="28"/>
        </w:rPr>
        <w:t xml:space="preserve"> право” сказати Синові про людські потреби</w:t>
      </w:r>
      <w:r>
        <w:rPr>
          <w:color w:val="000000" w:themeColor="text1"/>
          <w:sz w:val="28"/>
          <w:szCs w:val="28"/>
        </w:rPr>
        <w:t>»</w:t>
      </w:r>
      <w:r>
        <w:rPr>
          <w:rStyle w:val="a6"/>
          <w:color w:val="000000" w:themeColor="text1"/>
          <w:sz w:val="28"/>
          <w:szCs w:val="28"/>
        </w:rPr>
        <w:footnoteReference w:id="92"/>
      </w:r>
      <w:r>
        <w:rPr>
          <w:color w:val="000000" w:themeColor="text1"/>
          <w:sz w:val="28"/>
          <w:szCs w:val="28"/>
        </w:rPr>
        <w:t>.</w:t>
      </w:r>
    </w:p>
    <w:p w:rsidR="00280006" w:rsidRPr="00091CA8" w:rsidRDefault="00280006" w:rsidP="00280006">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39. </w:t>
      </w:r>
      <w:r w:rsidRPr="00037FC1">
        <w:rPr>
          <w:color w:val="000000" w:themeColor="text1"/>
          <w:sz w:val="28"/>
          <w:szCs w:val="28"/>
        </w:rPr>
        <w:t xml:space="preserve">Католицька віра читає у Святому Письмі, що ті, хто </w:t>
      </w:r>
      <w:r>
        <w:rPr>
          <w:color w:val="000000" w:themeColor="text1"/>
          <w:sz w:val="28"/>
          <w:szCs w:val="28"/>
        </w:rPr>
        <w:t xml:space="preserve">перебуває </w:t>
      </w:r>
      <w:r w:rsidRPr="00037FC1">
        <w:rPr>
          <w:color w:val="000000" w:themeColor="text1"/>
          <w:sz w:val="28"/>
          <w:szCs w:val="28"/>
        </w:rPr>
        <w:t>з Богом на неб</w:t>
      </w:r>
      <w:r>
        <w:rPr>
          <w:color w:val="000000" w:themeColor="text1"/>
          <w:sz w:val="28"/>
          <w:szCs w:val="28"/>
        </w:rPr>
        <w:t>і</w:t>
      </w:r>
      <w:r w:rsidRPr="00037FC1">
        <w:rPr>
          <w:color w:val="000000" w:themeColor="text1"/>
          <w:sz w:val="28"/>
          <w:szCs w:val="28"/>
        </w:rPr>
        <w:t>, можуть продовжувати чинити подібні акти любові, заступаючи</w:t>
      </w:r>
      <w:r>
        <w:rPr>
          <w:color w:val="000000" w:themeColor="text1"/>
          <w:sz w:val="28"/>
          <w:szCs w:val="28"/>
        </w:rPr>
        <w:t>сь</w:t>
      </w:r>
      <w:r w:rsidRPr="00037FC1">
        <w:rPr>
          <w:color w:val="000000" w:themeColor="text1"/>
          <w:sz w:val="28"/>
          <w:szCs w:val="28"/>
        </w:rPr>
        <w:t xml:space="preserve"> за нас і супроводжуючи нас.</w:t>
      </w:r>
      <w:r>
        <w:rPr>
          <w:color w:val="000000" w:themeColor="text1"/>
          <w:sz w:val="28"/>
          <w:szCs w:val="28"/>
        </w:rPr>
        <w:t xml:space="preserve"> Ми бачимо, до прикладу, що ангели – це «</w:t>
      </w:r>
      <w:proofErr w:type="spellStart"/>
      <w:r w:rsidRPr="00037FC1">
        <w:rPr>
          <w:color w:val="000000" w:themeColor="text1"/>
          <w:sz w:val="28"/>
          <w:szCs w:val="28"/>
        </w:rPr>
        <w:t>служебні</w:t>
      </w:r>
      <w:proofErr w:type="spellEnd"/>
      <w:r w:rsidRPr="00037FC1">
        <w:rPr>
          <w:color w:val="000000" w:themeColor="text1"/>
          <w:sz w:val="28"/>
          <w:szCs w:val="28"/>
        </w:rPr>
        <w:t xml:space="preserve"> духи, що їх посилають до послуг тим, які мають успадкувати спасіння</w:t>
      </w:r>
      <w:r>
        <w:rPr>
          <w:color w:val="000000" w:themeColor="text1"/>
          <w:sz w:val="28"/>
          <w:szCs w:val="28"/>
        </w:rPr>
        <w:t>» (</w:t>
      </w:r>
      <w:proofErr w:type="spellStart"/>
      <w:r w:rsidRPr="00037FC1">
        <w:rPr>
          <w:i/>
          <w:color w:val="000000" w:themeColor="text1"/>
          <w:sz w:val="28"/>
          <w:szCs w:val="28"/>
        </w:rPr>
        <w:t>Євр</w:t>
      </w:r>
      <w:proofErr w:type="spellEnd"/>
      <w:r>
        <w:rPr>
          <w:color w:val="000000" w:themeColor="text1"/>
          <w:sz w:val="28"/>
          <w:szCs w:val="28"/>
        </w:rPr>
        <w:t xml:space="preserve">. 1, 14). Ангели виконують різні місії (див. </w:t>
      </w:r>
      <w:r w:rsidRPr="00037FC1">
        <w:rPr>
          <w:i/>
          <w:color w:val="000000" w:themeColor="text1"/>
          <w:sz w:val="28"/>
          <w:szCs w:val="28"/>
        </w:rPr>
        <w:t>Тов</w:t>
      </w:r>
      <w:r>
        <w:rPr>
          <w:color w:val="000000" w:themeColor="text1"/>
          <w:sz w:val="28"/>
          <w:szCs w:val="28"/>
        </w:rPr>
        <w:t xml:space="preserve">. 5, 4; 12, 12; </w:t>
      </w:r>
      <w:proofErr w:type="spellStart"/>
      <w:r w:rsidRPr="00037FC1">
        <w:rPr>
          <w:i/>
          <w:color w:val="000000" w:themeColor="text1"/>
          <w:sz w:val="28"/>
          <w:szCs w:val="28"/>
        </w:rPr>
        <w:t>Ді</w:t>
      </w:r>
      <w:proofErr w:type="spellEnd"/>
      <w:r>
        <w:rPr>
          <w:color w:val="000000" w:themeColor="text1"/>
          <w:sz w:val="28"/>
          <w:szCs w:val="28"/>
        </w:rPr>
        <w:t xml:space="preserve">. 12, 7-11; </w:t>
      </w:r>
      <w:proofErr w:type="spellStart"/>
      <w:r w:rsidRPr="00037FC1">
        <w:rPr>
          <w:i/>
          <w:color w:val="000000" w:themeColor="text1"/>
          <w:sz w:val="28"/>
          <w:szCs w:val="28"/>
        </w:rPr>
        <w:t>Одк</w:t>
      </w:r>
      <w:proofErr w:type="spellEnd"/>
      <w:r>
        <w:rPr>
          <w:color w:val="000000" w:themeColor="text1"/>
          <w:sz w:val="28"/>
          <w:szCs w:val="28"/>
        </w:rPr>
        <w:t xml:space="preserve">. 8, 3-5). Ангели допомагають Ісусові в пустелі під час спокус (див. </w:t>
      </w:r>
      <w:proofErr w:type="spellStart"/>
      <w:r w:rsidRPr="00261726">
        <w:rPr>
          <w:i/>
          <w:color w:val="000000" w:themeColor="text1"/>
          <w:sz w:val="28"/>
          <w:szCs w:val="28"/>
        </w:rPr>
        <w:t>Мт</w:t>
      </w:r>
      <w:proofErr w:type="spellEnd"/>
      <w:r>
        <w:rPr>
          <w:color w:val="000000" w:themeColor="text1"/>
          <w:sz w:val="28"/>
          <w:szCs w:val="28"/>
        </w:rPr>
        <w:t xml:space="preserve">. 4, 11) і під час страстей (див. </w:t>
      </w:r>
      <w:r w:rsidRPr="00261726">
        <w:rPr>
          <w:i/>
          <w:color w:val="000000" w:themeColor="text1"/>
          <w:sz w:val="28"/>
          <w:szCs w:val="28"/>
        </w:rPr>
        <w:t>Лк</w:t>
      </w:r>
      <w:r>
        <w:rPr>
          <w:color w:val="000000" w:themeColor="text1"/>
          <w:sz w:val="28"/>
          <w:szCs w:val="28"/>
        </w:rPr>
        <w:t>. 22, 43). Псалом обіцяє, що Бог «</w:t>
      </w:r>
      <w:r w:rsidRPr="00355A22">
        <w:rPr>
          <w:color w:val="000000" w:themeColor="text1"/>
          <w:sz w:val="28"/>
          <w:szCs w:val="28"/>
        </w:rPr>
        <w:t>ангелам своїм він повелить про тебе, щоб берегли тебе на всіх твоїх дорогах</w:t>
      </w:r>
      <w:r>
        <w:rPr>
          <w:color w:val="000000" w:themeColor="text1"/>
          <w:sz w:val="28"/>
          <w:szCs w:val="28"/>
        </w:rPr>
        <w:t>» (</w:t>
      </w:r>
      <w:proofErr w:type="spellStart"/>
      <w:r w:rsidRPr="00355A22">
        <w:rPr>
          <w:i/>
          <w:color w:val="000000" w:themeColor="text1"/>
          <w:sz w:val="28"/>
          <w:szCs w:val="28"/>
        </w:rPr>
        <w:t>Пс</w:t>
      </w:r>
      <w:proofErr w:type="spellEnd"/>
      <w:r>
        <w:rPr>
          <w:color w:val="000000" w:themeColor="text1"/>
          <w:sz w:val="28"/>
          <w:szCs w:val="28"/>
        </w:rPr>
        <w:t>. 91, 11).</w:t>
      </w:r>
    </w:p>
    <w:p w:rsidR="006820EB" w:rsidRDefault="006820EB" w:rsidP="006820E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40. </w:t>
      </w:r>
      <w:r w:rsidRPr="00355A22">
        <w:rPr>
          <w:color w:val="000000" w:themeColor="text1"/>
          <w:sz w:val="28"/>
          <w:szCs w:val="28"/>
        </w:rPr>
        <w:t>Ці тексти показують, що небо не повністю відокремлене від землі.</w:t>
      </w:r>
      <w:r>
        <w:rPr>
          <w:color w:val="000000" w:themeColor="text1"/>
          <w:sz w:val="28"/>
          <w:szCs w:val="28"/>
        </w:rPr>
        <w:t xml:space="preserve"> </w:t>
      </w:r>
      <w:r w:rsidRPr="00F349CC">
        <w:rPr>
          <w:color w:val="000000" w:themeColor="text1"/>
          <w:sz w:val="28"/>
          <w:szCs w:val="28"/>
        </w:rPr>
        <w:t>Це відкриває можливість отримати заступництво від тих, хто на неб</w:t>
      </w:r>
      <w:r>
        <w:rPr>
          <w:color w:val="000000" w:themeColor="text1"/>
          <w:sz w:val="28"/>
          <w:szCs w:val="28"/>
        </w:rPr>
        <w:t>і</w:t>
      </w:r>
      <w:r w:rsidRPr="00F349CC">
        <w:rPr>
          <w:color w:val="000000" w:themeColor="text1"/>
          <w:sz w:val="28"/>
          <w:szCs w:val="28"/>
        </w:rPr>
        <w:t>.</w:t>
      </w:r>
      <w:r>
        <w:rPr>
          <w:color w:val="000000" w:themeColor="text1"/>
          <w:sz w:val="28"/>
          <w:szCs w:val="28"/>
        </w:rPr>
        <w:t xml:space="preserve"> Книга Захарії показує Божого ангела, який говорить: </w:t>
      </w:r>
      <w:r w:rsidRPr="00091CA8">
        <w:rPr>
          <w:color w:val="000000" w:themeColor="text1"/>
          <w:sz w:val="28"/>
          <w:szCs w:val="28"/>
        </w:rPr>
        <w:t>«</w:t>
      </w:r>
      <w:r w:rsidRPr="00355A22">
        <w:rPr>
          <w:color w:val="000000" w:themeColor="text1"/>
          <w:sz w:val="28"/>
          <w:szCs w:val="28"/>
        </w:rPr>
        <w:t xml:space="preserve">Господи сил, </w:t>
      </w:r>
      <w:proofErr w:type="spellStart"/>
      <w:r w:rsidRPr="00355A22">
        <w:rPr>
          <w:color w:val="000000" w:themeColor="text1"/>
          <w:sz w:val="28"/>
          <w:szCs w:val="28"/>
        </w:rPr>
        <w:t>докіль</w:t>
      </w:r>
      <w:proofErr w:type="spellEnd"/>
      <w:r w:rsidRPr="00355A22">
        <w:rPr>
          <w:color w:val="000000" w:themeColor="text1"/>
          <w:sz w:val="28"/>
          <w:szCs w:val="28"/>
        </w:rPr>
        <w:t xml:space="preserve"> не матимеш жалю над Єрусалимом і над містами Юди, на яких гніваєшся повних сімдесят років?</w:t>
      </w:r>
      <w:r w:rsidRPr="00091CA8">
        <w:rPr>
          <w:color w:val="000000" w:themeColor="text1"/>
          <w:sz w:val="28"/>
          <w:szCs w:val="28"/>
        </w:rPr>
        <w:t>» (</w:t>
      </w:r>
      <w:proofErr w:type="spellStart"/>
      <w:r>
        <w:rPr>
          <w:i/>
          <w:iCs/>
          <w:color w:val="000000" w:themeColor="text1"/>
          <w:sz w:val="28"/>
          <w:szCs w:val="28"/>
        </w:rPr>
        <w:t>Зах</w:t>
      </w:r>
      <w:proofErr w:type="spellEnd"/>
      <w:r>
        <w:rPr>
          <w:i/>
          <w:iCs/>
          <w:color w:val="000000" w:themeColor="text1"/>
          <w:sz w:val="28"/>
          <w:szCs w:val="28"/>
        </w:rPr>
        <w:t xml:space="preserve">. </w:t>
      </w:r>
      <w:r w:rsidRPr="00091CA8">
        <w:rPr>
          <w:color w:val="000000" w:themeColor="text1"/>
          <w:sz w:val="28"/>
          <w:szCs w:val="28"/>
        </w:rPr>
        <w:t>1,</w:t>
      </w:r>
      <w:r>
        <w:rPr>
          <w:color w:val="000000" w:themeColor="text1"/>
          <w:sz w:val="28"/>
          <w:szCs w:val="28"/>
        </w:rPr>
        <w:t xml:space="preserve"> </w:t>
      </w:r>
      <w:r w:rsidRPr="00091CA8">
        <w:rPr>
          <w:color w:val="000000" w:themeColor="text1"/>
          <w:sz w:val="28"/>
          <w:szCs w:val="28"/>
        </w:rPr>
        <w:t>12).</w:t>
      </w:r>
      <w:r>
        <w:rPr>
          <w:color w:val="000000" w:themeColor="text1"/>
          <w:sz w:val="28"/>
          <w:szCs w:val="28"/>
        </w:rPr>
        <w:t xml:space="preserve"> Так само Книга Одкровення говорить про «вбитих», мучеників на небі, які просять Бога діяти на землі, щоби визволити нас від несправедливості: «Я</w:t>
      </w:r>
      <w:r w:rsidRPr="004E6FD1">
        <w:rPr>
          <w:color w:val="000000" w:themeColor="text1"/>
          <w:sz w:val="28"/>
          <w:szCs w:val="28"/>
        </w:rPr>
        <w:t xml:space="preserve"> побачив під жертовником душі повбиваних за слово Боже і за свідчення, що мали.</w:t>
      </w:r>
      <w:r>
        <w:rPr>
          <w:color w:val="000000" w:themeColor="text1"/>
          <w:sz w:val="28"/>
          <w:szCs w:val="28"/>
        </w:rPr>
        <w:t xml:space="preserve"> </w:t>
      </w:r>
      <w:r w:rsidRPr="004E6FD1">
        <w:rPr>
          <w:color w:val="000000" w:themeColor="text1"/>
          <w:sz w:val="28"/>
          <w:szCs w:val="28"/>
        </w:rPr>
        <w:t xml:space="preserve">І закричали вони голосом великим: </w:t>
      </w:r>
      <w:r w:rsidRPr="00091CA8">
        <w:rPr>
          <w:color w:val="000000" w:themeColor="text1"/>
          <w:sz w:val="28"/>
          <w:szCs w:val="28"/>
        </w:rPr>
        <w:t>“</w:t>
      </w:r>
      <w:r w:rsidRPr="004E6FD1">
        <w:rPr>
          <w:color w:val="000000" w:themeColor="text1"/>
          <w:sz w:val="28"/>
          <w:szCs w:val="28"/>
        </w:rPr>
        <w:t xml:space="preserve">Доки, Владико святий і правдивий, не судиш і не мстиш за кров нашу </w:t>
      </w:r>
      <w:r w:rsidRPr="00091CA8">
        <w:rPr>
          <w:color w:val="000000" w:themeColor="text1"/>
          <w:sz w:val="28"/>
          <w:szCs w:val="28"/>
        </w:rPr>
        <w:t xml:space="preserve">– </w:t>
      </w:r>
      <w:r w:rsidRPr="004E6FD1">
        <w:rPr>
          <w:color w:val="000000" w:themeColor="text1"/>
          <w:sz w:val="28"/>
          <w:szCs w:val="28"/>
        </w:rPr>
        <w:t>тим, що живуть на землі?</w:t>
      </w:r>
      <w:r w:rsidRPr="00091CA8">
        <w:rPr>
          <w:color w:val="000000" w:themeColor="text1"/>
          <w:sz w:val="28"/>
          <w:szCs w:val="28"/>
        </w:rPr>
        <w:t>”</w:t>
      </w:r>
      <w:r>
        <w:rPr>
          <w:color w:val="000000" w:themeColor="text1"/>
          <w:sz w:val="28"/>
          <w:szCs w:val="28"/>
        </w:rPr>
        <w:t>» (</w:t>
      </w:r>
      <w:proofErr w:type="spellStart"/>
      <w:r w:rsidRPr="004E6FD1">
        <w:rPr>
          <w:i/>
          <w:color w:val="000000" w:themeColor="text1"/>
          <w:sz w:val="28"/>
          <w:szCs w:val="28"/>
        </w:rPr>
        <w:t>Одк</w:t>
      </w:r>
      <w:proofErr w:type="spellEnd"/>
      <w:r>
        <w:rPr>
          <w:color w:val="000000" w:themeColor="text1"/>
          <w:sz w:val="28"/>
          <w:szCs w:val="28"/>
        </w:rPr>
        <w:t xml:space="preserve">. 6, 9-10). Вже в </w:t>
      </w:r>
      <w:proofErr w:type="spellStart"/>
      <w:r>
        <w:rPr>
          <w:color w:val="000000" w:themeColor="text1"/>
          <w:sz w:val="28"/>
          <w:szCs w:val="28"/>
        </w:rPr>
        <w:t>юдео-ел</w:t>
      </w:r>
      <w:r w:rsidR="00373FB2">
        <w:rPr>
          <w:color w:val="000000" w:themeColor="text1"/>
          <w:sz w:val="28"/>
          <w:szCs w:val="28"/>
        </w:rPr>
        <w:t>л</w:t>
      </w:r>
      <w:r w:rsidR="00F26E2D">
        <w:rPr>
          <w:color w:val="000000" w:themeColor="text1"/>
          <w:sz w:val="28"/>
          <w:szCs w:val="28"/>
        </w:rPr>
        <w:t>і</w:t>
      </w:r>
      <w:r>
        <w:rPr>
          <w:color w:val="000000" w:themeColor="text1"/>
          <w:sz w:val="28"/>
          <w:szCs w:val="28"/>
        </w:rPr>
        <w:t>ністичній</w:t>
      </w:r>
      <w:proofErr w:type="spellEnd"/>
      <w:r>
        <w:rPr>
          <w:color w:val="000000" w:themeColor="text1"/>
          <w:sz w:val="28"/>
          <w:szCs w:val="28"/>
        </w:rPr>
        <w:t xml:space="preserve"> традиції існувало переконання, що справедливі після смерті заступаються за народ (див. </w:t>
      </w:r>
      <w:r w:rsidRPr="00C112E2">
        <w:rPr>
          <w:i/>
          <w:color w:val="000000" w:themeColor="text1"/>
          <w:sz w:val="28"/>
          <w:szCs w:val="28"/>
        </w:rPr>
        <w:t>2 Мак</w:t>
      </w:r>
      <w:r>
        <w:rPr>
          <w:color w:val="000000" w:themeColor="text1"/>
          <w:sz w:val="28"/>
          <w:szCs w:val="28"/>
        </w:rPr>
        <w:t>. 15, 12-14).</w:t>
      </w:r>
    </w:p>
    <w:p w:rsidR="00461CC4" w:rsidRPr="00091CA8" w:rsidRDefault="00461CC4" w:rsidP="00461CC4">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41. Марія в небі любить «</w:t>
      </w:r>
      <w:r w:rsidRPr="004B2EFE">
        <w:rPr>
          <w:color w:val="000000" w:themeColor="text1"/>
          <w:sz w:val="28"/>
          <w:szCs w:val="28"/>
        </w:rPr>
        <w:t>решток її нащадків</w:t>
      </w:r>
      <w:r>
        <w:rPr>
          <w:color w:val="000000" w:themeColor="text1"/>
          <w:sz w:val="28"/>
          <w:szCs w:val="28"/>
        </w:rPr>
        <w:t>» (</w:t>
      </w:r>
      <w:proofErr w:type="spellStart"/>
      <w:r w:rsidRPr="004B2EFE">
        <w:rPr>
          <w:i/>
          <w:color w:val="000000" w:themeColor="text1"/>
          <w:sz w:val="28"/>
          <w:szCs w:val="28"/>
        </w:rPr>
        <w:t>Одк</w:t>
      </w:r>
      <w:proofErr w:type="spellEnd"/>
      <w:r>
        <w:rPr>
          <w:color w:val="000000" w:themeColor="text1"/>
          <w:sz w:val="28"/>
          <w:szCs w:val="28"/>
        </w:rPr>
        <w:t xml:space="preserve">. 12, 17), а на землі, як колись супроводжувала молитву апостолів, коли вони отримали Святого Духа (див. </w:t>
      </w:r>
      <w:proofErr w:type="spellStart"/>
      <w:r w:rsidRPr="004B2EFE">
        <w:rPr>
          <w:i/>
          <w:color w:val="000000" w:themeColor="text1"/>
          <w:sz w:val="28"/>
          <w:szCs w:val="28"/>
        </w:rPr>
        <w:t>Ді</w:t>
      </w:r>
      <w:proofErr w:type="spellEnd"/>
      <w:r>
        <w:rPr>
          <w:color w:val="000000" w:themeColor="text1"/>
          <w:sz w:val="28"/>
          <w:szCs w:val="28"/>
        </w:rPr>
        <w:t xml:space="preserve">. 1, 14), так тепер супроводжує наші молитви своїм материнським заступництвом. У такий спосіб Марія продовжує служити і співчувати – як на весіллі в Кані </w:t>
      </w:r>
      <w:proofErr w:type="spellStart"/>
      <w:r>
        <w:rPr>
          <w:color w:val="000000" w:themeColor="text1"/>
          <w:sz w:val="28"/>
          <w:szCs w:val="28"/>
        </w:rPr>
        <w:t>Галілейській</w:t>
      </w:r>
      <w:proofErr w:type="spellEnd"/>
      <w:r>
        <w:rPr>
          <w:color w:val="000000" w:themeColor="text1"/>
          <w:sz w:val="28"/>
          <w:szCs w:val="28"/>
        </w:rPr>
        <w:t xml:space="preserve"> (див. </w:t>
      </w:r>
      <w:r w:rsidRPr="0079763B">
        <w:rPr>
          <w:i/>
          <w:color w:val="000000" w:themeColor="text1"/>
          <w:sz w:val="28"/>
          <w:szCs w:val="28"/>
        </w:rPr>
        <w:t>Йо</w:t>
      </w:r>
      <w:r>
        <w:rPr>
          <w:color w:val="000000" w:themeColor="text1"/>
          <w:sz w:val="28"/>
          <w:szCs w:val="28"/>
        </w:rPr>
        <w:t>. 2, 1-11), і постійно звертається до Ісуса: «</w:t>
      </w:r>
      <w:r w:rsidRPr="0079763B">
        <w:rPr>
          <w:color w:val="000000" w:themeColor="text1"/>
          <w:sz w:val="28"/>
          <w:szCs w:val="28"/>
        </w:rPr>
        <w:t>Вина в них нема</w:t>
      </w:r>
      <w:r>
        <w:rPr>
          <w:color w:val="000000" w:themeColor="text1"/>
          <w:sz w:val="28"/>
          <w:szCs w:val="28"/>
        </w:rPr>
        <w:t>» (</w:t>
      </w:r>
      <w:r w:rsidRPr="0079763B">
        <w:rPr>
          <w:i/>
          <w:color w:val="000000" w:themeColor="text1"/>
          <w:sz w:val="28"/>
          <w:szCs w:val="28"/>
        </w:rPr>
        <w:t>Йо</w:t>
      </w:r>
      <w:r>
        <w:rPr>
          <w:color w:val="000000" w:themeColor="text1"/>
          <w:sz w:val="28"/>
          <w:szCs w:val="28"/>
        </w:rPr>
        <w:t xml:space="preserve">. 2, 3). </w:t>
      </w:r>
      <w:r w:rsidRPr="0079763B">
        <w:rPr>
          <w:color w:val="000000" w:themeColor="text1"/>
          <w:sz w:val="28"/>
          <w:szCs w:val="28"/>
        </w:rPr>
        <w:t xml:space="preserve">У </w:t>
      </w:r>
      <w:r>
        <w:rPr>
          <w:color w:val="000000" w:themeColor="text1"/>
          <w:sz w:val="28"/>
          <w:szCs w:val="28"/>
        </w:rPr>
        <w:t>гімні прославлення</w:t>
      </w:r>
      <w:r w:rsidRPr="0079763B">
        <w:rPr>
          <w:color w:val="000000" w:themeColor="text1"/>
          <w:sz w:val="28"/>
          <w:szCs w:val="28"/>
        </w:rPr>
        <w:t xml:space="preserve"> ми бачимо Марію як жінку зі свого народу, яка славить Бога, бо </w:t>
      </w:r>
      <w:r>
        <w:rPr>
          <w:color w:val="000000" w:themeColor="text1"/>
          <w:sz w:val="28"/>
          <w:szCs w:val="28"/>
        </w:rPr>
        <w:t xml:space="preserve">Він </w:t>
      </w:r>
      <w:r w:rsidRPr="0079763B">
        <w:rPr>
          <w:color w:val="000000" w:themeColor="text1"/>
          <w:sz w:val="28"/>
          <w:szCs w:val="28"/>
        </w:rPr>
        <w:t>«</w:t>
      </w:r>
      <w:r>
        <w:rPr>
          <w:color w:val="000000" w:themeColor="text1"/>
          <w:sz w:val="28"/>
          <w:szCs w:val="28"/>
        </w:rPr>
        <w:t>с</w:t>
      </w:r>
      <w:r w:rsidRPr="0079763B">
        <w:rPr>
          <w:color w:val="000000" w:themeColor="text1"/>
          <w:sz w:val="28"/>
          <w:szCs w:val="28"/>
        </w:rPr>
        <w:t>кинув могутніх з престолів, підняв угору смиренних</w:t>
      </w:r>
      <w:r>
        <w:rPr>
          <w:color w:val="000000" w:themeColor="text1"/>
          <w:sz w:val="28"/>
          <w:szCs w:val="28"/>
        </w:rPr>
        <w:t>» (Лк. 1, 52-53), бо «</w:t>
      </w:r>
      <w:r w:rsidRPr="0079763B">
        <w:rPr>
          <w:color w:val="000000" w:themeColor="text1"/>
          <w:sz w:val="28"/>
          <w:szCs w:val="28"/>
        </w:rPr>
        <w:t xml:space="preserve">Він пригорнув </w:t>
      </w:r>
      <w:proofErr w:type="spellStart"/>
      <w:r w:rsidRPr="0079763B">
        <w:rPr>
          <w:color w:val="000000" w:themeColor="text1"/>
          <w:sz w:val="28"/>
          <w:szCs w:val="28"/>
        </w:rPr>
        <w:t>Ізраїля</w:t>
      </w:r>
      <w:proofErr w:type="spellEnd"/>
      <w:r w:rsidRPr="0079763B">
        <w:rPr>
          <w:color w:val="000000" w:themeColor="text1"/>
          <w:sz w:val="28"/>
          <w:szCs w:val="28"/>
        </w:rPr>
        <w:t>, слугу свого, згадавши своє милосердя,</w:t>
      </w:r>
      <w:r>
        <w:rPr>
          <w:color w:val="000000" w:themeColor="text1"/>
          <w:sz w:val="28"/>
          <w:szCs w:val="28"/>
        </w:rPr>
        <w:t xml:space="preserve"> </w:t>
      </w:r>
      <w:r w:rsidRPr="0079763B">
        <w:rPr>
          <w:color w:val="000000" w:themeColor="text1"/>
          <w:sz w:val="28"/>
          <w:szCs w:val="28"/>
        </w:rPr>
        <w:t>як обіцяв був батькам нашим</w:t>
      </w:r>
      <w:r>
        <w:rPr>
          <w:color w:val="000000" w:themeColor="text1"/>
          <w:sz w:val="28"/>
          <w:szCs w:val="28"/>
        </w:rPr>
        <w:t>» (</w:t>
      </w:r>
      <w:r w:rsidRPr="0079763B">
        <w:rPr>
          <w:i/>
          <w:color w:val="000000" w:themeColor="text1"/>
          <w:sz w:val="28"/>
          <w:szCs w:val="28"/>
        </w:rPr>
        <w:t>Лк</w:t>
      </w:r>
      <w:r>
        <w:rPr>
          <w:color w:val="000000" w:themeColor="text1"/>
          <w:sz w:val="28"/>
          <w:szCs w:val="28"/>
        </w:rPr>
        <w:t xml:space="preserve">. 1, 54-55), і бачимо її готовність без зволікань вирушити в дорогу, щоб допомогти своїй кузині </w:t>
      </w:r>
      <w:proofErr w:type="spellStart"/>
      <w:r>
        <w:rPr>
          <w:color w:val="000000" w:themeColor="text1"/>
          <w:sz w:val="28"/>
          <w:szCs w:val="28"/>
        </w:rPr>
        <w:t>Єлисаветі</w:t>
      </w:r>
      <w:proofErr w:type="spellEnd"/>
      <w:r>
        <w:rPr>
          <w:color w:val="000000" w:themeColor="text1"/>
          <w:sz w:val="28"/>
          <w:szCs w:val="28"/>
        </w:rPr>
        <w:t xml:space="preserve"> (див. </w:t>
      </w:r>
      <w:r w:rsidRPr="0079763B">
        <w:rPr>
          <w:i/>
          <w:color w:val="000000" w:themeColor="text1"/>
          <w:sz w:val="28"/>
          <w:szCs w:val="28"/>
        </w:rPr>
        <w:t>Лк</w:t>
      </w:r>
      <w:r>
        <w:rPr>
          <w:color w:val="000000" w:themeColor="text1"/>
          <w:sz w:val="28"/>
          <w:szCs w:val="28"/>
        </w:rPr>
        <w:t>. 1, 39-40). Тому Божий Люд твердо вірить у заступництво Марії.</w:t>
      </w:r>
    </w:p>
    <w:p w:rsidR="009819B7" w:rsidRDefault="009819B7" w:rsidP="009819B7">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 xml:space="preserve">42. </w:t>
      </w:r>
      <w:r w:rsidRPr="0079763B">
        <w:rPr>
          <w:color w:val="000000" w:themeColor="text1"/>
          <w:sz w:val="28"/>
          <w:szCs w:val="28"/>
        </w:rPr>
        <w:t>Серед обраних і прославлени</w:t>
      </w:r>
      <w:r>
        <w:rPr>
          <w:color w:val="000000" w:themeColor="text1"/>
          <w:sz w:val="28"/>
          <w:szCs w:val="28"/>
        </w:rPr>
        <w:t>х</w:t>
      </w:r>
      <w:r w:rsidRPr="0079763B">
        <w:rPr>
          <w:color w:val="000000" w:themeColor="text1"/>
          <w:sz w:val="28"/>
          <w:szCs w:val="28"/>
        </w:rPr>
        <w:t xml:space="preserve"> разом з Христом Мати стоїть на першому місці, тому ми можемо стверджувати, що </w:t>
      </w:r>
      <w:r>
        <w:rPr>
          <w:color w:val="000000" w:themeColor="text1"/>
          <w:sz w:val="28"/>
          <w:szCs w:val="28"/>
        </w:rPr>
        <w:t xml:space="preserve">співпраця Марії у </w:t>
      </w:r>
      <w:proofErr w:type="spellStart"/>
      <w:r>
        <w:rPr>
          <w:color w:val="000000" w:themeColor="text1"/>
          <w:sz w:val="28"/>
          <w:szCs w:val="28"/>
        </w:rPr>
        <w:t>спасительному</w:t>
      </w:r>
      <w:proofErr w:type="spellEnd"/>
      <w:r>
        <w:rPr>
          <w:color w:val="000000" w:themeColor="text1"/>
          <w:sz w:val="28"/>
          <w:szCs w:val="28"/>
        </w:rPr>
        <w:t xml:space="preserve"> ділі Христа в Церкві неповторна. Йдеться про</w:t>
      </w:r>
      <w:r w:rsidRPr="0079763B">
        <w:rPr>
          <w:color w:val="000000" w:themeColor="text1"/>
          <w:sz w:val="28"/>
          <w:szCs w:val="28"/>
        </w:rPr>
        <w:t xml:space="preserve"> заступництво, яке перетворює </w:t>
      </w:r>
      <w:r>
        <w:rPr>
          <w:color w:val="000000" w:themeColor="text1"/>
          <w:sz w:val="28"/>
          <w:szCs w:val="28"/>
        </w:rPr>
        <w:t>Ї</w:t>
      </w:r>
      <w:r w:rsidRPr="0079763B">
        <w:rPr>
          <w:color w:val="000000" w:themeColor="text1"/>
          <w:sz w:val="28"/>
          <w:szCs w:val="28"/>
        </w:rPr>
        <w:t>ї на материнський знак милосердя</w:t>
      </w:r>
      <w:r>
        <w:rPr>
          <w:color w:val="000000" w:themeColor="text1"/>
          <w:sz w:val="28"/>
          <w:szCs w:val="28"/>
        </w:rPr>
        <w:t xml:space="preserve"> Господа</w:t>
      </w:r>
      <w:r w:rsidRPr="0079763B">
        <w:rPr>
          <w:color w:val="000000" w:themeColor="text1"/>
          <w:sz w:val="28"/>
          <w:szCs w:val="28"/>
        </w:rPr>
        <w:t>.</w:t>
      </w:r>
      <w:r>
        <w:rPr>
          <w:color w:val="000000" w:themeColor="text1"/>
          <w:sz w:val="28"/>
          <w:szCs w:val="28"/>
        </w:rPr>
        <w:t xml:space="preserve"> Отож Господь, у своєму вільному виборі, надає своїм діям щодо нас материнське обличчя</w:t>
      </w:r>
      <w:r>
        <w:rPr>
          <w:rStyle w:val="a6"/>
          <w:color w:val="000000" w:themeColor="text1"/>
          <w:sz w:val="28"/>
          <w:szCs w:val="28"/>
        </w:rPr>
        <w:footnoteReference w:id="93"/>
      </w:r>
      <w:r>
        <w:rPr>
          <w:color w:val="000000" w:themeColor="text1"/>
          <w:sz w:val="28"/>
          <w:szCs w:val="28"/>
        </w:rPr>
        <w:t>.</w:t>
      </w:r>
    </w:p>
    <w:p w:rsidR="007F72C2" w:rsidRPr="00091CA8" w:rsidRDefault="007F72C2" w:rsidP="007F72C2">
      <w:pPr>
        <w:pStyle w:val="a4"/>
        <w:shd w:val="clear" w:color="auto" w:fill="FFFFFF"/>
        <w:spacing w:before="0" w:beforeAutospacing="0" w:after="0" w:afterAutospacing="0"/>
        <w:ind w:firstLine="567"/>
        <w:jc w:val="both"/>
        <w:rPr>
          <w:color w:val="000000" w:themeColor="text1"/>
          <w:sz w:val="28"/>
          <w:szCs w:val="28"/>
        </w:rPr>
      </w:pPr>
    </w:p>
    <w:p w:rsidR="007F72C2" w:rsidRPr="00091CA8" w:rsidRDefault="007F72C2" w:rsidP="007F72C2">
      <w:pPr>
        <w:pStyle w:val="a4"/>
        <w:shd w:val="clear" w:color="auto" w:fill="FFFFFF"/>
        <w:spacing w:before="0" w:beforeAutospacing="0" w:after="0" w:afterAutospacing="0"/>
        <w:ind w:firstLine="567"/>
        <w:jc w:val="both"/>
        <w:rPr>
          <w:i/>
          <w:sz w:val="28"/>
          <w:szCs w:val="28"/>
        </w:rPr>
      </w:pPr>
      <w:r w:rsidRPr="00091CA8">
        <w:rPr>
          <w:i/>
          <w:sz w:val="28"/>
          <w:szCs w:val="28"/>
        </w:rPr>
        <w:t>Материнська близькість</w:t>
      </w:r>
    </w:p>
    <w:p w:rsidR="00180BCB" w:rsidRDefault="00180BCB" w:rsidP="00180BCB">
      <w:pPr>
        <w:pStyle w:val="a4"/>
        <w:shd w:val="clear" w:color="auto" w:fill="FFFFFF"/>
        <w:spacing w:before="0" w:beforeAutospacing="0" w:after="0" w:afterAutospacing="0"/>
        <w:ind w:firstLine="567"/>
        <w:jc w:val="both"/>
        <w:rPr>
          <w:color w:val="000000" w:themeColor="text1"/>
          <w:sz w:val="28"/>
          <w:szCs w:val="28"/>
        </w:rPr>
      </w:pPr>
    </w:p>
    <w:p w:rsidR="00560CEE" w:rsidRPr="00091CA8" w:rsidRDefault="00560CEE" w:rsidP="00560CEE">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43. Існування різних </w:t>
      </w:r>
      <w:proofErr w:type="spellStart"/>
      <w:r>
        <w:rPr>
          <w:color w:val="000000" w:themeColor="text1"/>
          <w:sz w:val="28"/>
          <w:szCs w:val="28"/>
        </w:rPr>
        <w:t>марійних</w:t>
      </w:r>
      <w:proofErr w:type="spellEnd"/>
      <w:r>
        <w:rPr>
          <w:color w:val="000000" w:themeColor="text1"/>
          <w:sz w:val="28"/>
          <w:szCs w:val="28"/>
        </w:rPr>
        <w:t xml:space="preserve"> набожеств, ікон і святинь свідчить про конкретне материнство Марії, яка схиляється над своїми дітьми. Прикладом цього материнства може бути об’явлення Марії</w:t>
      </w:r>
      <w:r w:rsidRPr="005534FC">
        <w:t xml:space="preserve"> </w:t>
      </w:r>
      <w:r w:rsidRPr="005534FC">
        <w:rPr>
          <w:color w:val="000000" w:themeColor="text1"/>
          <w:sz w:val="28"/>
          <w:szCs w:val="28"/>
        </w:rPr>
        <w:t xml:space="preserve">індіанцю </w:t>
      </w:r>
      <w:r>
        <w:rPr>
          <w:color w:val="000000" w:themeColor="text1"/>
          <w:sz w:val="28"/>
          <w:szCs w:val="28"/>
        </w:rPr>
        <w:t xml:space="preserve">св. </w:t>
      </w:r>
      <w:r w:rsidRPr="005534FC">
        <w:rPr>
          <w:color w:val="000000" w:themeColor="text1"/>
          <w:sz w:val="28"/>
          <w:szCs w:val="28"/>
        </w:rPr>
        <w:t>Хуан</w:t>
      </w:r>
      <w:r>
        <w:rPr>
          <w:color w:val="000000" w:themeColor="text1"/>
          <w:sz w:val="28"/>
          <w:szCs w:val="28"/>
        </w:rPr>
        <w:t xml:space="preserve">ові </w:t>
      </w:r>
      <w:r w:rsidRPr="005534FC">
        <w:rPr>
          <w:color w:val="000000" w:themeColor="text1"/>
          <w:sz w:val="28"/>
          <w:szCs w:val="28"/>
        </w:rPr>
        <w:t xml:space="preserve">Дієго на горі </w:t>
      </w:r>
      <w:proofErr w:type="spellStart"/>
      <w:r w:rsidRPr="005534FC">
        <w:rPr>
          <w:color w:val="000000" w:themeColor="text1"/>
          <w:sz w:val="28"/>
          <w:szCs w:val="28"/>
        </w:rPr>
        <w:t>Тепеяк</w:t>
      </w:r>
      <w:proofErr w:type="spellEnd"/>
      <w:r w:rsidRPr="005534FC">
        <w:rPr>
          <w:color w:val="000000" w:themeColor="text1"/>
          <w:sz w:val="28"/>
          <w:szCs w:val="28"/>
        </w:rPr>
        <w:t>.</w:t>
      </w:r>
      <w:r>
        <w:rPr>
          <w:color w:val="000000" w:themeColor="text1"/>
          <w:sz w:val="28"/>
          <w:szCs w:val="28"/>
        </w:rPr>
        <w:t xml:space="preserve"> Марія звертається до нього як чуйна мати: «Мій синочок, мій </w:t>
      </w:r>
      <w:proofErr w:type="spellStart"/>
      <w:r>
        <w:rPr>
          <w:color w:val="000000" w:themeColor="text1"/>
          <w:sz w:val="28"/>
          <w:szCs w:val="28"/>
        </w:rPr>
        <w:t>Хуанчик</w:t>
      </w:r>
      <w:proofErr w:type="spellEnd"/>
      <w:r>
        <w:rPr>
          <w:color w:val="000000" w:themeColor="text1"/>
          <w:sz w:val="28"/>
          <w:szCs w:val="28"/>
        </w:rPr>
        <w:t>». Перед</w:t>
      </w:r>
      <w:r w:rsidRPr="00C04C83">
        <w:rPr>
          <w:color w:val="000000" w:themeColor="text1"/>
          <w:sz w:val="28"/>
          <w:szCs w:val="28"/>
        </w:rPr>
        <w:t xml:space="preserve"> труднощами, які </w:t>
      </w:r>
      <w:r>
        <w:rPr>
          <w:color w:val="000000" w:themeColor="text1"/>
          <w:sz w:val="28"/>
          <w:szCs w:val="28"/>
        </w:rPr>
        <w:t xml:space="preserve">св. </w:t>
      </w:r>
      <w:r w:rsidRPr="005534FC">
        <w:rPr>
          <w:color w:val="000000" w:themeColor="text1"/>
          <w:sz w:val="28"/>
          <w:szCs w:val="28"/>
        </w:rPr>
        <w:t>Хуан</w:t>
      </w:r>
      <w:r>
        <w:rPr>
          <w:color w:val="000000" w:themeColor="text1"/>
          <w:sz w:val="28"/>
          <w:szCs w:val="28"/>
        </w:rPr>
        <w:t xml:space="preserve"> </w:t>
      </w:r>
      <w:r w:rsidRPr="005534FC">
        <w:rPr>
          <w:color w:val="000000" w:themeColor="text1"/>
          <w:sz w:val="28"/>
          <w:szCs w:val="28"/>
        </w:rPr>
        <w:t xml:space="preserve">Дієго </w:t>
      </w:r>
      <w:r>
        <w:rPr>
          <w:color w:val="000000" w:themeColor="text1"/>
          <w:sz w:val="28"/>
          <w:szCs w:val="28"/>
        </w:rPr>
        <w:t>зустрічає</w:t>
      </w:r>
      <w:r w:rsidRPr="00C04C83">
        <w:rPr>
          <w:color w:val="000000" w:themeColor="text1"/>
          <w:sz w:val="28"/>
          <w:szCs w:val="28"/>
        </w:rPr>
        <w:t xml:space="preserve"> </w:t>
      </w:r>
      <w:r>
        <w:rPr>
          <w:color w:val="000000" w:themeColor="text1"/>
          <w:sz w:val="28"/>
          <w:szCs w:val="28"/>
        </w:rPr>
        <w:t>під час</w:t>
      </w:r>
      <w:r w:rsidRPr="00C04C83">
        <w:rPr>
          <w:color w:val="000000" w:themeColor="text1"/>
          <w:sz w:val="28"/>
          <w:szCs w:val="28"/>
        </w:rPr>
        <w:t xml:space="preserve"> виконанн</w:t>
      </w:r>
      <w:r>
        <w:rPr>
          <w:color w:val="000000" w:themeColor="text1"/>
          <w:sz w:val="28"/>
          <w:szCs w:val="28"/>
        </w:rPr>
        <w:t>я</w:t>
      </w:r>
      <w:r w:rsidRPr="00C04C83">
        <w:rPr>
          <w:color w:val="000000" w:themeColor="text1"/>
          <w:sz w:val="28"/>
          <w:szCs w:val="28"/>
        </w:rPr>
        <w:t xml:space="preserve"> довіреної йому місії, Марія відкри</w:t>
      </w:r>
      <w:r>
        <w:rPr>
          <w:color w:val="000000" w:themeColor="text1"/>
          <w:sz w:val="28"/>
          <w:szCs w:val="28"/>
        </w:rPr>
        <w:t xml:space="preserve">ває йому силу свого материнства: «Хіба ж Я, твоя Мати, не тут? </w:t>
      </w:r>
      <w:r w:rsidRPr="00091CA8">
        <w:rPr>
          <w:color w:val="000000" w:themeColor="text1"/>
          <w:sz w:val="28"/>
          <w:szCs w:val="28"/>
        </w:rPr>
        <w:t>[…]</w:t>
      </w:r>
      <w:r>
        <w:rPr>
          <w:color w:val="000000" w:themeColor="text1"/>
          <w:sz w:val="28"/>
          <w:szCs w:val="28"/>
        </w:rPr>
        <w:t xml:space="preserve"> Хіба ж ти не під моїм омофором, не в моїх обіймах?»</w:t>
      </w:r>
      <w:r>
        <w:rPr>
          <w:rStyle w:val="a6"/>
          <w:color w:val="000000" w:themeColor="text1"/>
          <w:sz w:val="28"/>
          <w:szCs w:val="28"/>
        </w:rPr>
        <w:footnoteReference w:id="94"/>
      </w:r>
    </w:p>
    <w:p w:rsidR="005D46CE" w:rsidRPr="00091CA8" w:rsidRDefault="005D46CE" w:rsidP="005D46CE">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44. </w:t>
      </w:r>
      <w:r w:rsidRPr="00C96179">
        <w:rPr>
          <w:color w:val="000000" w:themeColor="text1"/>
          <w:sz w:val="28"/>
          <w:szCs w:val="28"/>
        </w:rPr>
        <w:t xml:space="preserve">Досвід материнської любові Марії, який пережив </w:t>
      </w:r>
      <w:r>
        <w:rPr>
          <w:color w:val="000000" w:themeColor="text1"/>
          <w:sz w:val="28"/>
          <w:szCs w:val="28"/>
        </w:rPr>
        <w:t>св.</w:t>
      </w:r>
      <w:r w:rsidRPr="00C96179">
        <w:rPr>
          <w:color w:val="000000" w:themeColor="text1"/>
          <w:sz w:val="28"/>
          <w:szCs w:val="28"/>
        </w:rPr>
        <w:t xml:space="preserve"> Хуан Дієго, </w:t>
      </w:r>
      <w:r w:rsidRPr="00091CA8">
        <w:rPr>
          <w:color w:val="000000" w:themeColor="text1"/>
          <w:sz w:val="28"/>
          <w:szCs w:val="28"/>
        </w:rPr>
        <w:t xml:space="preserve">– </w:t>
      </w:r>
      <w:r>
        <w:rPr>
          <w:color w:val="000000" w:themeColor="text1"/>
          <w:sz w:val="28"/>
          <w:szCs w:val="28"/>
        </w:rPr>
        <w:t>це</w:t>
      </w:r>
      <w:r w:rsidRPr="00C96179">
        <w:rPr>
          <w:color w:val="000000" w:themeColor="text1"/>
          <w:sz w:val="28"/>
          <w:szCs w:val="28"/>
        </w:rPr>
        <w:t xml:space="preserve"> особисти</w:t>
      </w:r>
      <w:r>
        <w:rPr>
          <w:color w:val="000000" w:themeColor="text1"/>
          <w:sz w:val="28"/>
          <w:szCs w:val="28"/>
        </w:rPr>
        <w:t>й</w:t>
      </w:r>
      <w:r w:rsidRPr="00C96179">
        <w:rPr>
          <w:color w:val="000000" w:themeColor="text1"/>
          <w:sz w:val="28"/>
          <w:szCs w:val="28"/>
        </w:rPr>
        <w:t xml:space="preserve"> досвід християн, які приймають любов Марії та вкладають у її руки «</w:t>
      </w:r>
      <w:r>
        <w:rPr>
          <w:color w:val="000000" w:themeColor="text1"/>
          <w:sz w:val="28"/>
          <w:szCs w:val="28"/>
        </w:rPr>
        <w:t>потреби</w:t>
      </w:r>
      <w:r w:rsidRPr="00C96179">
        <w:rPr>
          <w:color w:val="000000" w:themeColor="text1"/>
          <w:sz w:val="28"/>
          <w:szCs w:val="28"/>
        </w:rPr>
        <w:t xml:space="preserve"> повсякденного життя </w:t>
      </w:r>
      <w:r>
        <w:rPr>
          <w:color w:val="000000" w:themeColor="text1"/>
          <w:sz w:val="28"/>
          <w:szCs w:val="28"/>
        </w:rPr>
        <w:t>і</w:t>
      </w:r>
      <w:r w:rsidRPr="00C96179">
        <w:rPr>
          <w:color w:val="000000" w:themeColor="text1"/>
          <w:sz w:val="28"/>
          <w:szCs w:val="28"/>
        </w:rPr>
        <w:t xml:space="preserve"> довір</w:t>
      </w:r>
      <w:r>
        <w:rPr>
          <w:color w:val="000000" w:themeColor="text1"/>
          <w:sz w:val="28"/>
          <w:szCs w:val="28"/>
        </w:rPr>
        <w:t>ливо</w:t>
      </w:r>
      <w:r w:rsidRPr="00C96179">
        <w:rPr>
          <w:color w:val="000000" w:themeColor="text1"/>
          <w:sz w:val="28"/>
          <w:szCs w:val="28"/>
        </w:rPr>
        <w:t xml:space="preserve"> відкривають свої серця, щоб просити її материнського заступництва та отрима</w:t>
      </w:r>
      <w:r>
        <w:rPr>
          <w:color w:val="000000" w:themeColor="text1"/>
          <w:sz w:val="28"/>
          <w:szCs w:val="28"/>
        </w:rPr>
        <w:t>ти її надійний захист»</w:t>
      </w:r>
      <w:r>
        <w:rPr>
          <w:rStyle w:val="a6"/>
          <w:color w:val="000000" w:themeColor="text1"/>
          <w:sz w:val="28"/>
          <w:szCs w:val="28"/>
        </w:rPr>
        <w:footnoteReference w:id="95"/>
      </w:r>
      <w:r>
        <w:rPr>
          <w:color w:val="000000" w:themeColor="text1"/>
          <w:sz w:val="28"/>
          <w:szCs w:val="28"/>
        </w:rPr>
        <w:t xml:space="preserve">. </w:t>
      </w:r>
      <w:r w:rsidRPr="00C96179">
        <w:rPr>
          <w:color w:val="000000" w:themeColor="text1"/>
          <w:sz w:val="28"/>
          <w:szCs w:val="28"/>
        </w:rPr>
        <w:t xml:space="preserve">Окрім цих надзвичайних проявів її близькості існують постійні щоденні </w:t>
      </w:r>
      <w:r>
        <w:rPr>
          <w:color w:val="000000" w:themeColor="text1"/>
          <w:sz w:val="28"/>
          <w:szCs w:val="28"/>
        </w:rPr>
        <w:t>прояви</w:t>
      </w:r>
      <w:r w:rsidRPr="00C96179">
        <w:rPr>
          <w:color w:val="000000" w:themeColor="text1"/>
          <w:sz w:val="28"/>
          <w:szCs w:val="28"/>
        </w:rPr>
        <w:t xml:space="preserve"> її материнства в житті всіх її дітей.</w:t>
      </w:r>
      <w:r>
        <w:rPr>
          <w:color w:val="000000" w:themeColor="text1"/>
          <w:sz w:val="28"/>
          <w:szCs w:val="28"/>
        </w:rPr>
        <w:t xml:space="preserve"> </w:t>
      </w:r>
      <w:r w:rsidRPr="00C82D80">
        <w:rPr>
          <w:color w:val="000000" w:themeColor="text1"/>
          <w:sz w:val="28"/>
          <w:szCs w:val="28"/>
        </w:rPr>
        <w:t xml:space="preserve">Навіть коли ми не просимо </w:t>
      </w:r>
      <w:r>
        <w:rPr>
          <w:color w:val="000000" w:themeColor="text1"/>
          <w:sz w:val="28"/>
          <w:szCs w:val="28"/>
        </w:rPr>
        <w:t>ї</w:t>
      </w:r>
      <w:r w:rsidRPr="00C82D80">
        <w:rPr>
          <w:color w:val="000000" w:themeColor="text1"/>
          <w:sz w:val="28"/>
          <w:szCs w:val="28"/>
        </w:rPr>
        <w:t xml:space="preserve">ї заступництва, </w:t>
      </w:r>
      <w:r>
        <w:rPr>
          <w:color w:val="000000" w:themeColor="text1"/>
          <w:sz w:val="28"/>
          <w:szCs w:val="28"/>
        </w:rPr>
        <w:t>то Марія</w:t>
      </w:r>
      <w:r w:rsidRPr="00C82D80">
        <w:rPr>
          <w:color w:val="000000" w:themeColor="text1"/>
          <w:sz w:val="28"/>
          <w:szCs w:val="28"/>
        </w:rPr>
        <w:t xml:space="preserve"> являє Себе близькою як Мати, щоб допомогти нам розпізнати любов Отця, споглядати </w:t>
      </w:r>
      <w:proofErr w:type="spellStart"/>
      <w:r w:rsidRPr="00C82D80">
        <w:rPr>
          <w:color w:val="000000" w:themeColor="text1"/>
          <w:sz w:val="28"/>
          <w:szCs w:val="28"/>
        </w:rPr>
        <w:t>спасительний</w:t>
      </w:r>
      <w:proofErr w:type="spellEnd"/>
      <w:r w:rsidRPr="00C82D80">
        <w:rPr>
          <w:color w:val="000000" w:themeColor="text1"/>
          <w:sz w:val="28"/>
          <w:szCs w:val="28"/>
        </w:rPr>
        <w:t xml:space="preserve"> дар Христа</w:t>
      </w:r>
      <w:r>
        <w:rPr>
          <w:color w:val="000000" w:themeColor="text1"/>
          <w:sz w:val="28"/>
          <w:szCs w:val="28"/>
        </w:rPr>
        <w:t xml:space="preserve"> і</w:t>
      </w:r>
      <w:r w:rsidRPr="00C82D80">
        <w:rPr>
          <w:color w:val="000000" w:themeColor="text1"/>
          <w:sz w:val="28"/>
          <w:szCs w:val="28"/>
        </w:rPr>
        <w:t xml:space="preserve"> прийняти </w:t>
      </w:r>
      <w:proofErr w:type="spellStart"/>
      <w:r w:rsidRPr="00C82D80">
        <w:rPr>
          <w:color w:val="000000" w:themeColor="text1"/>
          <w:sz w:val="28"/>
          <w:szCs w:val="28"/>
        </w:rPr>
        <w:t>освячуючу</w:t>
      </w:r>
      <w:proofErr w:type="spellEnd"/>
      <w:r w:rsidRPr="00C82D80">
        <w:rPr>
          <w:color w:val="000000" w:themeColor="text1"/>
          <w:sz w:val="28"/>
          <w:szCs w:val="28"/>
        </w:rPr>
        <w:t xml:space="preserve"> дію </w:t>
      </w:r>
      <w:r>
        <w:rPr>
          <w:color w:val="000000" w:themeColor="text1"/>
          <w:sz w:val="28"/>
          <w:szCs w:val="28"/>
        </w:rPr>
        <w:t xml:space="preserve">Святого </w:t>
      </w:r>
      <w:r w:rsidRPr="00C82D80">
        <w:rPr>
          <w:color w:val="000000" w:themeColor="text1"/>
          <w:sz w:val="28"/>
          <w:szCs w:val="28"/>
        </w:rPr>
        <w:t>Духа.</w:t>
      </w:r>
      <w:r>
        <w:rPr>
          <w:color w:val="000000" w:themeColor="text1"/>
          <w:sz w:val="28"/>
          <w:szCs w:val="28"/>
        </w:rPr>
        <w:t xml:space="preserve"> Ц</w:t>
      </w:r>
      <w:r w:rsidRPr="00C82D80">
        <w:rPr>
          <w:color w:val="000000" w:themeColor="text1"/>
          <w:sz w:val="28"/>
          <w:szCs w:val="28"/>
        </w:rPr>
        <w:t xml:space="preserve">інність </w:t>
      </w:r>
      <w:r>
        <w:rPr>
          <w:color w:val="000000" w:themeColor="text1"/>
          <w:sz w:val="28"/>
          <w:szCs w:val="28"/>
        </w:rPr>
        <w:t xml:space="preserve">заступництва Марії </w:t>
      </w:r>
      <w:r w:rsidRPr="00C82D80">
        <w:rPr>
          <w:color w:val="000000" w:themeColor="text1"/>
          <w:sz w:val="28"/>
          <w:szCs w:val="28"/>
        </w:rPr>
        <w:t>для Церкви настільки велика, що пастирі повинні уникати будь-якої політичної експлуатації близькості Матері.</w:t>
      </w:r>
      <w:r>
        <w:rPr>
          <w:color w:val="000000" w:themeColor="text1"/>
          <w:sz w:val="28"/>
          <w:szCs w:val="28"/>
        </w:rPr>
        <w:t xml:space="preserve"> </w:t>
      </w:r>
      <w:r w:rsidRPr="00C82D80">
        <w:rPr>
          <w:color w:val="000000" w:themeColor="text1"/>
          <w:sz w:val="28"/>
          <w:szCs w:val="28"/>
        </w:rPr>
        <w:t xml:space="preserve">Папа Франциск неодноразово застерігав </w:t>
      </w:r>
      <w:r>
        <w:rPr>
          <w:color w:val="000000" w:themeColor="text1"/>
          <w:sz w:val="28"/>
          <w:szCs w:val="28"/>
        </w:rPr>
        <w:t xml:space="preserve">перед цим </w:t>
      </w:r>
      <w:r w:rsidRPr="00C82D80">
        <w:rPr>
          <w:color w:val="000000" w:themeColor="text1"/>
          <w:sz w:val="28"/>
          <w:szCs w:val="28"/>
        </w:rPr>
        <w:t>і висловлював свою стурбованість щодо «різних ідеологічно-культурних пропозицій, які прагнуть привласнити зустріч народу з його Матір’ю»</w:t>
      </w:r>
      <w:r>
        <w:rPr>
          <w:rStyle w:val="a6"/>
          <w:color w:val="000000" w:themeColor="text1"/>
          <w:sz w:val="28"/>
          <w:szCs w:val="28"/>
        </w:rPr>
        <w:footnoteReference w:id="96"/>
      </w:r>
      <w:r w:rsidRPr="00C82D80">
        <w:rPr>
          <w:color w:val="000000" w:themeColor="text1"/>
          <w:sz w:val="28"/>
          <w:szCs w:val="28"/>
        </w:rPr>
        <w:t>.</w:t>
      </w:r>
    </w:p>
    <w:p w:rsidR="005D46CE" w:rsidRPr="00091CA8" w:rsidRDefault="005D46CE" w:rsidP="005D46CE">
      <w:pPr>
        <w:pStyle w:val="a4"/>
        <w:shd w:val="clear" w:color="auto" w:fill="FFFFFF"/>
        <w:spacing w:before="0" w:beforeAutospacing="0" w:after="0" w:afterAutospacing="0"/>
        <w:ind w:firstLine="567"/>
        <w:jc w:val="both"/>
        <w:rPr>
          <w:color w:val="000000" w:themeColor="text1"/>
          <w:sz w:val="28"/>
          <w:szCs w:val="28"/>
        </w:rPr>
      </w:pPr>
    </w:p>
    <w:p w:rsidR="005D46CE" w:rsidRPr="00091CA8" w:rsidRDefault="005D46CE" w:rsidP="005D46CE">
      <w:pPr>
        <w:pStyle w:val="a4"/>
        <w:shd w:val="clear" w:color="auto" w:fill="FFFFFF"/>
        <w:spacing w:before="0" w:beforeAutospacing="0" w:after="0" w:afterAutospacing="0"/>
        <w:ind w:firstLine="567"/>
        <w:jc w:val="both"/>
        <w:rPr>
          <w:b/>
          <w:sz w:val="28"/>
          <w:szCs w:val="28"/>
        </w:rPr>
      </w:pPr>
      <w:r w:rsidRPr="00091CA8">
        <w:rPr>
          <w:b/>
          <w:sz w:val="28"/>
          <w:szCs w:val="28"/>
        </w:rPr>
        <w:t>Мати благодаті</w:t>
      </w:r>
    </w:p>
    <w:p w:rsidR="008177A0" w:rsidRDefault="008177A0" w:rsidP="008177A0">
      <w:pPr>
        <w:pStyle w:val="a4"/>
        <w:shd w:val="clear" w:color="auto" w:fill="FFFFFF"/>
        <w:spacing w:before="0" w:beforeAutospacing="0" w:after="0" w:afterAutospacing="0"/>
        <w:ind w:firstLine="567"/>
        <w:jc w:val="both"/>
        <w:rPr>
          <w:color w:val="000000" w:themeColor="text1"/>
          <w:sz w:val="28"/>
          <w:szCs w:val="28"/>
        </w:rPr>
      </w:pPr>
    </w:p>
    <w:p w:rsidR="005C1C01" w:rsidRDefault="00DE0512" w:rsidP="005C1C01">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45. Таке розуміння виразу</w:t>
      </w:r>
      <w:r w:rsidRPr="007C7AC1">
        <w:rPr>
          <w:color w:val="000000" w:themeColor="text1"/>
          <w:sz w:val="28"/>
          <w:szCs w:val="28"/>
        </w:rPr>
        <w:t xml:space="preserve"> «Матір віруючих» дозволяє нам говорити про дії Марії також стосовно нашого життя в благодаті.</w:t>
      </w:r>
      <w:r>
        <w:rPr>
          <w:color w:val="000000" w:themeColor="text1"/>
          <w:sz w:val="28"/>
          <w:szCs w:val="28"/>
        </w:rPr>
        <w:t xml:space="preserve"> </w:t>
      </w:r>
      <w:r w:rsidRPr="007C7AC1">
        <w:rPr>
          <w:color w:val="000000" w:themeColor="text1"/>
          <w:sz w:val="28"/>
          <w:szCs w:val="28"/>
        </w:rPr>
        <w:t xml:space="preserve">Однак варто зазначити, </w:t>
      </w:r>
      <w:r>
        <w:rPr>
          <w:color w:val="000000" w:themeColor="text1"/>
          <w:sz w:val="28"/>
          <w:szCs w:val="28"/>
        </w:rPr>
        <w:t>що</w:t>
      </w:r>
      <w:r w:rsidRPr="007C7AC1">
        <w:rPr>
          <w:color w:val="000000" w:themeColor="text1"/>
          <w:sz w:val="28"/>
          <w:szCs w:val="28"/>
        </w:rPr>
        <w:t xml:space="preserve"> певні вирази, які мож</w:t>
      </w:r>
      <w:r>
        <w:rPr>
          <w:color w:val="000000" w:themeColor="text1"/>
          <w:sz w:val="28"/>
          <w:szCs w:val="28"/>
        </w:rPr>
        <w:t>на</w:t>
      </w:r>
      <w:r w:rsidRPr="007C7AC1">
        <w:rPr>
          <w:color w:val="000000" w:themeColor="text1"/>
          <w:sz w:val="28"/>
          <w:szCs w:val="28"/>
        </w:rPr>
        <w:t xml:space="preserve"> </w:t>
      </w:r>
      <w:r>
        <w:rPr>
          <w:color w:val="000000" w:themeColor="text1"/>
          <w:sz w:val="28"/>
          <w:szCs w:val="28"/>
        </w:rPr>
        <w:t>сприйняти в богословському сенсі</w:t>
      </w:r>
      <w:r w:rsidRPr="007C7AC1">
        <w:rPr>
          <w:color w:val="000000" w:themeColor="text1"/>
          <w:sz w:val="28"/>
          <w:szCs w:val="28"/>
        </w:rPr>
        <w:t>, легко обтяжуються образами та символізмом</w:t>
      </w:r>
      <w:r>
        <w:rPr>
          <w:color w:val="000000" w:themeColor="text1"/>
          <w:sz w:val="28"/>
          <w:szCs w:val="28"/>
        </w:rPr>
        <w:t xml:space="preserve"> і</w:t>
      </w:r>
      <w:r w:rsidRPr="007C7AC1">
        <w:rPr>
          <w:color w:val="000000" w:themeColor="text1"/>
          <w:sz w:val="28"/>
          <w:szCs w:val="28"/>
        </w:rPr>
        <w:t xml:space="preserve"> </w:t>
      </w:r>
      <w:r>
        <w:rPr>
          <w:color w:val="000000" w:themeColor="text1"/>
          <w:sz w:val="28"/>
          <w:szCs w:val="28"/>
        </w:rPr>
        <w:t>вже</w:t>
      </w:r>
      <w:r w:rsidRPr="007C7AC1">
        <w:rPr>
          <w:color w:val="000000" w:themeColor="text1"/>
          <w:sz w:val="28"/>
          <w:szCs w:val="28"/>
        </w:rPr>
        <w:t xml:space="preserve"> передають інший, менш прийнятний зміст.</w:t>
      </w:r>
      <w:r>
        <w:rPr>
          <w:color w:val="000000" w:themeColor="text1"/>
          <w:sz w:val="28"/>
          <w:szCs w:val="28"/>
        </w:rPr>
        <w:t xml:space="preserve"> До прикладу</w:t>
      </w:r>
      <w:r w:rsidRPr="007C7AC1">
        <w:rPr>
          <w:color w:val="000000" w:themeColor="text1"/>
          <w:sz w:val="28"/>
          <w:szCs w:val="28"/>
        </w:rPr>
        <w:t>, Марію зображ</w:t>
      </w:r>
      <w:r>
        <w:rPr>
          <w:color w:val="000000" w:themeColor="text1"/>
          <w:sz w:val="28"/>
          <w:szCs w:val="28"/>
        </w:rPr>
        <w:t>ають</w:t>
      </w:r>
      <w:r w:rsidRPr="007C7AC1">
        <w:rPr>
          <w:color w:val="000000" w:themeColor="text1"/>
          <w:sz w:val="28"/>
          <w:szCs w:val="28"/>
        </w:rPr>
        <w:t xml:space="preserve"> так, ніби вона мала окремий від Бога скарб </w:t>
      </w:r>
      <w:r w:rsidRPr="007C7AC1">
        <w:rPr>
          <w:i/>
          <w:color w:val="000000" w:themeColor="text1"/>
          <w:sz w:val="28"/>
          <w:szCs w:val="28"/>
        </w:rPr>
        <w:t>благодаті</w:t>
      </w:r>
      <w:r w:rsidRPr="007C7AC1">
        <w:rPr>
          <w:color w:val="000000" w:themeColor="text1"/>
          <w:sz w:val="28"/>
          <w:szCs w:val="28"/>
        </w:rPr>
        <w:t xml:space="preserve">, </w:t>
      </w:r>
      <w:r>
        <w:rPr>
          <w:color w:val="000000" w:themeColor="text1"/>
          <w:sz w:val="28"/>
          <w:szCs w:val="28"/>
        </w:rPr>
        <w:t>і вже</w:t>
      </w:r>
      <w:r w:rsidRPr="007C7AC1">
        <w:rPr>
          <w:color w:val="000000" w:themeColor="text1"/>
          <w:sz w:val="28"/>
          <w:szCs w:val="28"/>
        </w:rPr>
        <w:t xml:space="preserve"> не так чітко усвідомлюється, що Господь у своїй щедрій та безкорисливій всемогутності хотів пов’язати </w:t>
      </w:r>
      <w:r>
        <w:rPr>
          <w:color w:val="000000" w:themeColor="text1"/>
          <w:sz w:val="28"/>
          <w:szCs w:val="28"/>
        </w:rPr>
        <w:t>Ї</w:t>
      </w:r>
      <w:r w:rsidRPr="007C7AC1">
        <w:rPr>
          <w:color w:val="000000" w:themeColor="text1"/>
          <w:sz w:val="28"/>
          <w:szCs w:val="28"/>
        </w:rPr>
        <w:t>ї з передачею божественного життя, яке витікає з єдиного центру, яким є Серце Христа, а не Марія</w:t>
      </w:r>
      <w:r>
        <w:rPr>
          <w:rStyle w:val="a6"/>
          <w:color w:val="000000" w:themeColor="text1"/>
          <w:sz w:val="28"/>
          <w:szCs w:val="28"/>
        </w:rPr>
        <w:footnoteReference w:id="97"/>
      </w:r>
      <w:r w:rsidRPr="007C7AC1">
        <w:rPr>
          <w:color w:val="000000" w:themeColor="text1"/>
          <w:sz w:val="28"/>
          <w:szCs w:val="28"/>
        </w:rPr>
        <w:t>.</w:t>
      </w:r>
      <w:r>
        <w:rPr>
          <w:color w:val="000000" w:themeColor="text1"/>
          <w:sz w:val="28"/>
          <w:szCs w:val="28"/>
        </w:rPr>
        <w:t xml:space="preserve"> </w:t>
      </w:r>
      <w:r w:rsidR="005C1C01">
        <w:rPr>
          <w:color w:val="000000" w:themeColor="text1"/>
          <w:sz w:val="28"/>
          <w:szCs w:val="28"/>
        </w:rPr>
        <w:t xml:space="preserve">Марію часто представляють або уявляють як джерело, з якого випливають усі благодаті. Якщо взяти до уваги, що </w:t>
      </w:r>
      <w:proofErr w:type="spellStart"/>
      <w:r w:rsidR="005C1C01" w:rsidRPr="00462DD3">
        <w:rPr>
          <w:color w:val="000000" w:themeColor="text1"/>
          <w:sz w:val="28"/>
          <w:szCs w:val="28"/>
        </w:rPr>
        <w:t>тринітарне</w:t>
      </w:r>
      <w:proofErr w:type="spellEnd"/>
      <w:r w:rsidR="005C1C01" w:rsidRPr="00462DD3">
        <w:rPr>
          <w:color w:val="000000" w:themeColor="text1"/>
          <w:sz w:val="28"/>
          <w:szCs w:val="28"/>
        </w:rPr>
        <w:t xml:space="preserve"> перебування </w:t>
      </w:r>
      <w:r w:rsidR="005C1C01">
        <w:rPr>
          <w:color w:val="000000" w:themeColor="text1"/>
          <w:sz w:val="28"/>
          <w:szCs w:val="28"/>
        </w:rPr>
        <w:t>в нас</w:t>
      </w:r>
      <w:r w:rsidR="005C1C01" w:rsidRPr="00462DD3">
        <w:rPr>
          <w:color w:val="000000" w:themeColor="text1"/>
          <w:sz w:val="28"/>
          <w:szCs w:val="28"/>
        </w:rPr>
        <w:t xml:space="preserve"> (нестворена благодать) та участь </w:t>
      </w:r>
      <w:r w:rsidR="005C1C01" w:rsidRPr="00462DD3">
        <w:rPr>
          <w:color w:val="000000" w:themeColor="text1"/>
          <w:sz w:val="28"/>
          <w:szCs w:val="28"/>
        </w:rPr>
        <w:lastRenderedPageBreak/>
        <w:t xml:space="preserve">у божественному житті (створена благодать) нероздільні, </w:t>
      </w:r>
      <w:r w:rsidR="005C1C01">
        <w:rPr>
          <w:color w:val="000000" w:themeColor="text1"/>
          <w:sz w:val="28"/>
          <w:szCs w:val="28"/>
        </w:rPr>
        <w:t xml:space="preserve">то </w:t>
      </w:r>
      <w:r w:rsidR="005C1C01" w:rsidRPr="00462DD3">
        <w:rPr>
          <w:color w:val="000000" w:themeColor="text1"/>
          <w:sz w:val="28"/>
          <w:szCs w:val="28"/>
        </w:rPr>
        <w:t>не мож</w:t>
      </w:r>
      <w:r w:rsidR="005C1C01">
        <w:rPr>
          <w:color w:val="000000" w:themeColor="text1"/>
          <w:sz w:val="28"/>
          <w:szCs w:val="28"/>
        </w:rPr>
        <w:t>на</w:t>
      </w:r>
      <w:r w:rsidR="005C1C01" w:rsidRPr="00462DD3">
        <w:rPr>
          <w:color w:val="000000" w:themeColor="text1"/>
          <w:sz w:val="28"/>
          <w:szCs w:val="28"/>
        </w:rPr>
        <w:t xml:space="preserve"> думати, що ця </w:t>
      </w:r>
      <w:r w:rsidR="005C1C01">
        <w:rPr>
          <w:color w:val="000000" w:themeColor="text1"/>
          <w:sz w:val="28"/>
          <w:szCs w:val="28"/>
        </w:rPr>
        <w:t>таїна</w:t>
      </w:r>
      <w:r w:rsidR="005C1C01" w:rsidRPr="00462DD3">
        <w:rPr>
          <w:color w:val="000000" w:themeColor="text1"/>
          <w:sz w:val="28"/>
          <w:szCs w:val="28"/>
        </w:rPr>
        <w:t xml:space="preserve"> </w:t>
      </w:r>
      <w:r w:rsidR="005C1C01">
        <w:rPr>
          <w:color w:val="000000" w:themeColor="text1"/>
          <w:sz w:val="28"/>
          <w:szCs w:val="28"/>
        </w:rPr>
        <w:t>залежить від</w:t>
      </w:r>
      <w:r w:rsidR="005C1C01" w:rsidRPr="00462DD3">
        <w:rPr>
          <w:color w:val="000000" w:themeColor="text1"/>
          <w:sz w:val="28"/>
          <w:szCs w:val="28"/>
        </w:rPr>
        <w:t xml:space="preserve"> «проходження» через руки Марії.</w:t>
      </w:r>
      <w:r w:rsidR="005C1C01">
        <w:rPr>
          <w:color w:val="000000" w:themeColor="text1"/>
          <w:sz w:val="28"/>
          <w:szCs w:val="28"/>
        </w:rPr>
        <w:t xml:space="preserve"> Такі уявлення можуть так звеличувати Марію, що основна роль Христа може зникати або, принаймні, применшуватися. Кардинал </w:t>
      </w:r>
      <w:proofErr w:type="spellStart"/>
      <w:r w:rsidR="005C1C01">
        <w:rPr>
          <w:color w:val="000000" w:themeColor="text1"/>
          <w:sz w:val="28"/>
          <w:szCs w:val="28"/>
        </w:rPr>
        <w:t>Ратцінгер</w:t>
      </w:r>
      <w:proofErr w:type="spellEnd"/>
      <w:r w:rsidR="005C1C01">
        <w:rPr>
          <w:color w:val="000000" w:themeColor="text1"/>
          <w:sz w:val="28"/>
          <w:szCs w:val="28"/>
        </w:rPr>
        <w:t xml:space="preserve"> пояснив, що титул </w:t>
      </w:r>
      <w:r w:rsidR="005C1C01" w:rsidRPr="00462DD3">
        <w:rPr>
          <w:i/>
          <w:color w:val="000000" w:themeColor="text1"/>
          <w:sz w:val="28"/>
          <w:szCs w:val="28"/>
        </w:rPr>
        <w:t xml:space="preserve">Марія, посередниця всіх </w:t>
      </w:r>
      <w:proofErr w:type="spellStart"/>
      <w:r w:rsidR="005C1C01" w:rsidRPr="00462DD3">
        <w:rPr>
          <w:i/>
          <w:color w:val="000000" w:themeColor="text1"/>
          <w:sz w:val="28"/>
          <w:szCs w:val="28"/>
        </w:rPr>
        <w:t>благодатей</w:t>
      </w:r>
      <w:proofErr w:type="spellEnd"/>
      <w:r w:rsidR="005C1C01">
        <w:rPr>
          <w:color w:val="000000" w:themeColor="text1"/>
          <w:sz w:val="28"/>
          <w:szCs w:val="28"/>
        </w:rPr>
        <w:t xml:space="preserve"> не ґрунтується виразно на Об’явленні</w:t>
      </w:r>
      <w:r w:rsidR="005C1C01">
        <w:rPr>
          <w:rStyle w:val="a6"/>
          <w:color w:val="000000" w:themeColor="text1"/>
          <w:sz w:val="28"/>
          <w:szCs w:val="28"/>
        </w:rPr>
        <w:footnoteReference w:id="98"/>
      </w:r>
      <w:r w:rsidR="005C1C01">
        <w:rPr>
          <w:color w:val="000000" w:themeColor="text1"/>
          <w:sz w:val="28"/>
          <w:szCs w:val="28"/>
        </w:rPr>
        <w:t>, і тому таке переконання створює труднощі як для богослов’я, так і для духовності.</w:t>
      </w:r>
    </w:p>
    <w:p w:rsidR="002A052B" w:rsidRPr="00091CA8" w:rsidRDefault="002A052B" w:rsidP="002A052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46. </w:t>
      </w:r>
      <w:r w:rsidRPr="00462DD3">
        <w:rPr>
          <w:color w:val="000000" w:themeColor="text1"/>
          <w:sz w:val="28"/>
          <w:szCs w:val="28"/>
        </w:rPr>
        <w:t xml:space="preserve">Щоб уникнути цих труднощів, материнство Марії в порядку благодаті слід розуміти як </w:t>
      </w:r>
      <w:proofErr w:type="spellStart"/>
      <w:r w:rsidRPr="00462DD3">
        <w:rPr>
          <w:i/>
          <w:color w:val="000000" w:themeColor="text1"/>
          <w:sz w:val="28"/>
          <w:szCs w:val="28"/>
        </w:rPr>
        <w:t>приготувальне</w:t>
      </w:r>
      <w:proofErr w:type="spellEnd"/>
      <w:r>
        <w:rPr>
          <w:color w:val="000000" w:themeColor="text1"/>
          <w:sz w:val="28"/>
          <w:szCs w:val="28"/>
        </w:rPr>
        <w:t>: з</w:t>
      </w:r>
      <w:r w:rsidRPr="0028739B">
        <w:rPr>
          <w:color w:val="000000" w:themeColor="text1"/>
          <w:sz w:val="28"/>
          <w:szCs w:val="28"/>
        </w:rPr>
        <w:t xml:space="preserve"> одного боку, через св</w:t>
      </w:r>
      <w:r>
        <w:rPr>
          <w:color w:val="000000" w:themeColor="text1"/>
          <w:sz w:val="28"/>
          <w:szCs w:val="28"/>
        </w:rPr>
        <w:t>ій</w:t>
      </w:r>
      <w:r w:rsidRPr="0028739B">
        <w:rPr>
          <w:color w:val="000000" w:themeColor="text1"/>
          <w:sz w:val="28"/>
          <w:szCs w:val="28"/>
        </w:rPr>
        <w:t xml:space="preserve"> </w:t>
      </w:r>
      <w:r w:rsidRPr="0028739B">
        <w:rPr>
          <w:i/>
          <w:color w:val="000000" w:themeColor="text1"/>
          <w:sz w:val="28"/>
          <w:szCs w:val="28"/>
        </w:rPr>
        <w:t>заступницький</w:t>
      </w:r>
      <w:r w:rsidRPr="0028739B">
        <w:rPr>
          <w:color w:val="000000" w:themeColor="text1"/>
          <w:sz w:val="28"/>
          <w:szCs w:val="28"/>
        </w:rPr>
        <w:t xml:space="preserve"> </w:t>
      </w:r>
      <w:r>
        <w:rPr>
          <w:color w:val="000000" w:themeColor="text1"/>
          <w:sz w:val="28"/>
          <w:szCs w:val="28"/>
        </w:rPr>
        <w:t>характер</w:t>
      </w:r>
      <w:r>
        <w:rPr>
          <w:rStyle w:val="a6"/>
          <w:color w:val="000000" w:themeColor="text1"/>
          <w:sz w:val="28"/>
          <w:szCs w:val="28"/>
        </w:rPr>
        <w:footnoteReference w:id="99"/>
      </w:r>
      <w:r w:rsidRPr="0028739B">
        <w:rPr>
          <w:color w:val="000000" w:themeColor="text1"/>
          <w:sz w:val="28"/>
          <w:szCs w:val="28"/>
        </w:rPr>
        <w:t>, тому що материнське заступництво є вира</w:t>
      </w:r>
      <w:r>
        <w:rPr>
          <w:color w:val="000000" w:themeColor="text1"/>
          <w:sz w:val="28"/>
          <w:szCs w:val="28"/>
        </w:rPr>
        <w:t>женням</w:t>
      </w:r>
      <w:r w:rsidRPr="0028739B">
        <w:rPr>
          <w:color w:val="000000" w:themeColor="text1"/>
          <w:sz w:val="28"/>
          <w:szCs w:val="28"/>
        </w:rPr>
        <w:t xml:space="preserve"> «материнсько</w:t>
      </w:r>
      <w:r>
        <w:rPr>
          <w:color w:val="000000" w:themeColor="text1"/>
          <w:sz w:val="28"/>
          <w:szCs w:val="28"/>
        </w:rPr>
        <w:t>го</w:t>
      </w:r>
      <w:r w:rsidRPr="0028739B">
        <w:rPr>
          <w:color w:val="000000" w:themeColor="text1"/>
          <w:sz w:val="28"/>
          <w:szCs w:val="28"/>
        </w:rPr>
        <w:t xml:space="preserve"> </w:t>
      </w:r>
      <w:r>
        <w:rPr>
          <w:color w:val="000000" w:themeColor="text1"/>
          <w:sz w:val="28"/>
          <w:szCs w:val="28"/>
        </w:rPr>
        <w:t>захисту</w:t>
      </w:r>
      <w:r w:rsidRPr="0028739B">
        <w:rPr>
          <w:color w:val="000000" w:themeColor="text1"/>
          <w:sz w:val="28"/>
          <w:szCs w:val="28"/>
        </w:rPr>
        <w:t>»</w:t>
      </w:r>
      <w:r>
        <w:rPr>
          <w:rStyle w:val="a6"/>
          <w:color w:val="000000" w:themeColor="text1"/>
          <w:sz w:val="28"/>
          <w:szCs w:val="28"/>
        </w:rPr>
        <w:footnoteReference w:id="100"/>
      </w:r>
      <w:r w:rsidRPr="0028739B">
        <w:rPr>
          <w:color w:val="000000" w:themeColor="text1"/>
          <w:sz w:val="28"/>
          <w:szCs w:val="28"/>
        </w:rPr>
        <w:t>, як</w:t>
      </w:r>
      <w:r>
        <w:rPr>
          <w:color w:val="000000" w:themeColor="text1"/>
          <w:sz w:val="28"/>
          <w:szCs w:val="28"/>
        </w:rPr>
        <w:t>ий</w:t>
      </w:r>
      <w:r w:rsidRPr="0028739B">
        <w:rPr>
          <w:color w:val="000000" w:themeColor="text1"/>
          <w:sz w:val="28"/>
          <w:szCs w:val="28"/>
        </w:rPr>
        <w:t xml:space="preserve"> </w:t>
      </w:r>
      <w:r>
        <w:rPr>
          <w:color w:val="000000" w:themeColor="text1"/>
          <w:sz w:val="28"/>
          <w:szCs w:val="28"/>
        </w:rPr>
        <w:t>дає</w:t>
      </w:r>
      <w:r w:rsidRPr="0028739B">
        <w:rPr>
          <w:color w:val="000000" w:themeColor="text1"/>
          <w:sz w:val="28"/>
          <w:szCs w:val="28"/>
        </w:rPr>
        <w:t xml:space="preserve"> нам </w:t>
      </w:r>
      <w:r>
        <w:rPr>
          <w:color w:val="000000" w:themeColor="text1"/>
          <w:sz w:val="28"/>
          <w:szCs w:val="28"/>
        </w:rPr>
        <w:t xml:space="preserve">можливість </w:t>
      </w:r>
      <w:r w:rsidRPr="0028739B">
        <w:rPr>
          <w:color w:val="000000" w:themeColor="text1"/>
          <w:sz w:val="28"/>
          <w:szCs w:val="28"/>
        </w:rPr>
        <w:t xml:space="preserve">визнати Христа єдиним Посередником між Богом і </w:t>
      </w:r>
      <w:r>
        <w:rPr>
          <w:color w:val="000000" w:themeColor="text1"/>
          <w:sz w:val="28"/>
          <w:szCs w:val="28"/>
        </w:rPr>
        <w:t>людьми</w:t>
      </w:r>
      <w:r w:rsidRPr="0028739B">
        <w:rPr>
          <w:color w:val="000000" w:themeColor="text1"/>
          <w:sz w:val="28"/>
          <w:szCs w:val="28"/>
        </w:rPr>
        <w:t>.</w:t>
      </w:r>
      <w:r>
        <w:rPr>
          <w:color w:val="000000" w:themeColor="text1"/>
          <w:sz w:val="28"/>
          <w:szCs w:val="28"/>
        </w:rPr>
        <w:t xml:space="preserve"> </w:t>
      </w:r>
      <w:r w:rsidRPr="008F39A8">
        <w:rPr>
          <w:color w:val="000000" w:themeColor="text1"/>
          <w:sz w:val="28"/>
          <w:szCs w:val="28"/>
        </w:rPr>
        <w:t xml:space="preserve">З іншого боку, </w:t>
      </w:r>
      <w:r w:rsidRPr="008F39A8">
        <w:rPr>
          <w:i/>
          <w:color w:val="000000" w:themeColor="text1"/>
          <w:sz w:val="28"/>
          <w:szCs w:val="28"/>
        </w:rPr>
        <w:t>материнська присутність</w:t>
      </w:r>
      <w:r w:rsidRPr="008F39A8">
        <w:rPr>
          <w:color w:val="000000" w:themeColor="text1"/>
          <w:sz w:val="28"/>
          <w:szCs w:val="28"/>
        </w:rPr>
        <w:t xml:space="preserve"> Марії у нашому житті не виключає різних </w:t>
      </w:r>
      <w:r>
        <w:rPr>
          <w:color w:val="000000" w:themeColor="text1"/>
          <w:sz w:val="28"/>
          <w:szCs w:val="28"/>
        </w:rPr>
        <w:t xml:space="preserve">її </w:t>
      </w:r>
      <w:r w:rsidRPr="008F39A8">
        <w:rPr>
          <w:color w:val="000000" w:themeColor="text1"/>
          <w:sz w:val="28"/>
          <w:szCs w:val="28"/>
        </w:rPr>
        <w:t xml:space="preserve">дій, які спонукають </w:t>
      </w:r>
      <w:r>
        <w:rPr>
          <w:color w:val="000000" w:themeColor="text1"/>
          <w:sz w:val="28"/>
          <w:szCs w:val="28"/>
        </w:rPr>
        <w:t xml:space="preserve">нас </w:t>
      </w:r>
      <w:r w:rsidRPr="008F39A8">
        <w:rPr>
          <w:color w:val="000000" w:themeColor="text1"/>
          <w:sz w:val="28"/>
          <w:szCs w:val="28"/>
        </w:rPr>
        <w:t>відкрити серця для дії Христа у Святому Ду</w:t>
      </w:r>
      <w:r>
        <w:rPr>
          <w:color w:val="000000" w:themeColor="text1"/>
          <w:sz w:val="28"/>
          <w:szCs w:val="28"/>
        </w:rPr>
        <w:t>хов</w:t>
      </w:r>
      <w:r w:rsidRPr="008F39A8">
        <w:rPr>
          <w:color w:val="000000" w:themeColor="text1"/>
          <w:sz w:val="28"/>
          <w:szCs w:val="28"/>
        </w:rPr>
        <w:t>і.</w:t>
      </w:r>
      <w:r>
        <w:rPr>
          <w:color w:val="000000" w:themeColor="text1"/>
          <w:sz w:val="28"/>
          <w:szCs w:val="28"/>
        </w:rPr>
        <w:t xml:space="preserve"> Отож Марія у різні способи допомагає нам </w:t>
      </w:r>
      <w:r w:rsidRPr="008F39A8">
        <w:rPr>
          <w:i/>
          <w:color w:val="000000" w:themeColor="text1"/>
          <w:sz w:val="28"/>
          <w:szCs w:val="28"/>
        </w:rPr>
        <w:t>приготуватися до життя в благодаті</w:t>
      </w:r>
      <w:r>
        <w:rPr>
          <w:color w:val="000000" w:themeColor="text1"/>
          <w:sz w:val="28"/>
          <w:szCs w:val="28"/>
        </w:rPr>
        <w:t>, яке лише Господь може нам дати.</w:t>
      </w:r>
    </w:p>
    <w:p w:rsidR="00970A13" w:rsidRDefault="00A12624" w:rsidP="00970A13">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47. </w:t>
      </w:r>
      <w:r w:rsidRPr="00C04CCB">
        <w:rPr>
          <w:color w:val="000000" w:themeColor="text1"/>
          <w:sz w:val="28"/>
          <w:szCs w:val="28"/>
        </w:rPr>
        <w:t xml:space="preserve">Наше спасіння </w:t>
      </w:r>
      <w:r w:rsidRPr="00091CA8">
        <w:rPr>
          <w:color w:val="000000" w:themeColor="text1"/>
          <w:sz w:val="28"/>
          <w:szCs w:val="28"/>
        </w:rPr>
        <w:t xml:space="preserve">– </w:t>
      </w:r>
      <w:r w:rsidRPr="00C04CCB">
        <w:rPr>
          <w:color w:val="000000" w:themeColor="text1"/>
          <w:sz w:val="28"/>
          <w:szCs w:val="28"/>
        </w:rPr>
        <w:t xml:space="preserve">це лише </w:t>
      </w:r>
      <w:r>
        <w:rPr>
          <w:color w:val="000000" w:themeColor="text1"/>
          <w:sz w:val="28"/>
          <w:szCs w:val="28"/>
        </w:rPr>
        <w:t>діло</w:t>
      </w:r>
      <w:r w:rsidRPr="00C04CCB">
        <w:rPr>
          <w:color w:val="000000" w:themeColor="text1"/>
          <w:sz w:val="28"/>
          <w:szCs w:val="28"/>
        </w:rPr>
        <w:t xml:space="preserve"> </w:t>
      </w:r>
      <w:proofErr w:type="spellStart"/>
      <w:r w:rsidRPr="00C04CCB">
        <w:rPr>
          <w:color w:val="000000" w:themeColor="text1"/>
          <w:sz w:val="28"/>
          <w:szCs w:val="28"/>
        </w:rPr>
        <w:t>спасительної</w:t>
      </w:r>
      <w:proofErr w:type="spellEnd"/>
      <w:r w:rsidRPr="00C04CCB">
        <w:rPr>
          <w:color w:val="000000" w:themeColor="text1"/>
          <w:sz w:val="28"/>
          <w:szCs w:val="28"/>
        </w:rPr>
        <w:t xml:space="preserve"> благодаті Христа і жодної іншої</w:t>
      </w:r>
      <w:r>
        <w:rPr>
          <w:color w:val="000000" w:themeColor="text1"/>
          <w:sz w:val="28"/>
          <w:szCs w:val="28"/>
        </w:rPr>
        <w:t xml:space="preserve"> людини</w:t>
      </w:r>
      <w:r w:rsidRPr="00C04CCB">
        <w:rPr>
          <w:color w:val="000000" w:themeColor="text1"/>
          <w:sz w:val="28"/>
          <w:szCs w:val="28"/>
        </w:rPr>
        <w:t>.</w:t>
      </w:r>
      <w:r>
        <w:rPr>
          <w:color w:val="000000" w:themeColor="text1"/>
          <w:sz w:val="28"/>
          <w:szCs w:val="28"/>
        </w:rPr>
        <w:t xml:space="preserve"> Св. Августин стверджував, що «царство смерті в людині може знищити лише благодать Господа»</w:t>
      </w:r>
      <w:r>
        <w:rPr>
          <w:rStyle w:val="a6"/>
          <w:color w:val="000000" w:themeColor="text1"/>
          <w:sz w:val="28"/>
          <w:szCs w:val="28"/>
        </w:rPr>
        <w:footnoteReference w:id="101"/>
      </w:r>
      <w:r>
        <w:rPr>
          <w:color w:val="000000" w:themeColor="text1"/>
          <w:sz w:val="28"/>
          <w:szCs w:val="28"/>
        </w:rPr>
        <w:t xml:space="preserve">, і ясно це пояснював через </w:t>
      </w:r>
      <w:proofErr w:type="spellStart"/>
      <w:r>
        <w:rPr>
          <w:color w:val="000000" w:themeColor="text1"/>
          <w:sz w:val="28"/>
          <w:szCs w:val="28"/>
        </w:rPr>
        <w:t>відкуплення</w:t>
      </w:r>
      <w:proofErr w:type="spellEnd"/>
      <w:r>
        <w:rPr>
          <w:color w:val="000000" w:themeColor="text1"/>
          <w:sz w:val="28"/>
          <w:szCs w:val="28"/>
        </w:rPr>
        <w:t xml:space="preserve"> несправедливої людини: «</w:t>
      </w:r>
      <w:r w:rsidRPr="00280500">
        <w:rPr>
          <w:color w:val="000000" w:themeColor="text1"/>
          <w:sz w:val="28"/>
          <w:szCs w:val="28"/>
        </w:rPr>
        <w:t>Але хто б хотів померти за неправедн</w:t>
      </w:r>
      <w:r>
        <w:rPr>
          <w:color w:val="000000" w:themeColor="text1"/>
          <w:sz w:val="28"/>
          <w:szCs w:val="28"/>
        </w:rPr>
        <w:t>у</w:t>
      </w:r>
      <w:r w:rsidRPr="00280500">
        <w:rPr>
          <w:color w:val="000000" w:themeColor="text1"/>
          <w:sz w:val="28"/>
          <w:szCs w:val="28"/>
        </w:rPr>
        <w:t>, безбожн</w:t>
      </w:r>
      <w:r>
        <w:rPr>
          <w:color w:val="000000" w:themeColor="text1"/>
          <w:sz w:val="28"/>
          <w:szCs w:val="28"/>
        </w:rPr>
        <w:t>у</w:t>
      </w:r>
      <w:r w:rsidRPr="00280500">
        <w:rPr>
          <w:color w:val="000000" w:themeColor="text1"/>
          <w:sz w:val="28"/>
          <w:szCs w:val="28"/>
        </w:rPr>
        <w:t xml:space="preserve">, беззаконну людину, як не один </w:t>
      </w:r>
      <w:r>
        <w:rPr>
          <w:color w:val="000000" w:themeColor="text1"/>
          <w:sz w:val="28"/>
          <w:szCs w:val="28"/>
        </w:rPr>
        <w:t xml:space="preserve">лише </w:t>
      </w:r>
      <w:r w:rsidRPr="00280500">
        <w:rPr>
          <w:color w:val="000000" w:themeColor="text1"/>
          <w:sz w:val="28"/>
          <w:szCs w:val="28"/>
        </w:rPr>
        <w:t>Христос, настільки невинний, що може виправдати навіть неправедного?</w:t>
      </w:r>
      <w:r>
        <w:rPr>
          <w:color w:val="000000" w:themeColor="text1"/>
          <w:sz w:val="28"/>
          <w:szCs w:val="28"/>
        </w:rPr>
        <w:t xml:space="preserve"> </w:t>
      </w:r>
      <w:r w:rsidRPr="002141E6">
        <w:rPr>
          <w:color w:val="000000" w:themeColor="text1"/>
          <w:sz w:val="28"/>
          <w:szCs w:val="28"/>
        </w:rPr>
        <w:t>Отже, брати мої, у нас не було заслуг, а лише недоліки.</w:t>
      </w:r>
      <w:r>
        <w:rPr>
          <w:color w:val="000000" w:themeColor="text1"/>
          <w:sz w:val="28"/>
          <w:szCs w:val="28"/>
        </w:rPr>
        <w:t xml:space="preserve"> Х</w:t>
      </w:r>
      <w:r w:rsidRPr="00DE75C1">
        <w:rPr>
          <w:color w:val="000000" w:themeColor="text1"/>
          <w:sz w:val="28"/>
          <w:szCs w:val="28"/>
        </w:rPr>
        <w:t>оча діла людські</w:t>
      </w:r>
      <w:r>
        <w:rPr>
          <w:color w:val="000000" w:themeColor="text1"/>
          <w:sz w:val="28"/>
          <w:szCs w:val="28"/>
        </w:rPr>
        <w:t xml:space="preserve"> </w:t>
      </w:r>
      <w:r w:rsidRPr="00DE75C1">
        <w:rPr>
          <w:color w:val="000000" w:themeColor="text1"/>
          <w:sz w:val="28"/>
          <w:szCs w:val="28"/>
        </w:rPr>
        <w:t>були</w:t>
      </w:r>
      <w:r>
        <w:rPr>
          <w:color w:val="000000" w:themeColor="text1"/>
          <w:sz w:val="28"/>
          <w:szCs w:val="28"/>
        </w:rPr>
        <w:t xml:space="preserve"> поганими</w:t>
      </w:r>
      <w:r w:rsidRPr="00DE75C1">
        <w:rPr>
          <w:color w:val="000000" w:themeColor="text1"/>
          <w:sz w:val="28"/>
          <w:szCs w:val="28"/>
        </w:rPr>
        <w:t xml:space="preserve">, </w:t>
      </w:r>
      <w:r>
        <w:rPr>
          <w:color w:val="000000" w:themeColor="text1"/>
          <w:sz w:val="28"/>
          <w:szCs w:val="28"/>
        </w:rPr>
        <w:t>але Боже</w:t>
      </w:r>
      <w:r w:rsidRPr="00DE75C1">
        <w:rPr>
          <w:color w:val="000000" w:themeColor="text1"/>
          <w:sz w:val="28"/>
          <w:szCs w:val="28"/>
        </w:rPr>
        <w:t xml:space="preserve"> милосердя […] замість належного покарання дарува</w:t>
      </w:r>
      <w:r>
        <w:rPr>
          <w:color w:val="000000" w:themeColor="text1"/>
          <w:sz w:val="28"/>
          <w:szCs w:val="28"/>
        </w:rPr>
        <w:t>ло</w:t>
      </w:r>
      <w:r w:rsidRPr="00DE75C1">
        <w:rPr>
          <w:color w:val="000000" w:themeColor="text1"/>
          <w:sz w:val="28"/>
          <w:szCs w:val="28"/>
        </w:rPr>
        <w:t xml:space="preserve"> </w:t>
      </w:r>
      <w:r>
        <w:rPr>
          <w:color w:val="000000" w:themeColor="text1"/>
          <w:sz w:val="28"/>
          <w:szCs w:val="28"/>
        </w:rPr>
        <w:t>незаслужену</w:t>
      </w:r>
      <w:r w:rsidRPr="00DE75C1">
        <w:rPr>
          <w:color w:val="000000" w:themeColor="text1"/>
          <w:sz w:val="28"/>
          <w:szCs w:val="28"/>
        </w:rPr>
        <w:t xml:space="preserve"> благодать […]</w:t>
      </w:r>
      <w:r>
        <w:rPr>
          <w:color w:val="000000" w:themeColor="text1"/>
          <w:sz w:val="28"/>
          <w:szCs w:val="28"/>
        </w:rPr>
        <w:t xml:space="preserve"> </w:t>
      </w:r>
      <w:r w:rsidRPr="00DE75C1">
        <w:rPr>
          <w:color w:val="000000" w:themeColor="text1"/>
          <w:sz w:val="28"/>
          <w:szCs w:val="28"/>
        </w:rPr>
        <w:t xml:space="preserve">ціною не золота чи срібла, а своєї крові, яку </w:t>
      </w:r>
      <w:r>
        <w:rPr>
          <w:color w:val="000000" w:themeColor="text1"/>
          <w:sz w:val="28"/>
          <w:szCs w:val="28"/>
        </w:rPr>
        <w:t>Господь</w:t>
      </w:r>
      <w:r w:rsidRPr="00DE75C1">
        <w:rPr>
          <w:color w:val="000000" w:themeColor="text1"/>
          <w:sz w:val="28"/>
          <w:szCs w:val="28"/>
        </w:rPr>
        <w:t xml:space="preserve"> пролив</w:t>
      </w:r>
      <w:r>
        <w:rPr>
          <w:color w:val="000000" w:themeColor="text1"/>
          <w:sz w:val="28"/>
          <w:szCs w:val="28"/>
        </w:rPr>
        <w:t>»</w:t>
      </w:r>
      <w:r>
        <w:rPr>
          <w:rStyle w:val="a6"/>
          <w:color w:val="000000" w:themeColor="text1"/>
          <w:sz w:val="28"/>
          <w:szCs w:val="28"/>
        </w:rPr>
        <w:footnoteReference w:id="102"/>
      </w:r>
      <w:r w:rsidRPr="00DE75C1">
        <w:rPr>
          <w:color w:val="000000" w:themeColor="text1"/>
          <w:sz w:val="28"/>
          <w:szCs w:val="28"/>
        </w:rPr>
        <w:t>.</w:t>
      </w:r>
      <w:r>
        <w:rPr>
          <w:color w:val="000000" w:themeColor="text1"/>
          <w:sz w:val="28"/>
          <w:szCs w:val="28"/>
        </w:rPr>
        <w:t xml:space="preserve"> </w:t>
      </w:r>
      <w:r w:rsidR="00970A13" w:rsidRPr="00BA2CAA">
        <w:rPr>
          <w:color w:val="000000" w:themeColor="text1"/>
          <w:sz w:val="28"/>
          <w:szCs w:val="28"/>
        </w:rPr>
        <w:t xml:space="preserve">Тому, коли </w:t>
      </w:r>
      <w:r w:rsidR="00970A13">
        <w:rPr>
          <w:color w:val="000000" w:themeColor="text1"/>
          <w:sz w:val="28"/>
          <w:szCs w:val="28"/>
        </w:rPr>
        <w:t>св.</w:t>
      </w:r>
      <w:r w:rsidR="00970A13" w:rsidRPr="00BA2CAA">
        <w:rPr>
          <w:color w:val="000000" w:themeColor="text1"/>
          <w:sz w:val="28"/>
          <w:szCs w:val="28"/>
        </w:rPr>
        <w:t xml:space="preserve"> </w:t>
      </w:r>
      <w:r w:rsidR="00970A13">
        <w:rPr>
          <w:color w:val="000000" w:themeColor="text1"/>
          <w:sz w:val="28"/>
          <w:szCs w:val="28"/>
        </w:rPr>
        <w:t>Ф</w:t>
      </w:r>
      <w:r w:rsidR="00970A13" w:rsidRPr="00BA2CAA">
        <w:rPr>
          <w:color w:val="000000" w:themeColor="text1"/>
          <w:sz w:val="28"/>
          <w:szCs w:val="28"/>
        </w:rPr>
        <w:t xml:space="preserve">ома Аквінський запитує, чи може хтось </w:t>
      </w:r>
      <w:r w:rsidR="00970A13">
        <w:rPr>
          <w:color w:val="000000" w:themeColor="text1"/>
          <w:sz w:val="28"/>
          <w:szCs w:val="28"/>
        </w:rPr>
        <w:t>збирати заслуги</w:t>
      </w:r>
      <w:r w:rsidR="00970A13" w:rsidRPr="00BA2CAA">
        <w:rPr>
          <w:color w:val="000000" w:themeColor="text1"/>
          <w:sz w:val="28"/>
          <w:szCs w:val="28"/>
        </w:rPr>
        <w:t xml:space="preserve"> для іншого, </w:t>
      </w:r>
      <w:r w:rsidR="00970A13">
        <w:rPr>
          <w:color w:val="000000" w:themeColor="text1"/>
          <w:sz w:val="28"/>
          <w:szCs w:val="28"/>
        </w:rPr>
        <w:t>то</w:t>
      </w:r>
      <w:r w:rsidR="00970A13" w:rsidRPr="00BA2CAA">
        <w:rPr>
          <w:color w:val="000000" w:themeColor="text1"/>
          <w:sz w:val="28"/>
          <w:szCs w:val="28"/>
        </w:rPr>
        <w:t xml:space="preserve"> відповідає, що «ніхто не може заслужити першу благодать для іншого, окрім </w:t>
      </w:r>
      <w:r w:rsidR="00970A13">
        <w:rPr>
          <w:color w:val="000000" w:themeColor="text1"/>
          <w:sz w:val="28"/>
          <w:szCs w:val="28"/>
        </w:rPr>
        <w:t>самого</w:t>
      </w:r>
      <w:r w:rsidR="00970A13" w:rsidRPr="00BA2CAA">
        <w:rPr>
          <w:color w:val="000000" w:themeColor="text1"/>
          <w:sz w:val="28"/>
          <w:szCs w:val="28"/>
        </w:rPr>
        <w:t xml:space="preserve"> Христа»</w:t>
      </w:r>
      <w:r w:rsidR="00970A13">
        <w:rPr>
          <w:rStyle w:val="a6"/>
          <w:color w:val="000000" w:themeColor="text1"/>
          <w:sz w:val="28"/>
          <w:szCs w:val="28"/>
        </w:rPr>
        <w:footnoteReference w:id="103"/>
      </w:r>
      <w:r w:rsidR="00970A13" w:rsidRPr="00BA2CAA">
        <w:rPr>
          <w:color w:val="000000" w:themeColor="text1"/>
          <w:sz w:val="28"/>
          <w:szCs w:val="28"/>
        </w:rPr>
        <w:t>.</w:t>
      </w:r>
      <w:r w:rsidR="00970A13">
        <w:rPr>
          <w:color w:val="000000" w:themeColor="text1"/>
          <w:sz w:val="28"/>
          <w:szCs w:val="28"/>
        </w:rPr>
        <w:t xml:space="preserve"> </w:t>
      </w:r>
      <w:r w:rsidR="00970A13" w:rsidRPr="00BA2CAA">
        <w:rPr>
          <w:color w:val="000000" w:themeColor="text1"/>
          <w:sz w:val="28"/>
          <w:szCs w:val="28"/>
        </w:rPr>
        <w:t xml:space="preserve">Жодна інша людина не може це </w:t>
      </w:r>
      <w:r w:rsidR="00970A13">
        <w:rPr>
          <w:color w:val="000000" w:themeColor="text1"/>
          <w:sz w:val="28"/>
          <w:szCs w:val="28"/>
        </w:rPr>
        <w:t xml:space="preserve">заслужити </w:t>
      </w:r>
      <w:r w:rsidR="00970A13" w:rsidRPr="00BA2CAA">
        <w:rPr>
          <w:color w:val="000000" w:themeColor="text1"/>
          <w:sz w:val="28"/>
          <w:szCs w:val="28"/>
        </w:rPr>
        <w:t>у строгому сенсі (</w:t>
      </w:r>
      <w:proofErr w:type="spellStart"/>
      <w:r w:rsidR="00970A13" w:rsidRPr="00BA2CAA">
        <w:rPr>
          <w:i/>
          <w:color w:val="000000" w:themeColor="text1"/>
          <w:sz w:val="28"/>
          <w:szCs w:val="28"/>
        </w:rPr>
        <w:t>de</w:t>
      </w:r>
      <w:proofErr w:type="spellEnd"/>
      <w:r w:rsidR="00970A13" w:rsidRPr="00BA2CAA">
        <w:rPr>
          <w:i/>
          <w:color w:val="000000" w:themeColor="text1"/>
          <w:sz w:val="28"/>
          <w:szCs w:val="28"/>
        </w:rPr>
        <w:t xml:space="preserve"> </w:t>
      </w:r>
      <w:proofErr w:type="spellStart"/>
      <w:r w:rsidR="00970A13" w:rsidRPr="00BA2CAA">
        <w:rPr>
          <w:i/>
          <w:color w:val="000000" w:themeColor="text1"/>
          <w:sz w:val="28"/>
          <w:szCs w:val="28"/>
        </w:rPr>
        <w:t>condigno</w:t>
      </w:r>
      <w:proofErr w:type="spellEnd"/>
      <w:r w:rsidR="00970A13" w:rsidRPr="00BA2CAA">
        <w:rPr>
          <w:color w:val="000000" w:themeColor="text1"/>
          <w:sz w:val="28"/>
          <w:szCs w:val="28"/>
        </w:rPr>
        <w:t xml:space="preserve">), </w:t>
      </w:r>
      <w:r w:rsidR="00970A13">
        <w:rPr>
          <w:color w:val="000000" w:themeColor="text1"/>
          <w:sz w:val="28"/>
          <w:szCs w:val="28"/>
        </w:rPr>
        <w:t>і в цьому немає жодних сумнівів: «Ніхто не може бути випра</w:t>
      </w:r>
      <w:r w:rsidR="00624CC6">
        <w:rPr>
          <w:color w:val="000000" w:themeColor="text1"/>
          <w:sz w:val="28"/>
          <w:szCs w:val="28"/>
        </w:rPr>
        <w:t>в</w:t>
      </w:r>
      <w:r w:rsidR="00970A13">
        <w:rPr>
          <w:color w:val="000000" w:themeColor="text1"/>
          <w:sz w:val="28"/>
          <w:szCs w:val="28"/>
        </w:rPr>
        <w:t>даний, якщо йому не будуть передані заслуги страстей нашого Господа Ісуса Христа»</w:t>
      </w:r>
      <w:r w:rsidR="00970A13">
        <w:rPr>
          <w:rStyle w:val="a6"/>
          <w:color w:val="000000" w:themeColor="text1"/>
          <w:sz w:val="28"/>
          <w:szCs w:val="28"/>
        </w:rPr>
        <w:footnoteReference w:id="104"/>
      </w:r>
      <w:r w:rsidR="00970A13">
        <w:rPr>
          <w:color w:val="000000" w:themeColor="text1"/>
          <w:sz w:val="28"/>
          <w:szCs w:val="28"/>
        </w:rPr>
        <w:t>. Але</w:t>
      </w:r>
      <w:r w:rsidR="00970A13" w:rsidRPr="0017331D">
        <w:rPr>
          <w:color w:val="000000" w:themeColor="text1"/>
          <w:sz w:val="28"/>
          <w:szCs w:val="28"/>
        </w:rPr>
        <w:t xml:space="preserve"> повнота благодаті Марії існує також тому, що </w:t>
      </w:r>
      <w:r w:rsidR="00970A13">
        <w:rPr>
          <w:color w:val="000000" w:themeColor="text1"/>
          <w:sz w:val="28"/>
          <w:szCs w:val="28"/>
        </w:rPr>
        <w:t>В</w:t>
      </w:r>
      <w:r w:rsidR="00970A13" w:rsidRPr="0017331D">
        <w:rPr>
          <w:color w:val="000000" w:themeColor="text1"/>
          <w:sz w:val="28"/>
          <w:szCs w:val="28"/>
        </w:rPr>
        <w:t xml:space="preserve">она отримала її </w:t>
      </w:r>
      <w:r w:rsidR="00970A13">
        <w:rPr>
          <w:color w:val="000000" w:themeColor="text1"/>
          <w:sz w:val="28"/>
          <w:szCs w:val="28"/>
        </w:rPr>
        <w:t>задарма</w:t>
      </w:r>
      <w:r w:rsidR="00970A13" w:rsidRPr="0017331D">
        <w:rPr>
          <w:color w:val="000000" w:themeColor="text1"/>
          <w:sz w:val="28"/>
          <w:szCs w:val="28"/>
        </w:rPr>
        <w:t>, до будь-яких дій, «з огляду на заслуги Ісуса Христа, Спасителя людського роду»</w:t>
      </w:r>
      <w:r w:rsidR="00970A13">
        <w:rPr>
          <w:rStyle w:val="a6"/>
          <w:color w:val="000000" w:themeColor="text1"/>
          <w:sz w:val="28"/>
          <w:szCs w:val="28"/>
        </w:rPr>
        <w:footnoteReference w:id="105"/>
      </w:r>
      <w:r w:rsidR="00970A13" w:rsidRPr="0017331D">
        <w:rPr>
          <w:color w:val="000000" w:themeColor="text1"/>
          <w:sz w:val="28"/>
          <w:szCs w:val="28"/>
        </w:rPr>
        <w:t>.</w:t>
      </w:r>
      <w:r w:rsidR="00970A13">
        <w:rPr>
          <w:color w:val="000000" w:themeColor="text1"/>
          <w:sz w:val="28"/>
          <w:szCs w:val="28"/>
        </w:rPr>
        <w:t xml:space="preserve"> Лише</w:t>
      </w:r>
      <w:r w:rsidR="00970A13" w:rsidRPr="00C7227A">
        <w:rPr>
          <w:color w:val="000000" w:themeColor="text1"/>
          <w:sz w:val="28"/>
          <w:szCs w:val="28"/>
        </w:rPr>
        <w:t xml:space="preserve"> заслуги Ісуса Христа, який віддав себе </w:t>
      </w:r>
      <w:r w:rsidR="00970A13">
        <w:rPr>
          <w:color w:val="000000" w:themeColor="text1"/>
          <w:sz w:val="28"/>
          <w:szCs w:val="28"/>
        </w:rPr>
        <w:t>повністю</w:t>
      </w:r>
      <w:r w:rsidR="00970A13" w:rsidRPr="00C7227A">
        <w:rPr>
          <w:color w:val="000000" w:themeColor="text1"/>
          <w:sz w:val="28"/>
          <w:szCs w:val="28"/>
        </w:rPr>
        <w:t xml:space="preserve">, </w:t>
      </w:r>
      <w:r w:rsidR="00970A13">
        <w:rPr>
          <w:color w:val="000000" w:themeColor="text1"/>
          <w:sz w:val="28"/>
          <w:szCs w:val="28"/>
        </w:rPr>
        <w:t>дієві</w:t>
      </w:r>
      <w:r w:rsidR="00970A13" w:rsidRPr="00C7227A">
        <w:rPr>
          <w:color w:val="000000" w:themeColor="text1"/>
          <w:sz w:val="28"/>
          <w:szCs w:val="28"/>
        </w:rPr>
        <w:t xml:space="preserve"> в нашому виправданні, «кінцев</w:t>
      </w:r>
      <w:r w:rsidR="00970A13">
        <w:rPr>
          <w:color w:val="000000" w:themeColor="text1"/>
          <w:sz w:val="28"/>
          <w:szCs w:val="28"/>
        </w:rPr>
        <w:t>а</w:t>
      </w:r>
      <w:r w:rsidR="00970A13" w:rsidRPr="00C7227A">
        <w:rPr>
          <w:color w:val="000000" w:themeColor="text1"/>
          <w:sz w:val="28"/>
          <w:szCs w:val="28"/>
        </w:rPr>
        <w:t xml:space="preserve"> мет</w:t>
      </w:r>
      <w:r w:rsidR="00970A13">
        <w:rPr>
          <w:color w:val="000000" w:themeColor="text1"/>
          <w:sz w:val="28"/>
          <w:szCs w:val="28"/>
        </w:rPr>
        <w:t>а якого –</w:t>
      </w:r>
      <w:r w:rsidR="00970A13" w:rsidRPr="00C7227A">
        <w:rPr>
          <w:color w:val="000000" w:themeColor="text1"/>
          <w:sz w:val="28"/>
          <w:szCs w:val="28"/>
        </w:rPr>
        <w:t xml:space="preserve"> вічне </w:t>
      </w:r>
      <w:r w:rsidR="00970A13">
        <w:rPr>
          <w:color w:val="000000" w:themeColor="text1"/>
          <w:sz w:val="28"/>
          <w:szCs w:val="28"/>
        </w:rPr>
        <w:t>добро</w:t>
      </w:r>
      <w:r w:rsidR="00970A13" w:rsidRPr="00C7227A">
        <w:rPr>
          <w:color w:val="000000" w:themeColor="text1"/>
          <w:sz w:val="28"/>
          <w:szCs w:val="28"/>
        </w:rPr>
        <w:t xml:space="preserve"> божественної участі, </w:t>
      </w:r>
      <w:r w:rsidR="00970A13">
        <w:rPr>
          <w:color w:val="000000" w:themeColor="text1"/>
          <w:sz w:val="28"/>
          <w:szCs w:val="28"/>
        </w:rPr>
        <w:t xml:space="preserve">і це виправдання </w:t>
      </w:r>
      <w:r w:rsidR="00970A13" w:rsidRPr="00C7227A">
        <w:rPr>
          <w:color w:val="000000" w:themeColor="text1"/>
          <w:sz w:val="28"/>
          <w:szCs w:val="28"/>
        </w:rPr>
        <w:t>є ділом більшим, ніж створення неба і землі»</w:t>
      </w:r>
      <w:r w:rsidR="00970A13">
        <w:rPr>
          <w:rStyle w:val="a6"/>
          <w:color w:val="000000" w:themeColor="text1"/>
          <w:sz w:val="28"/>
          <w:szCs w:val="28"/>
        </w:rPr>
        <w:footnoteReference w:id="106"/>
      </w:r>
      <w:r w:rsidR="00970A13" w:rsidRPr="00C7227A">
        <w:rPr>
          <w:color w:val="000000" w:themeColor="text1"/>
          <w:sz w:val="28"/>
          <w:szCs w:val="28"/>
        </w:rPr>
        <w:t>.</w:t>
      </w:r>
    </w:p>
    <w:p w:rsidR="000C7E40" w:rsidRPr="00091CA8" w:rsidRDefault="000C7E40" w:rsidP="000C7E40">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48. Але</w:t>
      </w:r>
      <w:r w:rsidRPr="000C214D">
        <w:rPr>
          <w:color w:val="000000" w:themeColor="text1"/>
          <w:sz w:val="28"/>
          <w:szCs w:val="28"/>
        </w:rPr>
        <w:t xml:space="preserve"> людина може брати участь </w:t>
      </w:r>
      <w:r>
        <w:rPr>
          <w:color w:val="000000" w:themeColor="text1"/>
          <w:sz w:val="28"/>
          <w:szCs w:val="28"/>
        </w:rPr>
        <w:t xml:space="preserve">через </w:t>
      </w:r>
      <w:r w:rsidRPr="000C214D">
        <w:rPr>
          <w:color w:val="000000" w:themeColor="text1"/>
          <w:sz w:val="28"/>
          <w:szCs w:val="28"/>
        </w:rPr>
        <w:t>сво</w:t>
      </w:r>
      <w:r>
        <w:rPr>
          <w:color w:val="000000" w:themeColor="text1"/>
          <w:sz w:val="28"/>
          <w:szCs w:val="28"/>
        </w:rPr>
        <w:t>є</w:t>
      </w:r>
      <w:r w:rsidRPr="000C214D">
        <w:rPr>
          <w:color w:val="000000" w:themeColor="text1"/>
          <w:sz w:val="28"/>
          <w:szCs w:val="28"/>
        </w:rPr>
        <w:t xml:space="preserve"> </w:t>
      </w:r>
      <w:r>
        <w:rPr>
          <w:color w:val="000000" w:themeColor="text1"/>
          <w:sz w:val="28"/>
          <w:szCs w:val="28"/>
        </w:rPr>
        <w:t>прагнення</w:t>
      </w:r>
      <w:r w:rsidRPr="000C214D">
        <w:rPr>
          <w:color w:val="000000" w:themeColor="text1"/>
          <w:sz w:val="28"/>
          <w:szCs w:val="28"/>
        </w:rPr>
        <w:t xml:space="preserve"> добра для свого брата, і цілком розумно (</w:t>
      </w:r>
      <w:proofErr w:type="spellStart"/>
      <w:r w:rsidRPr="00091CA8">
        <w:rPr>
          <w:i/>
          <w:iCs/>
          <w:color w:val="000000" w:themeColor="text1"/>
          <w:sz w:val="28"/>
          <w:szCs w:val="28"/>
        </w:rPr>
        <w:t>congruo</w:t>
      </w:r>
      <w:proofErr w:type="spellEnd"/>
      <w:r w:rsidRPr="000C214D">
        <w:rPr>
          <w:color w:val="000000" w:themeColor="text1"/>
          <w:sz w:val="28"/>
          <w:szCs w:val="28"/>
        </w:rPr>
        <w:t xml:space="preserve">), що Бог виконує це </w:t>
      </w:r>
      <w:r>
        <w:rPr>
          <w:color w:val="000000" w:themeColor="text1"/>
          <w:sz w:val="28"/>
          <w:szCs w:val="28"/>
        </w:rPr>
        <w:t>прагнення</w:t>
      </w:r>
      <w:r w:rsidRPr="000C214D">
        <w:rPr>
          <w:color w:val="000000" w:themeColor="text1"/>
          <w:sz w:val="28"/>
          <w:szCs w:val="28"/>
        </w:rPr>
        <w:t xml:space="preserve"> </w:t>
      </w:r>
      <w:r>
        <w:rPr>
          <w:color w:val="000000" w:themeColor="text1"/>
          <w:sz w:val="28"/>
          <w:szCs w:val="28"/>
        </w:rPr>
        <w:t>любові</w:t>
      </w:r>
      <w:r w:rsidRPr="000C214D">
        <w:rPr>
          <w:color w:val="000000" w:themeColor="text1"/>
          <w:sz w:val="28"/>
          <w:szCs w:val="28"/>
        </w:rPr>
        <w:t xml:space="preserve">, яке людина виражає </w:t>
      </w:r>
      <w:r w:rsidRPr="000C214D">
        <w:rPr>
          <w:color w:val="000000" w:themeColor="text1"/>
          <w:sz w:val="28"/>
          <w:szCs w:val="28"/>
        </w:rPr>
        <w:lastRenderedPageBreak/>
        <w:t xml:space="preserve">«своєю молитвою» або «через </w:t>
      </w:r>
      <w:r>
        <w:rPr>
          <w:color w:val="000000" w:themeColor="text1"/>
          <w:sz w:val="28"/>
          <w:szCs w:val="28"/>
        </w:rPr>
        <w:t>діла</w:t>
      </w:r>
      <w:r w:rsidRPr="000C214D">
        <w:rPr>
          <w:color w:val="000000" w:themeColor="text1"/>
          <w:sz w:val="28"/>
          <w:szCs w:val="28"/>
        </w:rPr>
        <w:t xml:space="preserve"> милосердя»</w:t>
      </w:r>
      <w:r>
        <w:rPr>
          <w:rStyle w:val="a6"/>
          <w:color w:val="000000" w:themeColor="text1"/>
          <w:sz w:val="28"/>
          <w:szCs w:val="28"/>
        </w:rPr>
        <w:footnoteReference w:id="107"/>
      </w:r>
      <w:r w:rsidRPr="000C214D">
        <w:rPr>
          <w:color w:val="000000" w:themeColor="text1"/>
          <w:sz w:val="28"/>
          <w:szCs w:val="28"/>
        </w:rPr>
        <w:t>.</w:t>
      </w:r>
      <w:r>
        <w:rPr>
          <w:color w:val="000000" w:themeColor="text1"/>
          <w:sz w:val="28"/>
          <w:szCs w:val="28"/>
        </w:rPr>
        <w:t xml:space="preserve"> Правда, що благодать може дати лише Бог, бо «вона виходить за можливості природи»</w:t>
      </w:r>
      <w:r>
        <w:rPr>
          <w:rStyle w:val="a6"/>
          <w:color w:val="000000" w:themeColor="text1"/>
          <w:sz w:val="28"/>
          <w:szCs w:val="28"/>
        </w:rPr>
        <w:footnoteReference w:id="108"/>
      </w:r>
      <w:r>
        <w:rPr>
          <w:color w:val="000000" w:themeColor="text1"/>
          <w:sz w:val="28"/>
          <w:szCs w:val="28"/>
        </w:rPr>
        <w:t>, і існує безмежна відстань</w:t>
      </w:r>
      <w:r>
        <w:rPr>
          <w:rStyle w:val="a6"/>
          <w:color w:val="000000" w:themeColor="text1"/>
          <w:sz w:val="28"/>
          <w:szCs w:val="28"/>
        </w:rPr>
        <w:footnoteReference w:id="109"/>
      </w:r>
      <w:r>
        <w:rPr>
          <w:color w:val="000000" w:themeColor="text1"/>
          <w:sz w:val="28"/>
          <w:szCs w:val="28"/>
        </w:rPr>
        <w:t xml:space="preserve"> між нашою природою і божественним життям. Бог</w:t>
      </w:r>
      <w:r w:rsidRPr="000C214D">
        <w:rPr>
          <w:color w:val="000000" w:themeColor="text1"/>
          <w:sz w:val="28"/>
          <w:szCs w:val="28"/>
        </w:rPr>
        <w:t xml:space="preserve"> може зробити це, виконавши </w:t>
      </w:r>
      <w:r>
        <w:rPr>
          <w:color w:val="000000" w:themeColor="text1"/>
          <w:sz w:val="28"/>
          <w:szCs w:val="28"/>
        </w:rPr>
        <w:t>прагнення</w:t>
      </w:r>
      <w:r w:rsidRPr="000C214D">
        <w:rPr>
          <w:color w:val="000000" w:themeColor="text1"/>
          <w:sz w:val="28"/>
          <w:szCs w:val="28"/>
        </w:rPr>
        <w:t xml:space="preserve"> Матері, яка </w:t>
      </w:r>
      <w:r>
        <w:rPr>
          <w:color w:val="000000" w:themeColor="text1"/>
          <w:sz w:val="28"/>
          <w:szCs w:val="28"/>
        </w:rPr>
        <w:t>у такий спосіб</w:t>
      </w:r>
      <w:r w:rsidRPr="000C214D">
        <w:rPr>
          <w:color w:val="000000" w:themeColor="text1"/>
          <w:sz w:val="28"/>
          <w:szCs w:val="28"/>
        </w:rPr>
        <w:t xml:space="preserve"> радісно приєднується до </w:t>
      </w:r>
      <w:r>
        <w:rPr>
          <w:color w:val="000000" w:themeColor="text1"/>
          <w:sz w:val="28"/>
          <w:szCs w:val="28"/>
        </w:rPr>
        <w:t>Божого діла</w:t>
      </w:r>
      <w:r w:rsidRPr="000C214D">
        <w:rPr>
          <w:color w:val="000000" w:themeColor="text1"/>
          <w:sz w:val="28"/>
          <w:szCs w:val="28"/>
        </w:rPr>
        <w:t xml:space="preserve"> як смиренна слуг</w:t>
      </w:r>
      <w:r>
        <w:rPr>
          <w:color w:val="000000" w:themeColor="text1"/>
          <w:sz w:val="28"/>
          <w:szCs w:val="28"/>
        </w:rPr>
        <w:t>иня</w:t>
      </w:r>
      <w:r w:rsidRPr="000C214D">
        <w:rPr>
          <w:color w:val="000000" w:themeColor="text1"/>
          <w:sz w:val="28"/>
          <w:szCs w:val="28"/>
        </w:rPr>
        <w:t>.</w:t>
      </w:r>
    </w:p>
    <w:p w:rsidR="00756F4D" w:rsidRPr="00091CA8" w:rsidRDefault="00756F4D" w:rsidP="00756F4D">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49. Як і в Кані </w:t>
      </w:r>
      <w:proofErr w:type="spellStart"/>
      <w:r>
        <w:rPr>
          <w:color w:val="000000" w:themeColor="text1"/>
          <w:sz w:val="28"/>
          <w:szCs w:val="28"/>
        </w:rPr>
        <w:t>Галілейській</w:t>
      </w:r>
      <w:proofErr w:type="spellEnd"/>
      <w:r>
        <w:rPr>
          <w:color w:val="000000" w:themeColor="text1"/>
          <w:sz w:val="28"/>
          <w:szCs w:val="28"/>
        </w:rPr>
        <w:t>, Марія не говорить Христові, що Він має робити. Марія</w:t>
      </w:r>
      <w:r w:rsidRPr="00F83E03">
        <w:rPr>
          <w:color w:val="000000" w:themeColor="text1"/>
          <w:sz w:val="28"/>
          <w:szCs w:val="28"/>
        </w:rPr>
        <w:t xml:space="preserve"> заступається, </w:t>
      </w:r>
      <w:r>
        <w:rPr>
          <w:color w:val="000000" w:themeColor="text1"/>
          <w:sz w:val="28"/>
          <w:szCs w:val="28"/>
        </w:rPr>
        <w:t>передаючи</w:t>
      </w:r>
      <w:r w:rsidRPr="00F83E03">
        <w:rPr>
          <w:color w:val="000000" w:themeColor="text1"/>
          <w:sz w:val="28"/>
          <w:szCs w:val="28"/>
        </w:rPr>
        <w:t xml:space="preserve"> Христ</w:t>
      </w:r>
      <w:r>
        <w:rPr>
          <w:color w:val="000000" w:themeColor="text1"/>
          <w:sz w:val="28"/>
          <w:szCs w:val="28"/>
        </w:rPr>
        <w:t>ові</w:t>
      </w:r>
      <w:r w:rsidRPr="00F83E03">
        <w:rPr>
          <w:color w:val="000000" w:themeColor="text1"/>
          <w:sz w:val="28"/>
          <w:szCs w:val="28"/>
        </w:rPr>
        <w:t xml:space="preserve"> наші недоліки, потреби та страждання, щоб Він міг</w:t>
      </w:r>
      <w:r>
        <w:rPr>
          <w:color w:val="000000" w:themeColor="text1"/>
          <w:sz w:val="28"/>
          <w:szCs w:val="28"/>
        </w:rPr>
        <w:t xml:space="preserve"> діяти Своєю божественною силою:</w:t>
      </w:r>
      <w:r>
        <w:rPr>
          <w:rStyle w:val="a6"/>
          <w:color w:val="000000" w:themeColor="text1"/>
          <w:sz w:val="28"/>
          <w:szCs w:val="28"/>
        </w:rPr>
        <w:footnoteReference w:id="110"/>
      </w:r>
      <w:r>
        <w:rPr>
          <w:color w:val="000000" w:themeColor="text1"/>
          <w:sz w:val="28"/>
          <w:szCs w:val="28"/>
        </w:rPr>
        <w:t xml:space="preserve"> «</w:t>
      </w:r>
      <w:r w:rsidRPr="00F83E03">
        <w:rPr>
          <w:color w:val="000000" w:themeColor="text1"/>
          <w:sz w:val="28"/>
          <w:szCs w:val="28"/>
        </w:rPr>
        <w:t>Вина в них нема</w:t>
      </w:r>
      <w:r>
        <w:rPr>
          <w:color w:val="000000" w:themeColor="text1"/>
          <w:sz w:val="28"/>
          <w:szCs w:val="28"/>
        </w:rPr>
        <w:t>» (</w:t>
      </w:r>
      <w:r w:rsidRPr="00F83E03">
        <w:rPr>
          <w:i/>
          <w:color w:val="000000" w:themeColor="text1"/>
          <w:sz w:val="28"/>
          <w:szCs w:val="28"/>
        </w:rPr>
        <w:t>Йо</w:t>
      </w:r>
      <w:r>
        <w:rPr>
          <w:color w:val="000000" w:themeColor="text1"/>
          <w:sz w:val="28"/>
          <w:szCs w:val="28"/>
        </w:rPr>
        <w:t>. 2, 3). Також і сьогодні Марія допомагає нам відкритися на дію Бога:</w:t>
      </w:r>
      <w:r>
        <w:rPr>
          <w:rStyle w:val="a6"/>
          <w:color w:val="000000" w:themeColor="text1"/>
          <w:sz w:val="28"/>
          <w:szCs w:val="28"/>
        </w:rPr>
        <w:footnoteReference w:id="111"/>
      </w:r>
      <w:r>
        <w:rPr>
          <w:color w:val="000000" w:themeColor="text1"/>
          <w:sz w:val="28"/>
          <w:szCs w:val="28"/>
        </w:rPr>
        <w:t xml:space="preserve"> «</w:t>
      </w:r>
      <w:r w:rsidRPr="00F83E03">
        <w:rPr>
          <w:color w:val="000000" w:themeColor="text1"/>
          <w:sz w:val="28"/>
          <w:szCs w:val="28"/>
        </w:rPr>
        <w:t xml:space="preserve">Що лиш скаже вам, </w:t>
      </w:r>
      <w:r w:rsidRPr="00091CA8">
        <w:rPr>
          <w:color w:val="000000" w:themeColor="text1"/>
          <w:sz w:val="28"/>
          <w:szCs w:val="28"/>
        </w:rPr>
        <w:t xml:space="preserve">– </w:t>
      </w:r>
      <w:r w:rsidRPr="00F83E03">
        <w:rPr>
          <w:color w:val="000000" w:themeColor="text1"/>
          <w:sz w:val="28"/>
          <w:szCs w:val="28"/>
        </w:rPr>
        <w:t>робіть</w:t>
      </w:r>
      <w:r>
        <w:rPr>
          <w:color w:val="000000" w:themeColor="text1"/>
          <w:sz w:val="28"/>
          <w:szCs w:val="28"/>
        </w:rPr>
        <w:t>» (</w:t>
      </w:r>
      <w:r w:rsidRPr="00F83E03">
        <w:rPr>
          <w:i/>
          <w:color w:val="000000" w:themeColor="text1"/>
          <w:sz w:val="28"/>
          <w:szCs w:val="28"/>
        </w:rPr>
        <w:t>Йо</w:t>
      </w:r>
      <w:r>
        <w:rPr>
          <w:color w:val="000000" w:themeColor="text1"/>
          <w:sz w:val="28"/>
          <w:szCs w:val="28"/>
        </w:rPr>
        <w:t>. 2, 5). С</w:t>
      </w:r>
      <w:r w:rsidRPr="001E3F07">
        <w:rPr>
          <w:color w:val="000000" w:themeColor="text1"/>
          <w:sz w:val="28"/>
          <w:szCs w:val="28"/>
        </w:rPr>
        <w:t xml:space="preserve">лова </w:t>
      </w:r>
      <w:r>
        <w:rPr>
          <w:color w:val="000000" w:themeColor="text1"/>
          <w:sz w:val="28"/>
          <w:szCs w:val="28"/>
        </w:rPr>
        <w:t xml:space="preserve">Марії – це </w:t>
      </w:r>
      <w:r w:rsidRPr="001E3F07">
        <w:rPr>
          <w:color w:val="000000" w:themeColor="text1"/>
          <w:sz w:val="28"/>
          <w:szCs w:val="28"/>
        </w:rPr>
        <w:t>не прост</w:t>
      </w:r>
      <w:r>
        <w:rPr>
          <w:color w:val="000000" w:themeColor="text1"/>
          <w:sz w:val="28"/>
          <w:szCs w:val="28"/>
        </w:rPr>
        <w:t>о</w:t>
      </w:r>
      <w:r w:rsidRPr="001E3F07">
        <w:rPr>
          <w:color w:val="000000" w:themeColor="text1"/>
          <w:sz w:val="28"/>
          <w:szCs w:val="28"/>
        </w:rPr>
        <w:t xml:space="preserve"> вказівк</w:t>
      </w:r>
      <w:r>
        <w:rPr>
          <w:color w:val="000000" w:themeColor="text1"/>
          <w:sz w:val="28"/>
          <w:szCs w:val="28"/>
        </w:rPr>
        <w:t>и</w:t>
      </w:r>
      <w:r w:rsidRPr="001E3F07">
        <w:rPr>
          <w:color w:val="000000" w:themeColor="text1"/>
          <w:sz w:val="28"/>
          <w:szCs w:val="28"/>
        </w:rPr>
        <w:t>, а справжн</w:t>
      </w:r>
      <w:r>
        <w:rPr>
          <w:color w:val="000000" w:themeColor="text1"/>
          <w:sz w:val="28"/>
          <w:szCs w:val="28"/>
        </w:rPr>
        <w:t>я</w:t>
      </w:r>
      <w:r w:rsidRPr="001E3F07">
        <w:rPr>
          <w:color w:val="000000" w:themeColor="text1"/>
          <w:sz w:val="28"/>
          <w:szCs w:val="28"/>
        </w:rPr>
        <w:t xml:space="preserve"> материнськ</w:t>
      </w:r>
      <w:r>
        <w:rPr>
          <w:color w:val="000000" w:themeColor="text1"/>
          <w:sz w:val="28"/>
          <w:szCs w:val="28"/>
        </w:rPr>
        <w:t>а</w:t>
      </w:r>
      <w:r w:rsidRPr="001E3F07">
        <w:rPr>
          <w:color w:val="000000" w:themeColor="text1"/>
          <w:sz w:val="28"/>
          <w:szCs w:val="28"/>
        </w:rPr>
        <w:t xml:space="preserve"> педагогік</w:t>
      </w:r>
      <w:r>
        <w:rPr>
          <w:color w:val="000000" w:themeColor="text1"/>
          <w:sz w:val="28"/>
          <w:szCs w:val="28"/>
        </w:rPr>
        <w:t>а</w:t>
      </w:r>
      <w:r w:rsidRPr="001E3F07">
        <w:rPr>
          <w:color w:val="000000" w:themeColor="text1"/>
          <w:sz w:val="28"/>
          <w:szCs w:val="28"/>
        </w:rPr>
        <w:t xml:space="preserve">, яка під дією </w:t>
      </w:r>
      <w:r>
        <w:rPr>
          <w:color w:val="000000" w:themeColor="text1"/>
          <w:sz w:val="28"/>
          <w:szCs w:val="28"/>
        </w:rPr>
        <w:t xml:space="preserve">Святого </w:t>
      </w:r>
      <w:r w:rsidRPr="001E3F07">
        <w:rPr>
          <w:color w:val="000000" w:themeColor="text1"/>
          <w:sz w:val="28"/>
          <w:szCs w:val="28"/>
        </w:rPr>
        <w:t xml:space="preserve">Духа вводить людину в глибокий сенс </w:t>
      </w:r>
      <w:r>
        <w:rPr>
          <w:color w:val="000000" w:themeColor="text1"/>
          <w:sz w:val="28"/>
          <w:szCs w:val="28"/>
        </w:rPr>
        <w:t>таїни</w:t>
      </w:r>
      <w:r w:rsidRPr="001E3F07">
        <w:rPr>
          <w:color w:val="000000" w:themeColor="text1"/>
          <w:sz w:val="28"/>
          <w:szCs w:val="28"/>
        </w:rPr>
        <w:t xml:space="preserve"> Христа</w:t>
      </w:r>
      <w:r>
        <w:rPr>
          <w:rStyle w:val="a6"/>
          <w:color w:val="000000" w:themeColor="text1"/>
          <w:sz w:val="28"/>
          <w:szCs w:val="28"/>
        </w:rPr>
        <w:footnoteReference w:id="112"/>
      </w:r>
      <w:r w:rsidRPr="001E3F07">
        <w:rPr>
          <w:color w:val="000000" w:themeColor="text1"/>
          <w:sz w:val="28"/>
          <w:szCs w:val="28"/>
        </w:rPr>
        <w:t>.</w:t>
      </w:r>
      <w:r>
        <w:rPr>
          <w:color w:val="000000" w:themeColor="text1"/>
          <w:sz w:val="28"/>
          <w:szCs w:val="28"/>
        </w:rPr>
        <w:t xml:space="preserve"> </w:t>
      </w:r>
      <w:r w:rsidRPr="001E3F07">
        <w:rPr>
          <w:color w:val="000000" w:themeColor="text1"/>
          <w:sz w:val="28"/>
          <w:szCs w:val="28"/>
        </w:rPr>
        <w:t xml:space="preserve">Марія слухає, </w:t>
      </w:r>
      <w:r>
        <w:rPr>
          <w:color w:val="000000" w:themeColor="text1"/>
          <w:sz w:val="28"/>
          <w:szCs w:val="28"/>
        </w:rPr>
        <w:t>приймає рішення</w:t>
      </w:r>
      <w:r w:rsidRPr="001E3F07">
        <w:rPr>
          <w:color w:val="000000" w:themeColor="text1"/>
          <w:sz w:val="28"/>
          <w:szCs w:val="28"/>
        </w:rPr>
        <w:t xml:space="preserve"> та діє</w:t>
      </w:r>
      <w:r>
        <w:rPr>
          <w:rStyle w:val="a6"/>
          <w:color w:val="000000" w:themeColor="text1"/>
          <w:sz w:val="28"/>
          <w:szCs w:val="28"/>
        </w:rPr>
        <w:footnoteReference w:id="113"/>
      </w:r>
      <w:r w:rsidRPr="001E3F07">
        <w:rPr>
          <w:color w:val="000000" w:themeColor="text1"/>
          <w:sz w:val="28"/>
          <w:szCs w:val="28"/>
        </w:rPr>
        <w:t xml:space="preserve">, щоб допомогти нам відкрити наше </w:t>
      </w:r>
      <w:r>
        <w:rPr>
          <w:color w:val="000000" w:themeColor="text1"/>
          <w:sz w:val="28"/>
          <w:szCs w:val="28"/>
        </w:rPr>
        <w:t>життя</w:t>
      </w:r>
      <w:r w:rsidRPr="001E3F07">
        <w:rPr>
          <w:color w:val="000000" w:themeColor="text1"/>
          <w:sz w:val="28"/>
          <w:szCs w:val="28"/>
        </w:rPr>
        <w:t xml:space="preserve"> для Христа та Його благодаті</w:t>
      </w:r>
      <w:r>
        <w:rPr>
          <w:rStyle w:val="a6"/>
          <w:color w:val="000000" w:themeColor="text1"/>
          <w:sz w:val="28"/>
          <w:szCs w:val="28"/>
        </w:rPr>
        <w:footnoteReference w:id="114"/>
      </w:r>
      <w:r w:rsidRPr="001E3F07">
        <w:rPr>
          <w:color w:val="000000" w:themeColor="text1"/>
          <w:sz w:val="28"/>
          <w:szCs w:val="28"/>
        </w:rPr>
        <w:t xml:space="preserve">, бо тільки Він діє в найглибшій </w:t>
      </w:r>
      <w:r>
        <w:rPr>
          <w:color w:val="000000" w:themeColor="text1"/>
          <w:sz w:val="28"/>
          <w:szCs w:val="28"/>
        </w:rPr>
        <w:t>частині</w:t>
      </w:r>
      <w:r w:rsidRPr="001E3F07">
        <w:rPr>
          <w:color w:val="000000" w:themeColor="text1"/>
          <w:sz w:val="28"/>
          <w:szCs w:val="28"/>
        </w:rPr>
        <w:t xml:space="preserve"> нашого єства.</w:t>
      </w:r>
    </w:p>
    <w:p w:rsidR="00756F4D" w:rsidRPr="00091CA8" w:rsidRDefault="00756F4D" w:rsidP="00756F4D">
      <w:pPr>
        <w:pStyle w:val="a4"/>
        <w:shd w:val="clear" w:color="auto" w:fill="FFFFFF"/>
        <w:spacing w:before="0" w:beforeAutospacing="0" w:after="0" w:afterAutospacing="0"/>
        <w:ind w:firstLine="567"/>
        <w:jc w:val="both"/>
        <w:rPr>
          <w:color w:val="000000" w:themeColor="text1"/>
          <w:sz w:val="28"/>
          <w:szCs w:val="28"/>
        </w:rPr>
      </w:pPr>
    </w:p>
    <w:p w:rsidR="00756F4D" w:rsidRPr="0052531F" w:rsidRDefault="00756F4D" w:rsidP="00756F4D">
      <w:pPr>
        <w:pStyle w:val="a4"/>
        <w:shd w:val="clear" w:color="auto" w:fill="FFFFFF"/>
        <w:spacing w:before="0" w:beforeAutospacing="0" w:after="0" w:afterAutospacing="0"/>
        <w:ind w:firstLine="567"/>
        <w:jc w:val="both"/>
        <w:rPr>
          <w:i/>
          <w:sz w:val="28"/>
          <w:szCs w:val="28"/>
        </w:rPr>
      </w:pPr>
      <w:r w:rsidRPr="0052531F">
        <w:rPr>
          <w:i/>
          <w:sz w:val="28"/>
          <w:szCs w:val="28"/>
        </w:rPr>
        <w:t xml:space="preserve">Куди може </w:t>
      </w:r>
      <w:r w:rsidR="00AD5B71">
        <w:rPr>
          <w:i/>
          <w:sz w:val="28"/>
          <w:szCs w:val="28"/>
        </w:rPr>
        <w:t>проникнути</w:t>
      </w:r>
      <w:r w:rsidRPr="0052531F">
        <w:rPr>
          <w:i/>
          <w:sz w:val="28"/>
          <w:szCs w:val="28"/>
        </w:rPr>
        <w:t xml:space="preserve"> лише Бог</w:t>
      </w:r>
    </w:p>
    <w:p w:rsidR="00A12624" w:rsidRPr="00091CA8" w:rsidRDefault="00A12624" w:rsidP="00A12624">
      <w:pPr>
        <w:pStyle w:val="a4"/>
        <w:shd w:val="clear" w:color="auto" w:fill="FFFFFF"/>
        <w:spacing w:before="0" w:beforeAutospacing="0" w:after="0" w:afterAutospacing="0"/>
        <w:ind w:firstLine="567"/>
        <w:jc w:val="both"/>
        <w:rPr>
          <w:color w:val="000000" w:themeColor="text1"/>
          <w:sz w:val="28"/>
          <w:szCs w:val="28"/>
        </w:rPr>
      </w:pPr>
    </w:p>
    <w:p w:rsidR="00AD5B71" w:rsidRPr="00FA5E71" w:rsidRDefault="00647706" w:rsidP="00AD5B71">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50. </w:t>
      </w:r>
      <w:proofErr w:type="spellStart"/>
      <w:r w:rsidRPr="008454F9">
        <w:rPr>
          <w:i/>
          <w:color w:val="000000" w:themeColor="text1"/>
          <w:sz w:val="28"/>
          <w:szCs w:val="28"/>
        </w:rPr>
        <w:t>Катехизм</w:t>
      </w:r>
      <w:proofErr w:type="spellEnd"/>
      <w:r>
        <w:rPr>
          <w:color w:val="000000" w:themeColor="text1"/>
          <w:sz w:val="28"/>
          <w:szCs w:val="28"/>
        </w:rPr>
        <w:t xml:space="preserve"> нагадує, що </w:t>
      </w:r>
      <w:proofErr w:type="spellStart"/>
      <w:r>
        <w:rPr>
          <w:color w:val="000000" w:themeColor="text1"/>
          <w:sz w:val="28"/>
          <w:szCs w:val="28"/>
        </w:rPr>
        <w:t>освячуюча</w:t>
      </w:r>
      <w:proofErr w:type="spellEnd"/>
      <w:r>
        <w:rPr>
          <w:color w:val="000000" w:themeColor="text1"/>
          <w:sz w:val="28"/>
          <w:szCs w:val="28"/>
        </w:rPr>
        <w:t xml:space="preserve"> благодать є «</w:t>
      </w:r>
      <w:r w:rsidRPr="00205772">
        <w:rPr>
          <w:sz w:val="28"/>
          <w:szCs w:val="28"/>
        </w:rPr>
        <w:t>насамперед і головним чином даром Святого Духа, Який нас оправдовує та освячує</w:t>
      </w:r>
      <w:r>
        <w:rPr>
          <w:sz w:val="28"/>
          <w:szCs w:val="28"/>
        </w:rPr>
        <w:t>»</w:t>
      </w:r>
      <w:r>
        <w:rPr>
          <w:rStyle w:val="a6"/>
          <w:sz w:val="28"/>
          <w:szCs w:val="28"/>
        </w:rPr>
        <w:footnoteReference w:id="115"/>
      </w:r>
      <w:r>
        <w:rPr>
          <w:sz w:val="28"/>
          <w:szCs w:val="28"/>
        </w:rPr>
        <w:t xml:space="preserve">. </w:t>
      </w:r>
      <w:proofErr w:type="spellStart"/>
      <w:r>
        <w:rPr>
          <w:sz w:val="28"/>
          <w:szCs w:val="28"/>
        </w:rPr>
        <w:t>Освячуюча</w:t>
      </w:r>
      <w:proofErr w:type="spellEnd"/>
      <w:r>
        <w:rPr>
          <w:sz w:val="28"/>
          <w:szCs w:val="28"/>
        </w:rPr>
        <w:t xml:space="preserve"> благодать – це не просто допомога, енергія, якою володіють, а «</w:t>
      </w:r>
      <w:r w:rsidRPr="00205772">
        <w:rPr>
          <w:sz w:val="28"/>
          <w:szCs w:val="28"/>
        </w:rPr>
        <w:t>незаслуженим від Бога даром Його життя, яке Він вливає в нашу душу через Святого Духа</w:t>
      </w:r>
      <w:r>
        <w:rPr>
          <w:sz w:val="28"/>
          <w:szCs w:val="28"/>
        </w:rPr>
        <w:t>»</w:t>
      </w:r>
      <w:r>
        <w:rPr>
          <w:rStyle w:val="a6"/>
          <w:sz w:val="28"/>
          <w:szCs w:val="28"/>
        </w:rPr>
        <w:footnoteReference w:id="116"/>
      </w:r>
      <w:r>
        <w:rPr>
          <w:sz w:val="28"/>
          <w:szCs w:val="28"/>
        </w:rPr>
        <w:t xml:space="preserve">, </w:t>
      </w:r>
      <w:r w:rsidRPr="008454F9">
        <w:rPr>
          <w:sz w:val="28"/>
          <w:szCs w:val="28"/>
        </w:rPr>
        <w:t xml:space="preserve">що можна описати як перебування </w:t>
      </w:r>
      <w:r w:rsidR="00033A84">
        <w:rPr>
          <w:sz w:val="28"/>
          <w:szCs w:val="28"/>
        </w:rPr>
        <w:t xml:space="preserve">Пресвятої </w:t>
      </w:r>
      <w:r w:rsidRPr="008454F9">
        <w:rPr>
          <w:sz w:val="28"/>
          <w:szCs w:val="28"/>
        </w:rPr>
        <w:t>Тр</w:t>
      </w:r>
      <w:r w:rsidR="00033A84">
        <w:rPr>
          <w:sz w:val="28"/>
          <w:szCs w:val="28"/>
        </w:rPr>
        <w:t>о</w:t>
      </w:r>
      <w:r w:rsidRPr="008454F9">
        <w:rPr>
          <w:sz w:val="28"/>
          <w:szCs w:val="28"/>
        </w:rPr>
        <w:t>йці в найглибш</w:t>
      </w:r>
      <w:r>
        <w:rPr>
          <w:sz w:val="28"/>
          <w:szCs w:val="28"/>
        </w:rPr>
        <w:t>их покладах нашого єства</w:t>
      </w:r>
      <w:r w:rsidRPr="008454F9">
        <w:rPr>
          <w:sz w:val="28"/>
          <w:szCs w:val="28"/>
        </w:rPr>
        <w:t>, як дружбу з Богом, як союз з Господом</w:t>
      </w:r>
      <w:r>
        <w:rPr>
          <w:sz w:val="28"/>
          <w:szCs w:val="28"/>
        </w:rPr>
        <w:t>. Лише</w:t>
      </w:r>
      <w:r w:rsidRPr="008454F9">
        <w:rPr>
          <w:sz w:val="28"/>
          <w:szCs w:val="28"/>
        </w:rPr>
        <w:t xml:space="preserve"> Бог може це зробити, бо це передбачає подолання «безкінечної» диспропорції</w:t>
      </w:r>
      <w:r>
        <w:rPr>
          <w:rStyle w:val="a6"/>
          <w:sz w:val="28"/>
          <w:szCs w:val="28"/>
        </w:rPr>
        <w:footnoteReference w:id="117"/>
      </w:r>
      <w:r>
        <w:rPr>
          <w:sz w:val="28"/>
          <w:szCs w:val="28"/>
        </w:rPr>
        <w:t xml:space="preserve">. Цей дар Пресвятої Тройці, це «проникнення </w:t>
      </w:r>
      <w:r w:rsidRPr="00091CA8">
        <w:rPr>
          <w:color w:val="000000" w:themeColor="text1"/>
          <w:sz w:val="28"/>
          <w:szCs w:val="28"/>
        </w:rPr>
        <w:t>[</w:t>
      </w:r>
      <w:r>
        <w:rPr>
          <w:sz w:val="28"/>
          <w:szCs w:val="28"/>
        </w:rPr>
        <w:t>самого Бога</w:t>
      </w:r>
      <w:r w:rsidRPr="00091CA8">
        <w:rPr>
          <w:color w:val="000000" w:themeColor="text1"/>
          <w:sz w:val="28"/>
          <w:szCs w:val="28"/>
        </w:rPr>
        <w:t>]</w:t>
      </w:r>
      <w:r>
        <w:rPr>
          <w:sz w:val="28"/>
          <w:szCs w:val="28"/>
        </w:rPr>
        <w:t xml:space="preserve"> в душу»</w:t>
      </w:r>
      <w:r>
        <w:rPr>
          <w:rStyle w:val="a6"/>
          <w:sz w:val="28"/>
          <w:szCs w:val="28"/>
        </w:rPr>
        <w:footnoteReference w:id="118"/>
      </w:r>
      <w:r>
        <w:rPr>
          <w:sz w:val="28"/>
          <w:szCs w:val="28"/>
        </w:rPr>
        <w:t xml:space="preserve"> (</w:t>
      </w:r>
      <w:proofErr w:type="spellStart"/>
      <w:r w:rsidRPr="00091CA8">
        <w:rPr>
          <w:i/>
          <w:iCs/>
          <w:color w:val="000000" w:themeColor="text1"/>
          <w:sz w:val="28"/>
          <w:szCs w:val="28"/>
        </w:rPr>
        <w:t>illabitur</w:t>
      </w:r>
      <w:proofErr w:type="spellEnd"/>
      <w:r>
        <w:rPr>
          <w:sz w:val="28"/>
          <w:szCs w:val="28"/>
        </w:rPr>
        <w:t xml:space="preserve">) </w:t>
      </w:r>
      <w:r w:rsidRPr="002D29AE">
        <w:rPr>
          <w:sz w:val="28"/>
          <w:szCs w:val="28"/>
        </w:rPr>
        <w:t xml:space="preserve">передбачає трансформаційний ефект, властивий найпотаємнішій частині </w:t>
      </w:r>
      <w:r>
        <w:rPr>
          <w:sz w:val="28"/>
          <w:szCs w:val="28"/>
        </w:rPr>
        <w:t xml:space="preserve">єства </w:t>
      </w:r>
      <w:r w:rsidRPr="002D29AE">
        <w:rPr>
          <w:sz w:val="28"/>
          <w:szCs w:val="28"/>
        </w:rPr>
        <w:t>віруючого</w:t>
      </w:r>
      <w:r>
        <w:rPr>
          <w:rStyle w:val="a6"/>
          <w:sz w:val="28"/>
          <w:szCs w:val="28"/>
        </w:rPr>
        <w:footnoteReference w:id="119"/>
      </w:r>
      <w:r>
        <w:rPr>
          <w:sz w:val="28"/>
          <w:szCs w:val="28"/>
        </w:rPr>
        <w:t xml:space="preserve">. </w:t>
      </w:r>
      <w:r w:rsidR="00AD5B71">
        <w:rPr>
          <w:color w:val="000000" w:themeColor="text1"/>
          <w:sz w:val="28"/>
          <w:szCs w:val="28"/>
        </w:rPr>
        <w:t xml:space="preserve">Св. Фома Аквінський для позначення проникнення в найглибші поклади людського єства вживав слово </w:t>
      </w:r>
      <w:proofErr w:type="spellStart"/>
      <w:r w:rsidR="00AD5B71" w:rsidRPr="00091CA8">
        <w:rPr>
          <w:i/>
          <w:iCs/>
          <w:color w:val="000000" w:themeColor="text1"/>
          <w:sz w:val="28"/>
          <w:szCs w:val="28"/>
        </w:rPr>
        <w:t>illabi</w:t>
      </w:r>
      <w:proofErr w:type="spellEnd"/>
      <w:r w:rsidR="00AD5B71">
        <w:rPr>
          <w:iCs/>
          <w:color w:val="000000" w:themeColor="text1"/>
          <w:sz w:val="28"/>
          <w:szCs w:val="28"/>
        </w:rPr>
        <w:t>, яке можна застосувати лише до Бога, бо Він, не будучи створінням, може проникнути в глибини людської душі, не порушуючи її свободу й ідентичність</w:t>
      </w:r>
      <w:r w:rsidR="00AD5B71">
        <w:rPr>
          <w:rStyle w:val="a6"/>
          <w:iCs/>
          <w:color w:val="000000" w:themeColor="text1"/>
          <w:sz w:val="28"/>
          <w:szCs w:val="28"/>
        </w:rPr>
        <w:footnoteReference w:id="120"/>
      </w:r>
      <w:r w:rsidR="00AD5B71">
        <w:rPr>
          <w:iCs/>
          <w:color w:val="000000" w:themeColor="text1"/>
          <w:sz w:val="28"/>
          <w:szCs w:val="28"/>
        </w:rPr>
        <w:t>. Лише Бог може туди проникнути, щоб підняти й перемінити її, коли дарує себе як товариш, і тому «жодне створіння не може дарувати благодать»</w:t>
      </w:r>
      <w:r w:rsidR="00AD5B71">
        <w:rPr>
          <w:rStyle w:val="a6"/>
          <w:iCs/>
          <w:color w:val="000000" w:themeColor="text1"/>
          <w:sz w:val="28"/>
          <w:szCs w:val="28"/>
        </w:rPr>
        <w:footnoteReference w:id="121"/>
      </w:r>
      <w:r w:rsidR="00AD5B71">
        <w:rPr>
          <w:iCs/>
          <w:color w:val="000000" w:themeColor="text1"/>
          <w:sz w:val="28"/>
          <w:szCs w:val="28"/>
        </w:rPr>
        <w:t xml:space="preserve">. </w:t>
      </w:r>
      <w:r w:rsidR="00AD5B71" w:rsidRPr="00FA5E71">
        <w:rPr>
          <w:iCs/>
          <w:color w:val="000000" w:themeColor="text1"/>
          <w:sz w:val="28"/>
          <w:szCs w:val="28"/>
        </w:rPr>
        <w:t>Св</w:t>
      </w:r>
      <w:r w:rsidR="00AD5B71">
        <w:rPr>
          <w:iCs/>
          <w:color w:val="000000" w:themeColor="text1"/>
          <w:sz w:val="28"/>
          <w:szCs w:val="28"/>
        </w:rPr>
        <w:t>.</w:t>
      </w:r>
      <w:r w:rsidR="00AD5B71" w:rsidRPr="00FA5E71">
        <w:rPr>
          <w:iCs/>
          <w:color w:val="000000" w:themeColor="text1"/>
          <w:sz w:val="28"/>
          <w:szCs w:val="28"/>
        </w:rPr>
        <w:t xml:space="preserve"> </w:t>
      </w:r>
      <w:r w:rsidR="00AD5B71">
        <w:rPr>
          <w:iCs/>
          <w:color w:val="000000" w:themeColor="text1"/>
          <w:sz w:val="28"/>
          <w:szCs w:val="28"/>
        </w:rPr>
        <w:t>Ф</w:t>
      </w:r>
      <w:r w:rsidR="00AD5B71" w:rsidRPr="00FA5E71">
        <w:rPr>
          <w:iCs/>
          <w:color w:val="000000" w:themeColor="text1"/>
          <w:sz w:val="28"/>
          <w:szCs w:val="28"/>
        </w:rPr>
        <w:t xml:space="preserve">ома повторює це, </w:t>
      </w:r>
      <w:r w:rsidR="00AD5B71">
        <w:rPr>
          <w:iCs/>
          <w:color w:val="000000" w:themeColor="text1"/>
          <w:sz w:val="28"/>
          <w:szCs w:val="28"/>
        </w:rPr>
        <w:t>коли говорить</w:t>
      </w:r>
      <w:r w:rsidR="00AD5B71" w:rsidRPr="00FA5E71">
        <w:rPr>
          <w:iCs/>
          <w:color w:val="000000" w:themeColor="text1"/>
          <w:sz w:val="28"/>
          <w:szCs w:val="28"/>
        </w:rPr>
        <w:t xml:space="preserve"> про сакраментальну благодать: як </w:t>
      </w:r>
      <w:r w:rsidR="00AD5B71" w:rsidRPr="00FA5E71">
        <w:rPr>
          <w:i/>
          <w:iCs/>
          <w:color w:val="000000" w:themeColor="text1"/>
          <w:sz w:val="28"/>
          <w:szCs w:val="28"/>
        </w:rPr>
        <w:t>головна причина</w:t>
      </w:r>
      <w:r w:rsidR="00AD5B71" w:rsidRPr="00FA5E71">
        <w:rPr>
          <w:iCs/>
          <w:color w:val="000000" w:themeColor="text1"/>
          <w:sz w:val="28"/>
          <w:szCs w:val="28"/>
        </w:rPr>
        <w:t xml:space="preserve">, «лише Бог спричиняє внутрішній ефект </w:t>
      </w:r>
      <w:r w:rsidR="00AD5B71">
        <w:rPr>
          <w:iCs/>
          <w:color w:val="000000" w:themeColor="text1"/>
          <w:sz w:val="28"/>
          <w:szCs w:val="28"/>
        </w:rPr>
        <w:t xml:space="preserve">Таїнств – або тому, що лише Бог може </w:t>
      </w:r>
      <w:r w:rsidR="00AD5B71">
        <w:rPr>
          <w:iCs/>
          <w:color w:val="000000" w:themeColor="text1"/>
          <w:sz w:val="28"/>
          <w:szCs w:val="28"/>
        </w:rPr>
        <w:lastRenderedPageBreak/>
        <w:t>проникнути в душу, в якій здійснюється ефект Таїнств, а ніщо не може безпосередньо діяти там, де не перебуває; і тому що благодать, як внутрішній ефект Таїнств, походить виключно від Бога»</w:t>
      </w:r>
      <w:r w:rsidR="00AD5B71">
        <w:rPr>
          <w:rStyle w:val="a6"/>
          <w:iCs/>
          <w:color w:val="000000" w:themeColor="text1"/>
          <w:sz w:val="28"/>
          <w:szCs w:val="28"/>
        </w:rPr>
        <w:footnoteReference w:id="122"/>
      </w:r>
      <w:r w:rsidR="00AD5B71">
        <w:rPr>
          <w:iCs/>
          <w:color w:val="000000" w:themeColor="text1"/>
          <w:sz w:val="28"/>
          <w:szCs w:val="28"/>
        </w:rPr>
        <w:t>.</w:t>
      </w:r>
    </w:p>
    <w:p w:rsidR="00CA0992" w:rsidRDefault="00A3063B" w:rsidP="00CA0992">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51. Інші автори стверджували те саме</w:t>
      </w:r>
      <w:r>
        <w:rPr>
          <w:rStyle w:val="a6"/>
          <w:color w:val="000000" w:themeColor="text1"/>
          <w:sz w:val="28"/>
          <w:szCs w:val="28"/>
        </w:rPr>
        <w:footnoteReference w:id="123"/>
      </w:r>
      <w:r>
        <w:rPr>
          <w:color w:val="000000" w:themeColor="text1"/>
          <w:sz w:val="28"/>
          <w:szCs w:val="28"/>
        </w:rPr>
        <w:t xml:space="preserve">. Серед них виділяється св. </w:t>
      </w:r>
      <w:proofErr w:type="spellStart"/>
      <w:r>
        <w:rPr>
          <w:color w:val="000000" w:themeColor="text1"/>
          <w:sz w:val="28"/>
          <w:szCs w:val="28"/>
        </w:rPr>
        <w:t>Бонавентура</w:t>
      </w:r>
      <w:proofErr w:type="spellEnd"/>
      <w:r>
        <w:rPr>
          <w:color w:val="000000" w:themeColor="text1"/>
          <w:sz w:val="28"/>
          <w:szCs w:val="28"/>
        </w:rPr>
        <w:t xml:space="preserve">, який навчав, що коли Бог уділяє людині </w:t>
      </w:r>
      <w:proofErr w:type="spellStart"/>
      <w:r>
        <w:rPr>
          <w:color w:val="000000" w:themeColor="text1"/>
          <w:sz w:val="28"/>
          <w:szCs w:val="28"/>
        </w:rPr>
        <w:t>освячуючу</w:t>
      </w:r>
      <w:proofErr w:type="spellEnd"/>
      <w:r>
        <w:rPr>
          <w:color w:val="000000" w:themeColor="text1"/>
          <w:sz w:val="28"/>
          <w:szCs w:val="28"/>
        </w:rPr>
        <w:t xml:space="preserve"> благодать, то наближає її до Себе абсолютно </w:t>
      </w:r>
      <w:r w:rsidRPr="00FA5E71">
        <w:rPr>
          <w:i/>
          <w:color w:val="000000" w:themeColor="text1"/>
          <w:sz w:val="28"/>
          <w:szCs w:val="28"/>
        </w:rPr>
        <w:t>безпосередньо</w:t>
      </w:r>
      <w:r>
        <w:rPr>
          <w:rStyle w:val="a6"/>
          <w:color w:val="000000" w:themeColor="text1"/>
          <w:sz w:val="28"/>
          <w:szCs w:val="28"/>
        </w:rPr>
        <w:footnoteReference w:id="124"/>
      </w:r>
      <w:r>
        <w:rPr>
          <w:color w:val="000000" w:themeColor="text1"/>
          <w:sz w:val="28"/>
          <w:szCs w:val="28"/>
        </w:rPr>
        <w:t>. Завдяки благодаті Бог повністю й безпосередньо наближається до людини, «проникаючи» в її душу так, як лише Він це може зробити</w:t>
      </w:r>
      <w:r>
        <w:rPr>
          <w:rStyle w:val="a6"/>
          <w:color w:val="000000" w:themeColor="text1"/>
          <w:sz w:val="28"/>
          <w:szCs w:val="28"/>
        </w:rPr>
        <w:footnoteReference w:id="125"/>
      </w:r>
      <w:r>
        <w:rPr>
          <w:color w:val="000000" w:themeColor="text1"/>
          <w:sz w:val="28"/>
          <w:szCs w:val="28"/>
        </w:rPr>
        <w:t xml:space="preserve">. </w:t>
      </w:r>
      <w:r w:rsidR="00CA0992">
        <w:rPr>
          <w:color w:val="000000" w:themeColor="text1"/>
          <w:sz w:val="28"/>
          <w:szCs w:val="28"/>
        </w:rPr>
        <w:t>Створена благодать не діє як «посередник», а є безпосереднім ефектом дружби Бога, який безпосередньо торкає людське серце. Оскільки Бог віддає себе як товариш і перемінює людину, то немає жодного посередника між Богом і переміненою людиною</w:t>
      </w:r>
      <w:r w:rsidR="00CA0992">
        <w:rPr>
          <w:rStyle w:val="a6"/>
          <w:color w:val="000000" w:themeColor="text1"/>
          <w:sz w:val="28"/>
          <w:szCs w:val="28"/>
        </w:rPr>
        <w:footnoteReference w:id="126"/>
      </w:r>
      <w:r w:rsidR="00CA0992">
        <w:rPr>
          <w:color w:val="000000" w:themeColor="text1"/>
          <w:sz w:val="28"/>
          <w:szCs w:val="28"/>
        </w:rPr>
        <w:t xml:space="preserve">. </w:t>
      </w:r>
      <w:r w:rsidR="00CA0992" w:rsidRPr="002C6DC2">
        <w:rPr>
          <w:color w:val="000000" w:themeColor="text1"/>
          <w:sz w:val="28"/>
          <w:szCs w:val="28"/>
        </w:rPr>
        <w:t>Тільки Бог здатний проникнути так глибоко, щоб освятити</w:t>
      </w:r>
      <w:r w:rsidR="00CA0992">
        <w:rPr>
          <w:color w:val="000000" w:themeColor="text1"/>
          <w:sz w:val="28"/>
          <w:szCs w:val="28"/>
        </w:rPr>
        <w:t xml:space="preserve"> людину –</w:t>
      </w:r>
      <w:r w:rsidR="00CA0992" w:rsidRPr="002C6DC2">
        <w:rPr>
          <w:color w:val="000000" w:themeColor="text1"/>
          <w:sz w:val="28"/>
          <w:szCs w:val="28"/>
        </w:rPr>
        <w:t xml:space="preserve"> аж до </w:t>
      </w:r>
      <w:r w:rsidR="00CA0992" w:rsidRPr="002C6DC2">
        <w:rPr>
          <w:i/>
          <w:color w:val="000000" w:themeColor="text1"/>
          <w:sz w:val="28"/>
          <w:szCs w:val="28"/>
        </w:rPr>
        <w:t>абсолютної близькості</w:t>
      </w:r>
      <w:r w:rsidR="00CA0992" w:rsidRPr="002C6DC2">
        <w:rPr>
          <w:color w:val="000000" w:themeColor="text1"/>
          <w:sz w:val="28"/>
          <w:szCs w:val="28"/>
        </w:rPr>
        <w:t xml:space="preserve">, і тільки Він може зробити це, не </w:t>
      </w:r>
      <w:r w:rsidR="00CA0992">
        <w:rPr>
          <w:color w:val="000000" w:themeColor="text1"/>
          <w:sz w:val="28"/>
          <w:szCs w:val="28"/>
        </w:rPr>
        <w:t>знецінюючи</w:t>
      </w:r>
      <w:r w:rsidR="00CA0992" w:rsidRPr="002C6DC2">
        <w:rPr>
          <w:color w:val="000000" w:themeColor="text1"/>
          <w:sz w:val="28"/>
          <w:szCs w:val="28"/>
        </w:rPr>
        <w:t xml:space="preserve"> </w:t>
      </w:r>
      <w:r w:rsidR="00CA0992">
        <w:rPr>
          <w:color w:val="000000" w:themeColor="text1"/>
          <w:sz w:val="28"/>
          <w:szCs w:val="28"/>
        </w:rPr>
        <w:t>особу</w:t>
      </w:r>
      <w:r w:rsidR="00CA0992">
        <w:rPr>
          <w:rStyle w:val="a6"/>
          <w:color w:val="000000" w:themeColor="text1"/>
          <w:sz w:val="28"/>
          <w:szCs w:val="28"/>
        </w:rPr>
        <w:footnoteReference w:id="127"/>
      </w:r>
      <w:r w:rsidR="00CA0992" w:rsidRPr="002C6DC2">
        <w:rPr>
          <w:color w:val="000000" w:themeColor="text1"/>
          <w:sz w:val="28"/>
          <w:szCs w:val="28"/>
        </w:rPr>
        <w:t>.</w:t>
      </w:r>
    </w:p>
    <w:p w:rsidR="00211E09" w:rsidRPr="00091CA8" w:rsidRDefault="0095661F" w:rsidP="00211E0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52. </w:t>
      </w:r>
      <w:r w:rsidRPr="002C6DC2">
        <w:rPr>
          <w:color w:val="000000" w:themeColor="text1"/>
          <w:sz w:val="28"/>
          <w:szCs w:val="28"/>
        </w:rPr>
        <w:t>У Втіленні вічний і природний Божий Син</w:t>
      </w:r>
      <w:r>
        <w:rPr>
          <w:rStyle w:val="a6"/>
          <w:color w:val="000000" w:themeColor="text1"/>
          <w:sz w:val="28"/>
          <w:szCs w:val="28"/>
        </w:rPr>
        <w:footnoteReference w:id="128"/>
      </w:r>
      <w:r w:rsidRPr="002C6DC2">
        <w:rPr>
          <w:color w:val="000000" w:themeColor="text1"/>
          <w:sz w:val="28"/>
          <w:szCs w:val="28"/>
        </w:rPr>
        <w:t xml:space="preserve"> приймає людську природу, яка займає особливе місце в </w:t>
      </w:r>
      <w:proofErr w:type="spellStart"/>
      <w:r>
        <w:rPr>
          <w:color w:val="000000" w:themeColor="text1"/>
          <w:sz w:val="28"/>
          <w:szCs w:val="28"/>
        </w:rPr>
        <w:t>ікономії</w:t>
      </w:r>
      <w:proofErr w:type="spellEnd"/>
      <w:r w:rsidRPr="002C6DC2">
        <w:rPr>
          <w:color w:val="000000" w:themeColor="text1"/>
          <w:sz w:val="28"/>
          <w:szCs w:val="28"/>
        </w:rPr>
        <w:t xml:space="preserve"> спасіння.</w:t>
      </w:r>
      <w:r>
        <w:rPr>
          <w:color w:val="000000" w:themeColor="text1"/>
          <w:sz w:val="28"/>
          <w:szCs w:val="28"/>
        </w:rPr>
        <w:t xml:space="preserve"> Людська природа, </w:t>
      </w:r>
      <w:proofErr w:type="spellStart"/>
      <w:r>
        <w:rPr>
          <w:color w:val="000000" w:themeColor="text1"/>
          <w:sz w:val="28"/>
          <w:szCs w:val="28"/>
        </w:rPr>
        <w:t>і</w:t>
      </w:r>
      <w:r w:rsidRPr="00C90F21">
        <w:rPr>
          <w:color w:val="000000" w:themeColor="text1"/>
          <w:sz w:val="28"/>
          <w:szCs w:val="28"/>
        </w:rPr>
        <w:t>постатично</w:t>
      </w:r>
      <w:proofErr w:type="spellEnd"/>
      <w:r w:rsidRPr="00C90F21">
        <w:rPr>
          <w:color w:val="000000" w:themeColor="text1"/>
          <w:sz w:val="28"/>
          <w:szCs w:val="28"/>
        </w:rPr>
        <w:t xml:space="preserve"> з</w:t>
      </w:r>
      <w:r>
        <w:rPr>
          <w:color w:val="000000" w:themeColor="text1"/>
          <w:sz w:val="28"/>
          <w:szCs w:val="28"/>
        </w:rPr>
        <w:t>’</w:t>
      </w:r>
      <w:r w:rsidRPr="00C90F21">
        <w:rPr>
          <w:color w:val="000000" w:themeColor="text1"/>
          <w:sz w:val="28"/>
          <w:szCs w:val="28"/>
        </w:rPr>
        <w:t>єднана з Сином благодаттю, яка</w:t>
      </w:r>
      <w:r>
        <w:rPr>
          <w:color w:val="000000" w:themeColor="text1"/>
          <w:sz w:val="28"/>
          <w:szCs w:val="28"/>
        </w:rPr>
        <w:t>,</w:t>
      </w:r>
      <w:r w:rsidRPr="00C90F21">
        <w:rPr>
          <w:color w:val="000000" w:themeColor="text1"/>
          <w:sz w:val="28"/>
          <w:szCs w:val="28"/>
        </w:rPr>
        <w:t xml:space="preserve"> «</w:t>
      </w:r>
      <w:r>
        <w:rPr>
          <w:color w:val="000000" w:themeColor="text1"/>
          <w:sz w:val="28"/>
          <w:szCs w:val="28"/>
        </w:rPr>
        <w:t xml:space="preserve">поза всякими сумнівами, </w:t>
      </w:r>
      <w:r w:rsidRPr="00C90F21">
        <w:rPr>
          <w:color w:val="000000" w:themeColor="text1"/>
          <w:sz w:val="28"/>
          <w:szCs w:val="28"/>
        </w:rPr>
        <w:t>безмежна»</w:t>
      </w:r>
      <w:r>
        <w:rPr>
          <w:rStyle w:val="a6"/>
          <w:color w:val="000000" w:themeColor="text1"/>
          <w:sz w:val="28"/>
          <w:szCs w:val="28"/>
        </w:rPr>
        <w:footnoteReference w:id="129"/>
      </w:r>
      <w:r w:rsidRPr="00C90F21">
        <w:rPr>
          <w:color w:val="000000" w:themeColor="text1"/>
          <w:sz w:val="28"/>
          <w:szCs w:val="28"/>
        </w:rPr>
        <w:t xml:space="preserve">, </w:t>
      </w:r>
      <w:r>
        <w:rPr>
          <w:color w:val="000000" w:themeColor="text1"/>
          <w:sz w:val="28"/>
          <w:szCs w:val="28"/>
        </w:rPr>
        <w:t>а в</w:t>
      </w:r>
      <w:r w:rsidRPr="00C90F21">
        <w:rPr>
          <w:color w:val="000000" w:themeColor="text1"/>
          <w:sz w:val="28"/>
          <w:szCs w:val="28"/>
        </w:rPr>
        <w:t xml:space="preserve"> цій </w:t>
      </w:r>
      <w:r>
        <w:rPr>
          <w:color w:val="000000" w:themeColor="text1"/>
          <w:sz w:val="28"/>
          <w:szCs w:val="28"/>
        </w:rPr>
        <w:t>людській природі</w:t>
      </w:r>
      <w:r w:rsidRPr="00C90F21">
        <w:rPr>
          <w:color w:val="000000" w:themeColor="text1"/>
          <w:sz w:val="28"/>
          <w:szCs w:val="28"/>
        </w:rPr>
        <w:t xml:space="preserve"> «благодать </w:t>
      </w:r>
      <w:r>
        <w:rPr>
          <w:color w:val="000000" w:themeColor="text1"/>
          <w:sz w:val="28"/>
          <w:szCs w:val="28"/>
        </w:rPr>
        <w:t>перебуває</w:t>
      </w:r>
      <w:r w:rsidRPr="00C90F21">
        <w:rPr>
          <w:color w:val="000000" w:themeColor="text1"/>
          <w:sz w:val="28"/>
          <w:szCs w:val="28"/>
        </w:rPr>
        <w:t xml:space="preserve"> в найбільшій досконалості»</w:t>
      </w:r>
      <w:r>
        <w:rPr>
          <w:color w:val="000000" w:themeColor="text1"/>
          <w:sz w:val="28"/>
          <w:szCs w:val="28"/>
        </w:rPr>
        <w:t xml:space="preserve">. </w:t>
      </w:r>
      <w:r w:rsidRPr="00D53A4B">
        <w:rPr>
          <w:color w:val="000000" w:themeColor="text1"/>
          <w:sz w:val="28"/>
          <w:szCs w:val="28"/>
        </w:rPr>
        <w:t xml:space="preserve">Отже, </w:t>
      </w:r>
      <w:r>
        <w:rPr>
          <w:color w:val="000000" w:themeColor="text1"/>
          <w:sz w:val="28"/>
          <w:szCs w:val="28"/>
        </w:rPr>
        <w:t>надмір</w:t>
      </w:r>
      <w:r w:rsidRPr="00D53A4B">
        <w:rPr>
          <w:color w:val="000000" w:themeColor="text1"/>
          <w:sz w:val="28"/>
          <w:szCs w:val="28"/>
        </w:rPr>
        <w:t xml:space="preserve"> благодаті, яку </w:t>
      </w:r>
      <w:r>
        <w:rPr>
          <w:color w:val="000000" w:themeColor="text1"/>
          <w:sz w:val="28"/>
          <w:szCs w:val="28"/>
        </w:rPr>
        <w:t>Христос</w:t>
      </w:r>
      <w:r w:rsidRPr="00D53A4B">
        <w:rPr>
          <w:color w:val="000000" w:themeColor="text1"/>
          <w:sz w:val="28"/>
          <w:szCs w:val="28"/>
        </w:rPr>
        <w:t xml:space="preserve"> отримав, </w:t>
      </w:r>
      <w:r>
        <w:rPr>
          <w:color w:val="000000" w:themeColor="text1"/>
          <w:sz w:val="28"/>
          <w:szCs w:val="28"/>
        </w:rPr>
        <w:t>дає Йому можливість</w:t>
      </w:r>
      <w:r w:rsidRPr="00D53A4B">
        <w:rPr>
          <w:color w:val="000000" w:themeColor="text1"/>
          <w:sz w:val="28"/>
          <w:szCs w:val="28"/>
        </w:rPr>
        <w:t xml:space="preserve"> [</w:t>
      </w:r>
      <w:proofErr w:type="spellStart"/>
      <w:r w:rsidRPr="00D53A4B">
        <w:rPr>
          <w:i/>
          <w:color w:val="000000" w:themeColor="text1"/>
          <w:sz w:val="28"/>
          <w:szCs w:val="28"/>
        </w:rPr>
        <w:t>competit</w:t>
      </w:r>
      <w:proofErr w:type="spellEnd"/>
      <w:r w:rsidRPr="00D53A4B">
        <w:rPr>
          <w:i/>
          <w:color w:val="000000" w:themeColor="text1"/>
          <w:sz w:val="28"/>
          <w:szCs w:val="28"/>
        </w:rPr>
        <w:t xml:space="preserve"> </w:t>
      </w:r>
      <w:proofErr w:type="spellStart"/>
      <w:r w:rsidRPr="00D53A4B">
        <w:rPr>
          <w:i/>
          <w:color w:val="000000" w:themeColor="text1"/>
          <w:sz w:val="28"/>
          <w:szCs w:val="28"/>
        </w:rPr>
        <w:t>sibi</w:t>
      </w:r>
      <w:proofErr w:type="spellEnd"/>
      <w:r w:rsidRPr="00D53A4B">
        <w:rPr>
          <w:color w:val="000000" w:themeColor="text1"/>
          <w:sz w:val="28"/>
          <w:szCs w:val="28"/>
        </w:rPr>
        <w:t>] передавати її іншим.</w:t>
      </w:r>
      <w:r>
        <w:rPr>
          <w:color w:val="000000" w:themeColor="text1"/>
          <w:sz w:val="28"/>
          <w:szCs w:val="28"/>
        </w:rPr>
        <w:t xml:space="preserve"> А це риса Голови»</w:t>
      </w:r>
      <w:r>
        <w:rPr>
          <w:rStyle w:val="a6"/>
          <w:color w:val="000000" w:themeColor="text1"/>
          <w:sz w:val="28"/>
          <w:szCs w:val="28"/>
        </w:rPr>
        <w:footnoteReference w:id="130"/>
      </w:r>
      <w:r>
        <w:rPr>
          <w:color w:val="000000" w:themeColor="text1"/>
          <w:sz w:val="28"/>
          <w:szCs w:val="28"/>
        </w:rPr>
        <w:t xml:space="preserve">. </w:t>
      </w:r>
      <w:r w:rsidRPr="0012336B">
        <w:rPr>
          <w:color w:val="000000" w:themeColor="text1"/>
          <w:sz w:val="28"/>
          <w:szCs w:val="28"/>
        </w:rPr>
        <w:t>Ц</w:t>
      </w:r>
      <w:r>
        <w:rPr>
          <w:color w:val="000000" w:themeColor="text1"/>
          <w:sz w:val="28"/>
          <w:szCs w:val="28"/>
        </w:rPr>
        <w:t>я</w:t>
      </w:r>
      <w:r w:rsidRPr="0012336B">
        <w:rPr>
          <w:color w:val="000000" w:themeColor="text1"/>
          <w:sz w:val="28"/>
          <w:szCs w:val="28"/>
        </w:rPr>
        <w:t xml:space="preserve"> </w:t>
      </w:r>
      <w:r>
        <w:rPr>
          <w:color w:val="000000" w:themeColor="text1"/>
          <w:sz w:val="28"/>
          <w:szCs w:val="28"/>
        </w:rPr>
        <w:t>людська природа</w:t>
      </w:r>
      <w:r w:rsidRPr="0012336B">
        <w:rPr>
          <w:color w:val="000000" w:themeColor="text1"/>
          <w:sz w:val="28"/>
          <w:szCs w:val="28"/>
        </w:rPr>
        <w:t xml:space="preserve"> бере участь </w:t>
      </w:r>
      <w:r>
        <w:rPr>
          <w:color w:val="000000" w:themeColor="text1"/>
          <w:sz w:val="28"/>
          <w:szCs w:val="28"/>
        </w:rPr>
        <w:t>в</w:t>
      </w:r>
      <w:r w:rsidRPr="0012336B">
        <w:rPr>
          <w:color w:val="000000" w:themeColor="text1"/>
          <w:sz w:val="28"/>
          <w:szCs w:val="28"/>
        </w:rPr>
        <w:t xml:space="preserve"> </w:t>
      </w:r>
      <w:proofErr w:type="spellStart"/>
      <w:r>
        <w:rPr>
          <w:color w:val="000000" w:themeColor="text1"/>
          <w:sz w:val="28"/>
          <w:szCs w:val="28"/>
        </w:rPr>
        <w:t>уділенні</w:t>
      </w:r>
      <w:proofErr w:type="spellEnd"/>
      <w:r w:rsidRPr="0012336B">
        <w:rPr>
          <w:color w:val="000000" w:themeColor="text1"/>
          <w:sz w:val="28"/>
          <w:szCs w:val="28"/>
        </w:rPr>
        <w:t xml:space="preserve"> </w:t>
      </w:r>
      <w:proofErr w:type="spellStart"/>
      <w:r w:rsidRPr="0012336B">
        <w:rPr>
          <w:color w:val="000000" w:themeColor="text1"/>
          <w:sz w:val="28"/>
          <w:szCs w:val="28"/>
        </w:rPr>
        <w:t>освячуючої</w:t>
      </w:r>
      <w:proofErr w:type="spellEnd"/>
      <w:r w:rsidRPr="0012336B">
        <w:rPr>
          <w:color w:val="000000" w:themeColor="text1"/>
          <w:sz w:val="28"/>
          <w:szCs w:val="28"/>
        </w:rPr>
        <w:t xml:space="preserve"> благодаті, яка </w:t>
      </w:r>
      <w:r>
        <w:rPr>
          <w:color w:val="000000" w:themeColor="text1"/>
          <w:sz w:val="28"/>
          <w:szCs w:val="28"/>
        </w:rPr>
        <w:t>її переповнює</w:t>
      </w:r>
      <w:r w:rsidRPr="0012336B">
        <w:rPr>
          <w:color w:val="000000" w:themeColor="text1"/>
          <w:sz w:val="28"/>
          <w:szCs w:val="28"/>
        </w:rPr>
        <w:t xml:space="preserve"> або «надмірно виливається» з неї</w:t>
      </w:r>
      <w:r>
        <w:rPr>
          <w:rStyle w:val="a6"/>
          <w:color w:val="000000" w:themeColor="text1"/>
          <w:sz w:val="28"/>
          <w:szCs w:val="28"/>
        </w:rPr>
        <w:footnoteReference w:id="131"/>
      </w:r>
      <w:r w:rsidRPr="0012336B">
        <w:rPr>
          <w:color w:val="000000" w:themeColor="text1"/>
          <w:sz w:val="28"/>
          <w:szCs w:val="28"/>
        </w:rPr>
        <w:t>.</w:t>
      </w:r>
      <w:r>
        <w:rPr>
          <w:color w:val="000000" w:themeColor="text1"/>
          <w:sz w:val="28"/>
          <w:szCs w:val="28"/>
        </w:rPr>
        <w:t xml:space="preserve"> Як наслідок</w:t>
      </w:r>
      <w:r w:rsidRPr="00162DA3">
        <w:rPr>
          <w:color w:val="000000" w:themeColor="text1"/>
          <w:sz w:val="28"/>
          <w:szCs w:val="28"/>
        </w:rPr>
        <w:t>, «</w:t>
      </w:r>
      <w:r w:rsidRPr="00162DA3">
        <w:rPr>
          <w:i/>
          <w:color w:val="000000" w:themeColor="text1"/>
          <w:sz w:val="28"/>
          <w:szCs w:val="28"/>
        </w:rPr>
        <w:t>згідно зі своєю людською природою</w:t>
      </w:r>
      <w:r w:rsidRPr="00162DA3">
        <w:rPr>
          <w:color w:val="000000" w:themeColor="text1"/>
          <w:sz w:val="28"/>
          <w:szCs w:val="28"/>
        </w:rPr>
        <w:t>, Він є началом усієї благодаті»</w:t>
      </w:r>
      <w:r>
        <w:rPr>
          <w:color w:val="000000" w:themeColor="text1"/>
          <w:sz w:val="28"/>
          <w:szCs w:val="28"/>
        </w:rPr>
        <w:t xml:space="preserve"> як Г</w:t>
      </w:r>
      <w:r w:rsidRPr="00162DA3">
        <w:rPr>
          <w:color w:val="000000" w:themeColor="text1"/>
          <w:sz w:val="28"/>
          <w:szCs w:val="28"/>
        </w:rPr>
        <w:t xml:space="preserve">олова, від якої </w:t>
      </w:r>
      <w:r>
        <w:rPr>
          <w:color w:val="000000" w:themeColor="text1"/>
          <w:sz w:val="28"/>
          <w:szCs w:val="28"/>
        </w:rPr>
        <w:t xml:space="preserve">благодать спливає на інших </w:t>
      </w:r>
      <w:r w:rsidRPr="00091CA8">
        <w:rPr>
          <w:color w:val="000000" w:themeColor="text1"/>
          <w:sz w:val="28"/>
          <w:szCs w:val="28"/>
        </w:rPr>
        <w:t>(«</w:t>
      </w:r>
      <w:proofErr w:type="spellStart"/>
      <w:r w:rsidRPr="00091CA8">
        <w:rPr>
          <w:i/>
          <w:iCs/>
          <w:color w:val="000000" w:themeColor="text1"/>
          <w:sz w:val="28"/>
          <w:szCs w:val="28"/>
        </w:rPr>
        <w:t>in</w:t>
      </w:r>
      <w:proofErr w:type="spellEnd"/>
      <w:r w:rsidRPr="00091CA8">
        <w:rPr>
          <w:i/>
          <w:iCs/>
          <w:color w:val="000000" w:themeColor="text1"/>
          <w:sz w:val="28"/>
          <w:szCs w:val="28"/>
        </w:rPr>
        <w:t xml:space="preserve"> </w:t>
      </w:r>
      <w:proofErr w:type="spellStart"/>
      <w:r w:rsidRPr="00091CA8">
        <w:rPr>
          <w:i/>
          <w:iCs/>
          <w:color w:val="000000" w:themeColor="text1"/>
          <w:sz w:val="28"/>
          <w:szCs w:val="28"/>
        </w:rPr>
        <w:t>alios</w:t>
      </w:r>
      <w:proofErr w:type="spellEnd"/>
      <w:r w:rsidRPr="00091CA8">
        <w:rPr>
          <w:i/>
          <w:iCs/>
          <w:color w:val="000000" w:themeColor="text1"/>
          <w:sz w:val="28"/>
          <w:szCs w:val="28"/>
        </w:rPr>
        <w:t xml:space="preserve"> </w:t>
      </w:r>
      <w:proofErr w:type="spellStart"/>
      <w:r w:rsidRPr="00091CA8">
        <w:rPr>
          <w:i/>
          <w:iCs/>
          <w:color w:val="000000" w:themeColor="text1"/>
          <w:sz w:val="28"/>
          <w:szCs w:val="28"/>
        </w:rPr>
        <w:t>trasfundetur</w:t>
      </w:r>
      <w:proofErr w:type="spellEnd"/>
      <w:r w:rsidRPr="00091CA8">
        <w:rPr>
          <w:color w:val="000000" w:themeColor="text1"/>
          <w:sz w:val="28"/>
          <w:szCs w:val="28"/>
        </w:rPr>
        <w:t>»)</w:t>
      </w:r>
      <w:r>
        <w:rPr>
          <w:rStyle w:val="a6"/>
          <w:color w:val="000000" w:themeColor="text1"/>
          <w:sz w:val="28"/>
          <w:szCs w:val="28"/>
        </w:rPr>
        <w:footnoteReference w:id="132"/>
      </w:r>
      <w:r w:rsidRPr="00091CA8">
        <w:rPr>
          <w:color w:val="000000" w:themeColor="text1"/>
          <w:sz w:val="28"/>
          <w:szCs w:val="28"/>
        </w:rPr>
        <w:t>.</w:t>
      </w:r>
      <w:r>
        <w:rPr>
          <w:color w:val="000000" w:themeColor="text1"/>
          <w:sz w:val="28"/>
          <w:szCs w:val="28"/>
        </w:rPr>
        <w:t xml:space="preserve"> </w:t>
      </w:r>
      <w:r w:rsidR="00211E09" w:rsidRPr="00211E09">
        <w:rPr>
          <w:color w:val="000000" w:themeColor="text1"/>
          <w:sz w:val="28"/>
          <w:szCs w:val="28"/>
        </w:rPr>
        <w:t>Ця людська природа невіддільна від нашого спасіння, оскільки «</w:t>
      </w:r>
      <w:r w:rsidR="00211E09">
        <w:rPr>
          <w:sz w:val="28"/>
          <w:szCs w:val="28"/>
        </w:rPr>
        <w:t>ч</w:t>
      </w:r>
      <w:r w:rsidR="00211E09" w:rsidRPr="007D00AF">
        <w:rPr>
          <w:sz w:val="28"/>
          <w:szCs w:val="28"/>
        </w:rPr>
        <w:t xml:space="preserve">ерез </w:t>
      </w:r>
      <w:proofErr w:type="spellStart"/>
      <w:r w:rsidR="00211E09" w:rsidRPr="007D00AF">
        <w:rPr>
          <w:sz w:val="28"/>
          <w:szCs w:val="28"/>
        </w:rPr>
        <w:t>Воплочення</w:t>
      </w:r>
      <w:proofErr w:type="spellEnd"/>
      <w:r w:rsidR="00211E09" w:rsidRPr="007D00AF">
        <w:rPr>
          <w:sz w:val="28"/>
          <w:szCs w:val="28"/>
        </w:rPr>
        <w:t xml:space="preserve"> всі спасенні діяння Слова Божого завжди творяться в єдності з Його людською природою, яка Ним прийнята в ім</w:t>
      </w:r>
      <w:r w:rsidR="00211E09">
        <w:rPr>
          <w:sz w:val="28"/>
          <w:szCs w:val="28"/>
        </w:rPr>
        <w:t>’</w:t>
      </w:r>
      <w:r w:rsidR="00211E09" w:rsidRPr="007D00AF">
        <w:rPr>
          <w:sz w:val="28"/>
          <w:szCs w:val="28"/>
        </w:rPr>
        <w:t>я спасіння людства</w:t>
      </w:r>
      <w:r w:rsidR="00211E09">
        <w:rPr>
          <w:sz w:val="28"/>
          <w:szCs w:val="28"/>
        </w:rPr>
        <w:t>»</w:t>
      </w:r>
      <w:r w:rsidR="00211E09">
        <w:rPr>
          <w:rStyle w:val="a6"/>
          <w:sz w:val="28"/>
          <w:szCs w:val="28"/>
        </w:rPr>
        <w:footnoteReference w:id="133"/>
      </w:r>
      <w:r w:rsidR="00211E09">
        <w:rPr>
          <w:sz w:val="28"/>
          <w:szCs w:val="28"/>
        </w:rPr>
        <w:t>. Прийнявши людську природу, Божий Син «</w:t>
      </w:r>
      <w:r w:rsidR="00211E09" w:rsidRPr="00A252F5">
        <w:rPr>
          <w:sz w:val="28"/>
          <w:szCs w:val="28"/>
        </w:rPr>
        <w:t>певним чином з’єднався з кожною людиною</w:t>
      </w:r>
      <w:r w:rsidR="00211E09">
        <w:rPr>
          <w:sz w:val="28"/>
          <w:szCs w:val="28"/>
        </w:rPr>
        <w:t>» і «</w:t>
      </w:r>
      <w:r w:rsidR="00211E09" w:rsidRPr="00A252F5">
        <w:rPr>
          <w:sz w:val="28"/>
          <w:szCs w:val="28"/>
        </w:rPr>
        <w:t>своєю добровільно пролитою кров’ю заслужив нам життя</w:t>
      </w:r>
      <w:r w:rsidR="00211E09">
        <w:rPr>
          <w:sz w:val="28"/>
          <w:szCs w:val="28"/>
        </w:rPr>
        <w:t>»</w:t>
      </w:r>
      <w:r w:rsidR="00211E09">
        <w:rPr>
          <w:rStyle w:val="a6"/>
          <w:sz w:val="28"/>
          <w:szCs w:val="28"/>
        </w:rPr>
        <w:footnoteReference w:id="134"/>
      </w:r>
      <w:r w:rsidR="00211E09">
        <w:rPr>
          <w:sz w:val="28"/>
          <w:szCs w:val="28"/>
        </w:rPr>
        <w:t xml:space="preserve">. </w:t>
      </w:r>
      <w:r w:rsidR="00211E09" w:rsidRPr="00684A3E">
        <w:rPr>
          <w:sz w:val="28"/>
          <w:szCs w:val="28"/>
        </w:rPr>
        <w:t xml:space="preserve">Через благодать </w:t>
      </w:r>
      <w:r w:rsidR="00211E09">
        <w:rPr>
          <w:sz w:val="28"/>
          <w:szCs w:val="28"/>
        </w:rPr>
        <w:t>віруючі</w:t>
      </w:r>
      <w:r w:rsidR="00211E09" w:rsidRPr="00684A3E">
        <w:rPr>
          <w:sz w:val="28"/>
          <w:szCs w:val="28"/>
        </w:rPr>
        <w:t xml:space="preserve"> єднаються з Христом і беруть участь у Його пасхальній </w:t>
      </w:r>
      <w:r w:rsidR="00211E09">
        <w:rPr>
          <w:sz w:val="28"/>
          <w:szCs w:val="28"/>
        </w:rPr>
        <w:t>таїні</w:t>
      </w:r>
      <w:r w:rsidR="00211E09" w:rsidRPr="00684A3E">
        <w:rPr>
          <w:sz w:val="28"/>
          <w:szCs w:val="28"/>
        </w:rPr>
        <w:t xml:space="preserve"> </w:t>
      </w:r>
      <w:r w:rsidR="00211E09">
        <w:rPr>
          <w:sz w:val="28"/>
          <w:szCs w:val="28"/>
        </w:rPr>
        <w:t>у такий спосіб</w:t>
      </w:r>
      <w:r w:rsidR="00211E09" w:rsidRPr="00684A3E">
        <w:rPr>
          <w:sz w:val="28"/>
          <w:szCs w:val="28"/>
        </w:rPr>
        <w:t xml:space="preserve">, що можуть </w:t>
      </w:r>
      <w:r w:rsidR="00211E09">
        <w:rPr>
          <w:sz w:val="28"/>
          <w:szCs w:val="28"/>
        </w:rPr>
        <w:t>увійти в</w:t>
      </w:r>
      <w:r w:rsidR="00211E09" w:rsidRPr="00684A3E">
        <w:rPr>
          <w:sz w:val="28"/>
          <w:szCs w:val="28"/>
        </w:rPr>
        <w:t xml:space="preserve"> </w:t>
      </w:r>
      <w:r w:rsidR="00211E09">
        <w:rPr>
          <w:sz w:val="28"/>
          <w:szCs w:val="28"/>
        </w:rPr>
        <w:t>тісну</w:t>
      </w:r>
      <w:r w:rsidR="00211E09" w:rsidRPr="00684A3E">
        <w:rPr>
          <w:sz w:val="28"/>
          <w:szCs w:val="28"/>
        </w:rPr>
        <w:t xml:space="preserve"> та унікальн</w:t>
      </w:r>
      <w:r w:rsidR="00211E09">
        <w:rPr>
          <w:sz w:val="28"/>
          <w:szCs w:val="28"/>
        </w:rPr>
        <w:t>у</w:t>
      </w:r>
      <w:r w:rsidR="00211E09" w:rsidRPr="00684A3E">
        <w:rPr>
          <w:sz w:val="28"/>
          <w:szCs w:val="28"/>
        </w:rPr>
        <w:t xml:space="preserve"> </w:t>
      </w:r>
      <w:r w:rsidR="00211E09">
        <w:rPr>
          <w:sz w:val="28"/>
          <w:szCs w:val="28"/>
        </w:rPr>
        <w:t>єдність</w:t>
      </w:r>
      <w:r w:rsidR="00211E09" w:rsidRPr="00684A3E">
        <w:rPr>
          <w:sz w:val="28"/>
          <w:szCs w:val="28"/>
        </w:rPr>
        <w:t xml:space="preserve"> з Ним, як</w:t>
      </w:r>
      <w:r w:rsidR="00211E09">
        <w:rPr>
          <w:sz w:val="28"/>
          <w:szCs w:val="28"/>
        </w:rPr>
        <w:t>у</w:t>
      </w:r>
      <w:r w:rsidR="00211E09" w:rsidRPr="00684A3E">
        <w:rPr>
          <w:sz w:val="28"/>
          <w:szCs w:val="28"/>
        </w:rPr>
        <w:t xml:space="preserve"> </w:t>
      </w:r>
      <w:r w:rsidR="00211E09">
        <w:rPr>
          <w:sz w:val="28"/>
          <w:szCs w:val="28"/>
        </w:rPr>
        <w:t>св.</w:t>
      </w:r>
      <w:r w:rsidR="00211E09" w:rsidRPr="00684A3E">
        <w:rPr>
          <w:sz w:val="28"/>
          <w:szCs w:val="28"/>
        </w:rPr>
        <w:t xml:space="preserve"> Павло висловив такими словами:</w:t>
      </w:r>
      <w:r w:rsidR="00211E09">
        <w:rPr>
          <w:sz w:val="28"/>
          <w:szCs w:val="28"/>
        </w:rPr>
        <w:t xml:space="preserve"> </w:t>
      </w:r>
      <w:r w:rsidR="00211E09" w:rsidRPr="00091CA8">
        <w:rPr>
          <w:color w:val="000000" w:themeColor="text1"/>
          <w:sz w:val="28"/>
          <w:szCs w:val="28"/>
        </w:rPr>
        <w:t>«</w:t>
      </w:r>
      <w:r w:rsidR="00211E09" w:rsidRPr="00AD44D9">
        <w:rPr>
          <w:color w:val="000000" w:themeColor="text1"/>
          <w:sz w:val="28"/>
          <w:szCs w:val="28"/>
        </w:rPr>
        <w:t>Живу вже не я, а живе Христос у мені</w:t>
      </w:r>
      <w:r w:rsidR="00211E09" w:rsidRPr="00091CA8">
        <w:rPr>
          <w:color w:val="000000" w:themeColor="text1"/>
          <w:sz w:val="28"/>
          <w:szCs w:val="28"/>
        </w:rPr>
        <w:t>» (</w:t>
      </w:r>
      <w:r w:rsidR="00211E09">
        <w:rPr>
          <w:i/>
          <w:iCs/>
          <w:color w:val="000000" w:themeColor="text1"/>
          <w:sz w:val="28"/>
          <w:szCs w:val="28"/>
        </w:rPr>
        <w:t xml:space="preserve">Гал. </w:t>
      </w:r>
      <w:r w:rsidR="00211E09" w:rsidRPr="00091CA8">
        <w:rPr>
          <w:color w:val="000000" w:themeColor="text1"/>
          <w:sz w:val="28"/>
          <w:szCs w:val="28"/>
        </w:rPr>
        <w:t>2,</w:t>
      </w:r>
      <w:r w:rsidR="00211E09">
        <w:rPr>
          <w:color w:val="000000" w:themeColor="text1"/>
          <w:sz w:val="28"/>
          <w:szCs w:val="28"/>
        </w:rPr>
        <w:t xml:space="preserve"> </w:t>
      </w:r>
      <w:r w:rsidR="00211E09" w:rsidRPr="00091CA8">
        <w:rPr>
          <w:color w:val="000000" w:themeColor="text1"/>
          <w:sz w:val="28"/>
          <w:szCs w:val="28"/>
        </w:rPr>
        <w:t>20).</w:t>
      </w:r>
    </w:p>
    <w:p w:rsidR="00497E9B" w:rsidRPr="00091CA8" w:rsidRDefault="00497E9B" w:rsidP="00497E9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53. </w:t>
      </w:r>
      <w:r w:rsidRPr="00A229B0">
        <w:rPr>
          <w:color w:val="000000" w:themeColor="text1"/>
          <w:sz w:val="28"/>
          <w:szCs w:val="28"/>
        </w:rPr>
        <w:t>Жодна людська особа, навіть апостоли чи Пресвята Діва Марія, не може діяти як універсальний розподільник благодаті.</w:t>
      </w:r>
      <w:r>
        <w:rPr>
          <w:color w:val="000000" w:themeColor="text1"/>
          <w:sz w:val="28"/>
          <w:szCs w:val="28"/>
        </w:rPr>
        <w:t xml:space="preserve"> </w:t>
      </w:r>
      <w:r w:rsidRPr="00DE71E4">
        <w:rPr>
          <w:color w:val="000000" w:themeColor="text1"/>
          <w:sz w:val="28"/>
          <w:szCs w:val="28"/>
        </w:rPr>
        <w:t>Тільки Бог може дарувати благодать</w:t>
      </w:r>
      <w:r>
        <w:rPr>
          <w:rStyle w:val="a6"/>
          <w:color w:val="000000" w:themeColor="text1"/>
          <w:sz w:val="28"/>
          <w:szCs w:val="28"/>
        </w:rPr>
        <w:footnoteReference w:id="135"/>
      </w:r>
      <w:r w:rsidRPr="00DE71E4">
        <w:rPr>
          <w:color w:val="000000" w:themeColor="text1"/>
          <w:sz w:val="28"/>
          <w:szCs w:val="28"/>
        </w:rPr>
        <w:t>, і Він робить це через людську природу Христа</w:t>
      </w:r>
      <w:r>
        <w:rPr>
          <w:rStyle w:val="a6"/>
          <w:color w:val="000000" w:themeColor="text1"/>
          <w:sz w:val="28"/>
          <w:szCs w:val="28"/>
        </w:rPr>
        <w:footnoteReference w:id="136"/>
      </w:r>
      <w:r w:rsidRPr="00DE71E4">
        <w:rPr>
          <w:color w:val="000000" w:themeColor="text1"/>
          <w:sz w:val="28"/>
          <w:szCs w:val="28"/>
        </w:rPr>
        <w:t xml:space="preserve">, оскільки «Христос-Людина має повноту </w:t>
      </w:r>
      <w:r w:rsidRPr="00DE71E4">
        <w:rPr>
          <w:color w:val="000000" w:themeColor="text1"/>
          <w:sz w:val="28"/>
          <w:szCs w:val="28"/>
        </w:rPr>
        <w:lastRenderedPageBreak/>
        <w:t>благодаті як єдинородний Отця»</w:t>
      </w:r>
      <w:r>
        <w:rPr>
          <w:rStyle w:val="a6"/>
          <w:color w:val="000000" w:themeColor="text1"/>
          <w:sz w:val="28"/>
          <w:szCs w:val="28"/>
        </w:rPr>
        <w:footnoteReference w:id="137"/>
      </w:r>
      <w:r>
        <w:rPr>
          <w:color w:val="000000" w:themeColor="text1"/>
          <w:sz w:val="28"/>
          <w:szCs w:val="28"/>
        </w:rPr>
        <w:t xml:space="preserve">. </w:t>
      </w:r>
      <w:r w:rsidRPr="00266A20">
        <w:rPr>
          <w:color w:val="000000" w:themeColor="text1"/>
          <w:sz w:val="28"/>
          <w:szCs w:val="28"/>
        </w:rPr>
        <w:t xml:space="preserve">Хоча Пресвята Діва Марія </w:t>
      </w:r>
      <w:r>
        <w:rPr>
          <w:color w:val="000000" w:themeColor="text1"/>
          <w:sz w:val="28"/>
          <w:szCs w:val="28"/>
        </w:rPr>
        <w:t>у винятковий спосіб</w:t>
      </w:r>
      <w:r w:rsidRPr="00266A20">
        <w:rPr>
          <w:color w:val="000000" w:themeColor="text1"/>
          <w:sz w:val="28"/>
          <w:szCs w:val="28"/>
        </w:rPr>
        <w:t xml:space="preserve"> «повн</w:t>
      </w:r>
      <w:r>
        <w:rPr>
          <w:color w:val="000000" w:themeColor="text1"/>
          <w:sz w:val="28"/>
          <w:szCs w:val="28"/>
        </w:rPr>
        <w:t>а</w:t>
      </w:r>
      <w:r w:rsidRPr="00266A20">
        <w:rPr>
          <w:color w:val="000000" w:themeColor="text1"/>
          <w:sz w:val="28"/>
          <w:szCs w:val="28"/>
        </w:rPr>
        <w:t xml:space="preserve"> благодаті» та «Матір Бо</w:t>
      </w:r>
      <w:r>
        <w:rPr>
          <w:color w:val="000000" w:themeColor="text1"/>
          <w:sz w:val="28"/>
          <w:szCs w:val="28"/>
        </w:rPr>
        <w:t>га</w:t>
      </w:r>
      <w:r w:rsidRPr="00266A20">
        <w:rPr>
          <w:color w:val="000000" w:themeColor="text1"/>
          <w:sz w:val="28"/>
          <w:szCs w:val="28"/>
        </w:rPr>
        <w:t xml:space="preserve">», </w:t>
      </w:r>
      <w:r>
        <w:rPr>
          <w:color w:val="000000" w:themeColor="text1"/>
          <w:sz w:val="28"/>
          <w:szCs w:val="28"/>
        </w:rPr>
        <w:t xml:space="preserve">але </w:t>
      </w:r>
      <w:r w:rsidRPr="00266A20">
        <w:rPr>
          <w:color w:val="000000" w:themeColor="text1"/>
          <w:sz w:val="28"/>
          <w:szCs w:val="28"/>
        </w:rPr>
        <w:t xml:space="preserve">Вона сама, як і ми, є </w:t>
      </w:r>
      <w:r>
        <w:rPr>
          <w:color w:val="000000" w:themeColor="text1"/>
          <w:sz w:val="28"/>
          <w:szCs w:val="28"/>
        </w:rPr>
        <w:t>названою</w:t>
      </w:r>
      <w:r w:rsidRPr="00266A20">
        <w:rPr>
          <w:color w:val="000000" w:themeColor="text1"/>
          <w:sz w:val="28"/>
          <w:szCs w:val="28"/>
        </w:rPr>
        <w:t xml:space="preserve"> дочкою Отця</w:t>
      </w:r>
      <w:r>
        <w:rPr>
          <w:color w:val="000000" w:themeColor="text1"/>
          <w:sz w:val="28"/>
          <w:szCs w:val="28"/>
        </w:rPr>
        <w:t xml:space="preserve"> і</w:t>
      </w:r>
      <w:r w:rsidRPr="00266A20">
        <w:rPr>
          <w:color w:val="000000" w:themeColor="text1"/>
          <w:sz w:val="28"/>
          <w:szCs w:val="28"/>
        </w:rPr>
        <w:t>, як пише поет Данте Аліг’єрі, «дочкою Твого Сина»</w:t>
      </w:r>
      <w:r>
        <w:rPr>
          <w:rStyle w:val="a6"/>
          <w:color w:val="000000" w:themeColor="text1"/>
          <w:sz w:val="28"/>
          <w:szCs w:val="28"/>
        </w:rPr>
        <w:footnoteReference w:id="138"/>
      </w:r>
      <w:r w:rsidRPr="00266A20">
        <w:rPr>
          <w:color w:val="000000" w:themeColor="text1"/>
          <w:sz w:val="28"/>
          <w:szCs w:val="28"/>
        </w:rPr>
        <w:t>.</w:t>
      </w:r>
      <w:r>
        <w:rPr>
          <w:color w:val="000000" w:themeColor="text1"/>
          <w:sz w:val="28"/>
          <w:szCs w:val="28"/>
        </w:rPr>
        <w:t xml:space="preserve"> Марія</w:t>
      </w:r>
      <w:r w:rsidRPr="00266A20">
        <w:rPr>
          <w:color w:val="000000" w:themeColor="text1"/>
          <w:sz w:val="28"/>
          <w:szCs w:val="28"/>
        </w:rPr>
        <w:t xml:space="preserve"> співпрацює в </w:t>
      </w:r>
      <w:proofErr w:type="spellStart"/>
      <w:r>
        <w:rPr>
          <w:color w:val="000000" w:themeColor="text1"/>
          <w:sz w:val="28"/>
          <w:szCs w:val="28"/>
        </w:rPr>
        <w:t>і</w:t>
      </w:r>
      <w:r w:rsidRPr="00266A20">
        <w:rPr>
          <w:color w:val="000000" w:themeColor="text1"/>
          <w:sz w:val="28"/>
          <w:szCs w:val="28"/>
        </w:rPr>
        <w:t>кономії</w:t>
      </w:r>
      <w:proofErr w:type="spellEnd"/>
      <w:r w:rsidRPr="00266A20">
        <w:rPr>
          <w:color w:val="000000" w:themeColor="text1"/>
          <w:sz w:val="28"/>
          <w:szCs w:val="28"/>
        </w:rPr>
        <w:t xml:space="preserve"> спасіння через похідну та підпорядковану участь</w:t>
      </w:r>
      <w:r>
        <w:rPr>
          <w:color w:val="000000" w:themeColor="text1"/>
          <w:sz w:val="28"/>
          <w:szCs w:val="28"/>
        </w:rPr>
        <w:t>; і тому будь-яке вираження її як «посередниці» благодаті слід розуміти у віддаленій аналогії з Христом і Його єдиного посередництва</w:t>
      </w:r>
      <w:r>
        <w:rPr>
          <w:rStyle w:val="a6"/>
          <w:color w:val="000000" w:themeColor="text1"/>
          <w:sz w:val="28"/>
          <w:szCs w:val="28"/>
        </w:rPr>
        <w:footnoteReference w:id="139"/>
      </w:r>
      <w:r>
        <w:rPr>
          <w:color w:val="000000" w:themeColor="text1"/>
          <w:sz w:val="28"/>
          <w:szCs w:val="28"/>
        </w:rPr>
        <w:t>.</w:t>
      </w:r>
    </w:p>
    <w:p w:rsidR="00AB0DC4" w:rsidRPr="00091CA8" w:rsidRDefault="00AB0DC4" w:rsidP="00AB0DC4">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54. </w:t>
      </w:r>
      <w:r w:rsidRPr="00943E8A">
        <w:rPr>
          <w:color w:val="000000" w:themeColor="text1"/>
          <w:sz w:val="28"/>
          <w:szCs w:val="28"/>
        </w:rPr>
        <w:t>У досконал</w:t>
      </w:r>
      <w:r>
        <w:rPr>
          <w:color w:val="000000" w:themeColor="text1"/>
          <w:sz w:val="28"/>
          <w:szCs w:val="28"/>
        </w:rPr>
        <w:t>у</w:t>
      </w:r>
      <w:r w:rsidRPr="00943E8A">
        <w:rPr>
          <w:color w:val="000000" w:themeColor="text1"/>
          <w:sz w:val="28"/>
          <w:szCs w:val="28"/>
        </w:rPr>
        <w:t xml:space="preserve"> </w:t>
      </w:r>
      <w:r>
        <w:rPr>
          <w:color w:val="000000" w:themeColor="text1"/>
          <w:sz w:val="28"/>
          <w:szCs w:val="28"/>
        </w:rPr>
        <w:t>близькість</w:t>
      </w:r>
      <w:r w:rsidRPr="00943E8A">
        <w:rPr>
          <w:color w:val="000000" w:themeColor="text1"/>
          <w:sz w:val="28"/>
          <w:szCs w:val="28"/>
        </w:rPr>
        <w:t xml:space="preserve"> між людиною та Богом, у передач</w:t>
      </w:r>
      <w:r>
        <w:rPr>
          <w:color w:val="000000" w:themeColor="text1"/>
          <w:sz w:val="28"/>
          <w:szCs w:val="28"/>
        </w:rPr>
        <w:t>у</w:t>
      </w:r>
      <w:r w:rsidRPr="00943E8A">
        <w:rPr>
          <w:color w:val="000000" w:themeColor="text1"/>
          <w:sz w:val="28"/>
          <w:szCs w:val="28"/>
        </w:rPr>
        <w:t xml:space="preserve"> благодаті навіть Марія не може втрутитися</w:t>
      </w:r>
      <w:r>
        <w:rPr>
          <w:color w:val="000000" w:themeColor="text1"/>
          <w:sz w:val="28"/>
          <w:szCs w:val="28"/>
        </w:rPr>
        <w:t xml:space="preserve">. </w:t>
      </w:r>
      <w:r w:rsidRPr="005E5813">
        <w:rPr>
          <w:color w:val="000000" w:themeColor="text1"/>
          <w:sz w:val="28"/>
          <w:szCs w:val="28"/>
        </w:rPr>
        <w:t xml:space="preserve">Ні дружба з Ісусом Христом, ні перебування в </w:t>
      </w:r>
      <w:r>
        <w:rPr>
          <w:color w:val="000000" w:themeColor="text1"/>
          <w:sz w:val="28"/>
          <w:szCs w:val="28"/>
        </w:rPr>
        <w:t>нас</w:t>
      </w:r>
      <w:r w:rsidRPr="005E5813">
        <w:rPr>
          <w:color w:val="000000" w:themeColor="text1"/>
          <w:sz w:val="28"/>
          <w:szCs w:val="28"/>
        </w:rPr>
        <w:t xml:space="preserve"> </w:t>
      </w:r>
      <w:r>
        <w:rPr>
          <w:color w:val="000000" w:themeColor="text1"/>
          <w:sz w:val="28"/>
          <w:szCs w:val="28"/>
        </w:rPr>
        <w:t>Прес</w:t>
      </w:r>
      <w:r w:rsidRPr="005E5813">
        <w:rPr>
          <w:color w:val="000000" w:themeColor="text1"/>
          <w:sz w:val="28"/>
          <w:szCs w:val="28"/>
        </w:rPr>
        <w:t>вятої Тр</w:t>
      </w:r>
      <w:r>
        <w:rPr>
          <w:color w:val="000000" w:themeColor="text1"/>
          <w:sz w:val="28"/>
          <w:szCs w:val="28"/>
        </w:rPr>
        <w:t>о</w:t>
      </w:r>
      <w:r w:rsidRPr="005E5813">
        <w:rPr>
          <w:color w:val="000000" w:themeColor="text1"/>
          <w:sz w:val="28"/>
          <w:szCs w:val="28"/>
        </w:rPr>
        <w:t xml:space="preserve">йці не </w:t>
      </w:r>
      <w:r>
        <w:rPr>
          <w:color w:val="000000" w:themeColor="text1"/>
          <w:sz w:val="28"/>
          <w:szCs w:val="28"/>
        </w:rPr>
        <w:t>можна розуміти</w:t>
      </w:r>
      <w:r w:rsidRPr="005E5813">
        <w:rPr>
          <w:color w:val="000000" w:themeColor="text1"/>
          <w:sz w:val="28"/>
          <w:szCs w:val="28"/>
        </w:rPr>
        <w:t xml:space="preserve"> як щось, що приходить до нас через Марію чи святих.</w:t>
      </w:r>
      <w:r>
        <w:rPr>
          <w:color w:val="000000" w:themeColor="text1"/>
          <w:sz w:val="28"/>
          <w:szCs w:val="28"/>
        </w:rPr>
        <w:t xml:space="preserve"> </w:t>
      </w:r>
      <w:r w:rsidRPr="000123A6">
        <w:rPr>
          <w:color w:val="000000" w:themeColor="text1"/>
          <w:sz w:val="28"/>
          <w:szCs w:val="28"/>
        </w:rPr>
        <w:t>У будь-якому разі можемо сказати, що Марія бажає нам цього добра і просить про нього разом з нами.</w:t>
      </w:r>
      <w:r>
        <w:rPr>
          <w:color w:val="000000" w:themeColor="text1"/>
          <w:sz w:val="28"/>
          <w:szCs w:val="28"/>
        </w:rPr>
        <w:t xml:space="preserve"> </w:t>
      </w:r>
      <w:r w:rsidRPr="007A79F3">
        <w:rPr>
          <w:color w:val="000000" w:themeColor="text1"/>
          <w:sz w:val="28"/>
          <w:szCs w:val="28"/>
        </w:rPr>
        <w:t xml:space="preserve">Літургія, яка також є </w:t>
      </w:r>
      <w:proofErr w:type="spellStart"/>
      <w:r w:rsidRPr="007A79F3">
        <w:rPr>
          <w:i/>
          <w:color w:val="000000" w:themeColor="text1"/>
          <w:sz w:val="28"/>
          <w:szCs w:val="28"/>
        </w:rPr>
        <w:t>lex</w:t>
      </w:r>
      <w:proofErr w:type="spellEnd"/>
      <w:r w:rsidRPr="007A79F3">
        <w:rPr>
          <w:i/>
          <w:color w:val="000000" w:themeColor="text1"/>
          <w:sz w:val="28"/>
          <w:szCs w:val="28"/>
        </w:rPr>
        <w:t xml:space="preserve"> </w:t>
      </w:r>
      <w:proofErr w:type="spellStart"/>
      <w:r w:rsidRPr="007A79F3">
        <w:rPr>
          <w:i/>
          <w:color w:val="000000" w:themeColor="text1"/>
          <w:sz w:val="28"/>
          <w:szCs w:val="28"/>
        </w:rPr>
        <w:t>credendi</w:t>
      </w:r>
      <w:proofErr w:type="spellEnd"/>
      <w:r w:rsidRPr="007A79F3">
        <w:rPr>
          <w:color w:val="000000" w:themeColor="text1"/>
          <w:sz w:val="28"/>
          <w:szCs w:val="28"/>
        </w:rPr>
        <w:t xml:space="preserve">, </w:t>
      </w:r>
      <w:r>
        <w:rPr>
          <w:color w:val="000000" w:themeColor="text1"/>
          <w:sz w:val="28"/>
          <w:szCs w:val="28"/>
        </w:rPr>
        <w:t>дає</w:t>
      </w:r>
      <w:r w:rsidRPr="007A79F3">
        <w:rPr>
          <w:color w:val="000000" w:themeColor="text1"/>
          <w:sz w:val="28"/>
          <w:szCs w:val="28"/>
        </w:rPr>
        <w:t xml:space="preserve"> нам </w:t>
      </w:r>
      <w:r>
        <w:rPr>
          <w:color w:val="000000" w:themeColor="text1"/>
          <w:sz w:val="28"/>
          <w:szCs w:val="28"/>
        </w:rPr>
        <w:t xml:space="preserve">можливість </w:t>
      </w:r>
      <w:r w:rsidRPr="007A79F3">
        <w:rPr>
          <w:color w:val="000000" w:themeColor="text1"/>
          <w:sz w:val="28"/>
          <w:szCs w:val="28"/>
        </w:rPr>
        <w:t>підтвердити цю співпрацю Марії</w:t>
      </w:r>
      <w:r>
        <w:rPr>
          <w:color w:val="000000" w:themeColor="text1"/>
          <w:sz w:val="28"/>
          <w:szCs w:val="28"/>
        </w:rPr>
        <w:t>, але</w:t>
      </w:r>
      <w:r w:rsidRPr="007A79F3">
        <w:rPr>
          <w:color w:val="000000" w:themeColor="text1"/>
          <w:sz w:val="28"/>
          <w:szCs w:val="28"/>
        </w:rPr>
        <w:t xml:space="preserve"> не в передачі благодаті, а в материнському заступництві.</w:t>
      </w:r>
      <w:r>
        <w:rPr>
          <w:color w:val="000000" w:themeColor="text1"/>
          <w:sz w:val="28"/>
          <w:szCs w:val="28"/>
        </w:rPr>
        <w:t xml:space="preserve"> </w:t>
      </w:r>
      <w:r w:rsidRPr="009409B8">
        <w:rPr>
          <w:color w:val="000000" w:themeColor="text1"/>
          <w:sz w:val="28"/>
          <w:szCs w:val="28"/>
        </w:rPr>
        <w:t xml:space="preserve">Фактично, у літургії Непорочного Зачаття, коли пояснюється, в якому сенсі привілей, наданий Марії, був для </w:t>
      </w:r>
      <w:r>
        <w:rPr>
          <w:color w:val="000000" w:themeColor="text1"/>
          <w:sz w:val="28"/>
          <w:szCs w:val="28"/>
        </w:rPr>
        <w:t>добра</w:t>
      </w:r>
      <w:r w:rsidRPr="009409B8">
        <w:rPr>
          <w:color w:val="000000" w:themeColor="text1"/>
          <w:sz w:val="28"/>
          <w:szCs w:val="28"/>
        </w:rPr>
        <w:t xml:space="preserve"> народу, стверджується, що </w:t>
      </w:r>
      <w:r>
        <w:rPr>
          <w:color w:val="000000" w:themeColor="text1"/>
          <w:sz w:val="28"/>
          <w:szCs w:val="28"/>
        </w:rPr>
        <w:t>В</w:t>
      </w:r>
      <w:r w:rsidRPr="009409B8">
        <w:rPr>
          <w:color w:val="000000" w:themeColor="text1"/>
          <w:sz w:val="28"/>
          <w:szCs w:val="28"/>
        </w:rPr>
        <w:t>она була поставлена як «захисниця благодаті»</w:t>
      </w:r>
      <w:r>
        <w:rPr>
          <w:rStyle w:val="a6"/>
          <w:color w:val="000000" w:themeColor="text1"/>
          <w:sz w:val="28"/>
          <w:szCs w:val="28"/>
        </w:rPr>
        <w:footnoteReference w:id="140"/>
      </w:r>
      <w:r w:rsidRPr="009409B8">
        <w:rPr>
          <w:color w:val="000000" w:themeColor="text1"/>
          <w:sz w:val="28"/>
          <w:szCs w:val="28"/>
        </w:rPr>
        <w:t xml:space="preserve">, тобто як та, яка заступається, випрошуючи </w:t>
      </w:r>
      <w:r>
        <w:rPr>
          <w:color w:val="000000" w:themeColor="text1"/>
          <w:sz w:val="28"/>
          <w:szCs w:val="28"/>
        </w:rPr>
        <w:t>для</w:t>
      </w:r>
      <w:r w:rsidRPr="009409B8">
        <w:rPr>
          <w:color w:val="000000" w:themeColor="text1"/>
          <w:sz w:val="28"/>
          <w:szCs w:val="28"/>
        </w:rPr>
        <w:t xml:space="preserve"> нас дар благодаті.</w:t>
      </w:r>
    </w:p>
    <w:p w:rsidR="00112A98" w:rsidRPr="00091CA8" w:rsidRDefault="00112A98" w:rsidP="00112A98">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55. ІІ Ватиканський Собор навчає: «</w:t>
      </w:r>
      <w:r w:rsidR="00E64767">
        <w:rPr>
          <w:color w:val="000000" w:themeColor="text1"/>
          <w:sz w:val="28"/>
          <w:szCs w:val="28"/>
        </w:rPr>
        <w:t>М</w:t>
      </w:r>
      <w:r w:rsidRPr="00D100AA">
        <w:rPr>
          <w:sz w:val="28"/>
          <w:szCs w:val="28"/>
        </w:rPr>
        <w:t xml:space="preserve">атеринське служіння Марії щодо людей ніяким чином не затінює і не применшує цього єдиного Христового посередництва, а навпаки </w:t>
      </w:r>
      <w:r>
        <w:rPr>
          <w:iCs/>
          <w:sz w:val="28"/>
          <w:szCs w:val="28"/>
        </w:rPr>
        <w:t xml:space="preserve">– </w:t>
      </w:r>
      <w:r w:rsidRPr="00D100AA">
        <w:rPr>
          <w:sz w:val="28"/>
          <w:szCs w:val="28"/>
        </w:rPr>
        <w:t>показує його силу</w:t>
      </w:r>
      <w:r>
        <w:rPr>
          <w:sz w:val="28"/>
          <w:szCs w:val="28"/>
        </w:rPr>
        <w:t>»</w:t>
      </w:r>
      <w:r>
        <w:rPr>
          <w:rStyle w:val="a6"/>
          <w:sz w:val="28"/>
          <w:szCs w:val="28"/>
        </w:rPr>
        <w:footnoteReference w:id="141"/>
      </w:r>
      <w:r>
        <w:rPr>
          <w:sz w:val="28"/>
          <w:szCs w:val="28"/>
        </w:rPr>
        <w:t xml:space="preserve">. </w:t>
      </w:r>
      <w:r w:rsidRPr="004D3A08">
        <w:rPr>
          <w:sz w:val="28"/>
          <w:szCs w:val="28"/>
        </w:rPr>
        <w:t xml:space="preserve">З цієї причини </w:t>
      </w:r>
      <w:r>
        <w:rPr>
          <w:sz w:val="28"/>
          <w:szCs w:val="28"/>
        </w:rPr>
        <w:t>потрібно</w:t>
      </w:r>
      <w:r w:rsidRPr="004D3A08">
        <w:rPr>
          <w:sz w:val="28"/>
          <w:szCs w:val="28"/>
        </w:rPr>
        <w:t xml:space="preserve"> уникати будь-якого опису, який у неоплатонічному сенсі натякає на своєрідне поступове виливання благодаті, ніби Божа благодать сходила через окремих посередників</w:t>
      </w:r>
      <w:r>
        <w:rPr>
          <w:sz w:val="28"/>
          <w:szCs w:val="28"/>
        </w:rPr>
        <w:t>,</w:t>
      </w:r>
      <w:r w:rsidRPr="004D3A08">
        <w:rPr>
          <w:sz w:val="28"/>
          <w:szCs w:val="28"/>
        </w:rPr>
        <w:t xml:space="preserve"> таких як Марія</w:t>
      </w:r>
      <w:r>
        <w:rPr>
          <w:sz w:val="28"/>
          <w:szCs w:val="28"/>
        </w:rPr>
        <w:t>,</w:t>
      </w:r>
      <w:r w:rsidRPr="004D3A08">
        <w:rPr>
          <w:sz w:val="28"/>
          <w:szCs w:val="28"/>
        </w:rPr>
        <w:t xml:space="preserve"> тоді як її кінцеве джерело (Бог) відокремлен</w:t>
      </w:r>
      <w:r>
        <w:rPr>
          <w:sz w:val="28"/>
          <w:szCs w:val="28"/>
        </w:rPr>
        <w:t>е</w:t>
      </w:r>
      <w:r w:rsidRPr="004D3A08">
        <w:rPr>
          <w:sz w:val="28"/>
          <w:szCs w:val="28"/>
        </w:rPr>
        <w:t xml:space="preserve"> від наших сердець.</w:t>
      </w:r>
      <w:r>
        <w:rPr>
          <w:sz w:val="28"/>
          <w:szCs w:val="28"/>
        </w:rPr>
        <w:t xml:space="preserve"> </w:t>
      </w:r>
      <w:r w:rsidRPr="004D3A08">
        <w:rPr>
          <w:sz w:val="28"/>
          <w:szCs w:val="28"/>
        </w:rPr>
        <w:t xml:space="preserve">Ці інтерпретації негативно впливають на правильне розуміння </w:t>
      </w:r>
      <w:r>
        <w:rPr>
          <w:sz w:val="28"/>
          <w:szCs w:val="28"/>
        </w:rPr>
        <w:t>внутрішньої</w:t>
      </w:r>
      <w:r w:rsidRPr="004D3A08">
        <w:rPr>
          <w:sz w:val="28"/>
          <w:szCs w:val="28"/>
        </w:rPr>
        <w:t>, прямої та безпосередньої зустрічі, яку благодать здійснює між Господом і серцем віруючого</w:t>
      </w:r>
      <w:r>
        <w:rPr>
          <w:rStyle w:val="a6"/>
          <w:sz w:val="28"/>
          <w:szCs w:val="28"/>
        </w:rPr>
        <w:footnoteReference w:id="142"/>
      </w:r>
      <w:r w:rsidRPr="004D3A08">
        <w:rPr>
          <w:sz w:val="28"/>
          <w:szCs w:val="28"/>
        </w:rPr>
        <w:t>.</w:t>
      </w:r>
      <w:r>
        <w:rPr>
          <w:sz w:val="28"/>
          <w:szCs w:val="28"/>
        </w:rPr>
        <w:t xml:space="preserve"> Бо виправдовує лише Бог</w:t>
      </w:r>
      <w:r>
        <w:rPr>
          <w:rStyle w:val="a6"/>
          <w:sz w:val="28"/>
          <w:szCs w:val="28"/>
        </w:rPr>
        <w:footnoteReference w:id="143"/>
      </w:r>
      <w:r>
        <w:rPr>
          <w:sz w:val="28"/>
          <w:szCs w:val="28"/>
        </w:rPr>
        <w:t>. Лише</w:t>
      </w:r>
      <w:r w:rsidRPr="004D3A08">
        <w:rPr>
          <w:sz w:val="28"/>
          <w:szCs w:val="28"/>
        </w:rPr>
        <w:t xml:space="preserve"> Триєдиний Бог підносить нас</w:t>
      </w:r>
      <w:r>
        <w:rPr>
          <w:sz w:val="28"/>
          <w:szCs w:val="28"/>
        </w:rPr>
        <w:t>, щоби</w:t>
      </w:r>
      <w:r w:rsidRPr="004D3A08">
        <w:rPr>
          <w:sz w:val="28"/>
          <w:szCs w:val="28"/>
        </w:rPr>
        <w:t xml:space="preserve"> подола</w:t>
      </w:r>
      <w:r>
        <w:rPr>
          <w:sz w:val="28"/>
          <w:szCs w:val="28"/>
        </w:rPr>
        <w:t>ти</w:t>
      </w:r>
      <w:r w:rsidRPr="004D3A08">
        <w:rPr>
          <w:sz w:val="28"/>
          <w:szCs w:val="28"/>
        </w:rPr>
        <w:t xml:space="preserve"> </w:t>
      </w:r>
      <w:r>
        <w:rPr>
          <w:sz w:val="28"/>
          <w:szCs w:val="28"/>
        </w:rPr>
        <w:t>безконечну</w:t>
      </w:r>
      <w:r w:rsidRPr="004D3A08">
        <w:rPr>
          <w:sz w:val="28"/>
          <w:szCs w:val="28"/>
        </w:rPr>
        <w:t xml:space="preserve"> диспропорці</w:t>
      </w:r>
      <w:r>
        <w:rPr>
          <w:sz w:val="28"/>
          <w:szCs w:val="28"/>
        </w:rPr>
        <w:t>ю</w:t>
      </w:r>
      <w:r w:rsidRPr="004D3A08">
        <w:rPr>
          <w:sz w:val="28"/>
          <w:szCs w:val="28"/>
        </w:rPr>
        <w:t xml:space="preserve">, яка відділяє нас від божественного життя; </w:t>
      </w:r>
      <w:r>
        <w:rPr>
          <w:sz w:val="28"/>
          <w:szCs w:val="28"/>
        </w:rPr>
        <w:t>лише</w:t>
      </w:r>
      <w:r w:rsidRPr="004D3A08">
        <w:rPr>
          <w:sz w:val="28"/>
          <w:szCs w:val="28"/>
        </w:rPr>
        <w:t xml:space="preserve"> Він вселяє в нас </w:t>
      </w:r>
      <w:proofErr w:type="spellStart"/>
      <w:r>
        <w:rPr>
          <w:sz w:val="28"/>
          <w:szCs w:val="28"/>
        </w:rPr>
        <w:t>тринітарне</w:t>
      </w:r>
      <w:proofErr w:type="spellEnd"/>
      <w:r>
        <w:rPr>
          <w:sz w:val="28"/>
          <w:szCs w:val="28"/>
        </w:rPr>
        <w:t xml:space="preserve"> життя</w:t>
      </w:r>
      <w:r w:rsidRPr="004D3A08">
        <w:rPr>
          <w:sz w:val="28"/>
          <w:szCs w:val="28"/>
        </w:rPr>
        <w:t xml:space="preserve">; тільки Він входить у нас, </w:t>
      </w:r>
      <w:r>
        <w:rPr>
          <w:sz w:val="28"/>
          <w:szCs w:val="28"/>
        </w:rPr>
        <w:t>перемінює</w:t>
      </w:r>
      <w:r w:rsidRPr="004D3A08">
        <w:rPr>
          <w:sz w:val="28"/>
          <w:szCs w:val="28"/>
        </w:rPr>
        <w:t xml:space="preserve"> і </w:t>
      </w:r>
      <w:r>
        <w:rPr>
          <w:sz w:val="28"/>
          <w:szCs w:val="28"/>
        </w:rPr>
        <w:t>робить</w:t>
      </w:r>
      <w:r w:rsidRPr="004D3A08">
        <w:rPr>
          <w:sz w:val="28"/>
          <w:szCs w:val="28"/>
        </w:rPr>
        <w:t xml:space="preserve"> учасниками свого божественного життя.</w:t>
      </w:r>
      <w:r>
        <w:rPr>
          <w:sz w:val="28"/>
          <w:szCs w:val="28"/>
        </w:rPr>
        <w:t xml:space="preserve"> Ми не вшануємо Марію, приписуючи Їй якесь посередництво в здійснення цього виключно божественного діла.</w:t>
      </w:r>
    </w:p>
    <w:p w:rsidR="00D70394" w:rsidRPr="00091CA8" w:rsidRDefault="00D70394" w:rsidP="00D70394">
      <w:pPr>
        <w:pStyle w:val="a4"/>
        <w:shd w:val="clear" w:color="auto" w:fill="FFFFFF"/>
        <w:spacing w:before="0" w:beforeAutospacing="0" w:after="0" w:afterAutospacing="0"/>
        <w:ind w:firstLine="567"/>
        <w:jc w:val="both"/>
        <w:rPr>
          <w:color w:val="000000" w:themeColor="text1"/>
          <w:sz w:val="28"/>
          <w:szCs w:val="28"/>
        </w:rPr>
      </w:pPr>
    </w:p>
    <w:p w:rsidR="00D70394" w:rsidRPr="0052531F" w:rsidRDefault="00D70394" w:rsidP="00D70394">
      <w:pPr>
        <w:pStyle w:val="a4"/>
        <w:shd w:val="clear" w:color="auto" w:fill="FFFFFF"/>
        <w:spacing w:before="0" w:beforeAutospacing="0" w:after="0" w:afterAutospacing="0"/>
        <w:ind w:firstLine="567"/>
        <w:jc w:val="both"/>
        <w:rPr>
          <w:i/>
          <w:sz w:val="28"/>
          <w:szCs w:val="28"/>
        </w:rPr>
      </w:pPr>
      <w:r w:rsidRPr="0052531F">
        <w:rPr>
          <w:i/>
          <w:sz w:val="28"/>
          <w:szCs w:val="28"/>
        </w:rPr>
        <w:t>Жива вода, що б</w:t>
      </w:r>
      <w:r>
        <w:rPr>
          <w:i/>
          <w:sz w:val="28"/>
          <w:szCs w:val="28"/>
        </w:rPr>
        <w:t>’</w:t>
      </w:r>
      <w:r w:rsidRPr="0052531F">
        <w:rPr>
          <w:i/>
          <w:sz w:val="28"/>
          <w:szCs w:val="28"/>
        </w:rPr>
        <w:t>є джерелом</w:t>
      </w:r>
    </w:p>
    <w:p w:rsidR="0095661F" w:rsidRDefault="0095661F" w:rsidP="0095661F">
      <w:pPr>
        <w:pStyle w:val="a4"/>
        <w:shd w:val="clear" w:color="auto" w:fill="FFFFFF"/>
        <w:spacing w:before="0" w:beforeAutospacing="0" w:after="0" w:afterAutospacing="0"/>
        <w:ind w:firstLine="567"/>
        <w:jc w:val="both"/>
        <w:rPr>
          <w:color w:val="000000" w:themeColor="text1"/>
          <w:sz w:val="28"/>
          <w:szCs w:val="28"/>
        </w:rPr>
      </w:pPr>
    </w:p>
    <w:p w:rsidR="00F26E6B" w:rsidRPr="00091CA8" w:rsidRDefault="00F26E6B" w:rsidP="00F26E6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56. Але</w:t>
      </w:r>
      <w:r w:rsidRPr="003F14A2">
        <w:rPr>
          <w:color w:val="000000" w:themeColor="text1"/>
          <w:sz w:val="28"/>
          <w:szCs w:val="28"/>
        </w:rPr>
        <w:t xml:space="preserve">, </w:t>
      </w:r>
      <w:r>
        <w:rPr>
          <w:color w:val="000000" w:themeColor="text1"/>
          <w:sz w:val="28"/>
          <w:szCs w:val="28"/>
        </w:rPr>
        <w:t>беручи до уваги</w:t>
      </w:r>
      <w:r w:rsidRPr="003F14A2">
        <w:rPr>
          <w:color w:val="000000" w:themeColor="text1"/>
          <w:sz w:val="28"/>
          <w:szCs w:val="28"/>
        </w:rPr>
        <w:t xml:space="preserve">, що Марія сповнена благодаті, а добро завжди прагне </w:t>
      </w:r>
      <w:r>
        <w:rPr>
          <w:color w:val="000000" w:themeColor="text1"/>
          <w:sz w:val="28"/>
          <w:szCs w:val="28"/>
        </w:rPr>
        <w:t>дарувати</w:t>
      </w:r>
      <w:r w:rsidRPr="003F14A2">
        <w:rPr>
          <w:color w:val="000000" w:themeColor="text1"/>
          <w:sz w:val="28"/>
          <w:szCs w:val="28"/>
        </w:rPr>
        <w:t xml:space="preserve"> себе, легко виникає ідея своєрідного «переповнення» благодат</w:t>
      </w:r>
      <w:r>
        <w:rPr>
          <w:color w:val="000000" w:themeColor="text1"/>
          <w:sz w:val="28"/>
          <w:szCs w:val="28"/>
        </w:rPr>
        <w:t>тю</w:t>
      </w:r>
      <w:r w:rsidRPr="003F14A2">
        <w:rPr>
          <w:color w:val="000000" w:themeColor="text1"/>
          <w:sz w:val="28"/>
          <w:szCs w:val="28"/>
        </w:rPr>
        <w:t>, яку має Марія, що може мати адекватне значення лише тоді, коли не суперечить сказаному досі.</w:t>
      </w:r>
      <w:r>
        <w:rPr>
          <w:color w:val="000000" w:themeColor="text1"/>
          <w:sz w:val="28"/>
          <w:szCs w:val="28"/>
        </w:rPr>
        <w:t xml:space="preserve"> Т</w:t>
      </w:r>
      <w:r w:rsidRPr="003F14A2">
        <w:rPr>
          <w:color w:val="000000" w:themeColor="text1"/>
          <w:sz w:val="28"/>
          <w:szCs w:val="28"/>
        </w:rPr>
        <w:t>руднощів</w:t>
      </w:r>
      <w:r>
        <w:rPr>
          <w:color w:val="000000" w:themeColor="text1"/>
          <w:sz w:val="28"/>
          <w:szCs w:val="28"/>
        </w:rPr>
        <w:t xml:space="preserve"> не буде</w:t>
      </w:r>
      <w:r w:rsidRPr="003F14A2">
        <w:rPr>
          <w:color w:val="000000" w:themeColor="text1"/>
          <w:sz w:val="28"/>
          <w:szCs w:val="28"/>
        </w:rPr>
        <w:t>, якщо йдеться головн</w:t>
      </w:r>
      <w:r>
        <w:rPr>
          <w:color w:val="000000" w:themeColor="text1"/>
          <w:sz w:val="28"/>
          <w:szCs w:val="28"/>
        </w:rPr>
        <w:t>о</w:t>
      </w:r>
      <w:r w:rsidRPr="003F14A2">
        <w:rPr>
          <w:color w:val="000000" w:themeColor="text1"/>
          <w:sz w:val="28"/>
          <w:szCs w:val="28"/>
        </w:rPr>
        <w:t xml:space="preserve"> про форми співпраці, про які ми вже згадували (материнське заступництво та близькість, що запрошує нас відкрити наші серця </w:t>
      </w:r>
      <w:proofErr w:type="spellStart"/>
      <w:r w:rsidRPr="003F14A2">
        <w:rPr>
          <w:color w:val="000000" w:themeColor="text1"/>
          <w:sz w:val="28"/>
          <w:szCs w:val="28"/>
        </w:rPr>
        <w:t>освячуючій</w:t>
      </w:r>
      <w:proofErr w:type="spellEnd"/>
      <w:r w:rsidRPr="003F14A2">
        <w:rPr>
          <w:color w:val="000000" w:themeColor="text1"/>
          <w:sz w:val="28"/>
          <w:szCs w:val="28"/>
        </w:rPr>
        <w:t xml:space="preserve"> благодаті), і які </w:t>
      </w:r>
      <w:r>
        <w:rPr>
          <w:color w:val="000000" w:themeColor="text1"/>
          <w:sz w:val="28"/>
          <w:szCs w:val="28"/>
        </w:rPr>
        <w:t>ІІ</w:t>
      </w:r>
      <w:r w:rsidRPr="003F14A2">
        <w:rPr>
          <w:color w:val="000000" w:themeColor="text1"/>
          <w:sz w:val="28"/>
          <w:szCs w:val="28"/>
        </w:rPr>
        <w:t xml:space="preserve"> Ватиканський Собор представив як різноманітну співпрацю з боку творіння, «</w:t>
      </w:r>
      <w:r>
        <w:rPr>
          <w:color w:val="000000" w:themeColor="text1"/>
          <w:sz w:val="28"/>
          <w:szCs w:val="28"/>
        </w:rPr>
        <w:t>яка походить</w:t>
      </w:r>
      <w:r w:rsidRPr="003F14A2">
        <w:rPr>
          <w:color w:val="000000" w:themeColor="text1"/>
          <w:sz w:val="28"/>
          <w:szCs w:val="28"/>
        </w:rPr>
        <w:t xml:space="preserve"> з єдиного джерела»</w:t>
      </w:r>
      <w:r>
        <w:rPr>
          <w:rStyle w:val="a6"/>
          <w:color w:val="000000" w:themeColor="text1"/>
          <w:sz w:val="28"/>
          <w:szCs w:val="28"/>
        </w:rPr>
        <w:footnoteReference w:id="144"/>
      </w:r>
      <w:r>
        <w:rPr>
          <w:color w:val="000000" w:themeColor="text1"/>
          <w:sz w:val="28"/>
          <w:szCs w:val="28"/>
        </w:rPr>
        <w:t>.</w:t>
      </w:r>
    </w:p>
    <w:p w:rsidR="00CC5C59" w:rsidRDefault="00CC5C59" w:rsidP="00CC5C5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 xml:space="preserve">57. Фундаментальна готовність віруючих до співпраці, особливо Марії, в передачі благодаті виражається у традиційній інтерпретації «потоків живої води», які виходять із сердець віруючих (див. </w:t>
      </w:r>
      <w:r>
        <w:rPr>
          <w:i/>
          <w:color w:val="000000" w:themeColor="text1"/>
          <w:sz w:val="28"/>
          <w:szCs w:val="28"/>
        </w:rPr>
        <w:t>Йо</w:t>
      </w:r>
      <w:r>
        <w:rPr>
          <w:color w:val="000000" w:themeColor="text1"/>
          <w:sz w:val="28"/>
          <w:szCs w:val="28"/>
        </w:rPr>
        <w:t xml:space="preserve">. 7, 38). Хоча це сильний образ, який можна інтерпретувати так, ніби віруючі – це канали, які вдосконалюють передачу </w:t>
      </w:r>
      <w:proofErr w:type="spellStart"/>
      <w:r>
        <w:rPr>
          <w:color w:val="000000" w:themeColor="text1"/>
          <w:sz w:val="28"/>
          <w:szCs w:val="28"/>
        </w:rPr>
        <w:t>освячуючої</w:t>
      </w:r>
      <w:proofErr w:type="spellEnd"/>
      <w:r>
        <w:rPr>
          <w:color w:val="000000" w:themeColor="text1"/>
          <w:sz w:val="28"/>
          <w:szCs w:val="28"/>
        </w:rPr>
        <w:t xml:space="preserve"> благодаті, але Отці Церкви, коли йдеться про позначення того, як відбувається це виливання потоків Святого Духа, виражали це як підготовчі дії. До прикладу: проповідування, навчання та інші форми передачі дару об’явленого Слова.</w:t>
      </w:r>
    </w:p>
    <w:p w:rsidR="00DB2A3D" w:rsidRDefault="00CB66ED" w:rsidP="00DB2A3D">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58. </w:t>
      </w:r>
      <w:proofErr w:type="spellStart"/>
      <w:r>
        <w:rPr>
          <w:color w:val="000000" w:themeColor="text1"/>
          <w:sz w:val="28"/>
          <w:szCs w:val="28"/>
        </w:rPr>
        <w:t>Оріген</w:t>
      </w:r>
      <w:proofErr w:type="spellEnd"/>
      <w:r>
        <w:rPr>
          <w:color w:val="000000" w:themeColor="text1"/>
          <w:sz w:val="28"/>
          <w:szCs w:val="28"/>
        </w:rPr>
        <w:t xml:space="preserve"> застосовує це до розуміння Святого Письма або до сприйняття духовними чуттями</w:t>
      </w:r>
      <w:r>
        <w:rPr>
          <w:rStyle w:val="a6"/>
          <w:color w:val="000000" w:themeColor="text1"/>
          <w:sz w:val="28"/>
          <w:szCs w:val="28"/>
        </w:rPr>
        <w:footnoteReference w:id="145"/>
      </w:r>
      <w:r>
        <w:rPr>
          <w:color w:val="000000" w:themeColor="text1"/>
          <w:sz w:val="28"/>
          <w:szCs w:val="28"/>
        </w:rPr>
        <w:t xml:space="preserve">. Для св. Кирила </w:t>
      </w:r>
      <w:proofErr w:type="spellStart"/>
      <w:r>
        <w:rPr>
          <w:color w:val="000000" w:themeColor="text1"/>
          <w:sz w:val="28"/>
          <w:szCs w:val="28"/>
        </w:rPr>
        <w:t>Александрійського</w:t>
      </w:r>
      <w:proofErr w:type="spellEnd"/>
      <w:r>
        <w:rPr>
          <w:color w:val="000000" w:themeColor="text1"/>
          <w:sz w:val="28"/>
          <w:szCs w:val="28"/>
        </w:rPr>
        <w:t xml:space="preserve"> переповнення водою – це навчання таїн віри</w:t>
      </w:r>
      <w:r>
        <w:rPr>
          <w:rStyle w:val="a6"/>
          <w:color w:val="000000" w:themeColor="text1"/>
          <w:sz w:val="28"/>
          <w:szCs w:val="28"/>
        </w:rPr>
        <w:footnoteReference w:id="146"/>
      </w:r>
      <w:r>
        <w:rPr>
          <w:color w:val="000000" w:themeColor="text1"/>
          <w:sz w:val="28"/>
          <w:szCs w:val="28"/>
        </w:rPr>
        <w:t xml:space="preserve">, «чиста </w:t>
      </w:r>
      <w:proofErr w:type="spellStart"/>
      <w:r>
        <w:rPr>
          <w:color w:val="000000" w:themeColor="text1"/>
          <w:sz w:val="28"/>
          <w:szCs w:val="28"/>
        </w:rPr>
        <w:t>містагогія</w:t>
      </w:r>
      <w:proofErr w:type="spellEnd"/>
      <w:r>
        <w:rPr>
          <w:color w:val="000000" w:themeColor="text1"/>
          <w:sz w:val="28"/>
          <w:szCs w:val="28"/>
        </w:rPr>
        <w:t>» в глибокому сенсі, яка стосується не лише інтелекту, а торкає чи готує всю особу</w:t>
      </w:r>
      <w:r>
        <w:rPr>
          <w:rStyle w:val="a6"/>
          <w:color w:val="000000" w:themeColor="text1"/>
          <w:sz w:val="28"/>
          <w:szCs w:val="28"/>
        </w:rPr>
        <w:footnoteReference w:id="147"/>
      </w:r>
      <w:r>
        <w:rPr>
          <w:color w:val="000000" w:themeColor="text1"/>
          <w:sz w:val="28"/>
          <w:szCs w:val="28"/>
        </w:rPr>
        <w:t xml:space="preserve">. Св. Кирило </w:t>
      </w:r>
      <w:proofErr w:type="spellStart"/>
      <w:r>
        <w:rPr>
          <w:color w:val="000000" w:themeColor="text1"/>
          <w:sz w:val="28"/>
          <w:szCs w:val="28"/>
        </w:rPr>
        <w:t>Александрійський</w:t>
      </w:r>
      <w:proofErr w:type="spellEnd"/>
      <w:r>
        <w:rPr>
          <w:color w:val="000000" w:themeColor="text1"/>
          <w:sz w:val="28"/>
          <w:szCs w:val="28"/>
        </w:rPr>
        <w:t xml:space="preserve"> стверджує, що саме навчання Святого Письма веде до світла</w:t>
      </w:r>
      <w:r>
        <w:rPr>
          <w:rStyle w:val="a6"/>
          <w:color w:val="000000" w:themeColor="text1"/>
          <w:sz w:val="28"/>
          <w:szCs w:val="28"/>
        </w:rPr>
        <w:footnoteReference w:id="148"/>
      </w:r>
      <w:r>
        <w:rPr>
          <w:color w:val="000000" w:themeColor="text1"/>
          <w:sz w:val="28"/>
          <w:szCs w:val="28"/>
        </w:rPr>
        <w:t xml:space="preserve">. Св. </w:t>
      </w:r>
      <w:proofErr w:type="spellStart"/>
      <w:r>
        <w:rPr>
          <w:color w:val="000000" w:themeColor="text1"/>
          <w:sz w:val="28"/>
          <w:szCs w:val="28"/>
        </w:rPr>
        <w:t>Йоан</w:t>
      </w:r>
      <w:proofErr w:type="spellEnd"/>
      <w:r>
        <w:rPr>
          <w:color w:val="000000" w:themeColor="text1"/>
          <w:sz w:val="28"/>
          <w:szCs w:val="28"/>
        </w:rPr>
        <w:t xml:space="preserve"> </w:t>
      </w:r>
      <w:proofErr w:type="spellStart"/>
      <w:r>
        <w:rPr>
          <w:color w:val="000000" w:themeColor="text1"/>
          <w:sz w:val="28"/>
          <w:szCs w:val="28"/>
        </w:rPr>
        <w:t>Золотоустий</w:t>
      </w:r>
      <w:proofErr w:type="spellEnd"/>
      <w:r>
        <w:rPr>
          <w:color w:val="000000" w:themeColor="text1"/>
          <w:sz w:val="28"/>
          <w:szCs w:val="28"/>
        </w:rPr>
        <w:t xml:space="preserve"> посилається на мудрість Степана або на авторитет слів Петра</w:t>
      </w:r>
      <w:r>
        <w:rPr>
          <w:rStyle w:val="a6"/>
          <w:color w:val="000000" w:themeColor="text1"/>
          <w:sz w:val="28"/>
          <w:szCs w:val="28"/>
        </w:rPr>
        <w:footnoteReference w:id="149"/>
      </w:r>
      <w:r>
        <w:rPr>
          <w:color w:val="000000" w:themeColor="text1"/>
          <w:sz w:val="28"/>
          <w:szCs w:val="28"/>
        </w:rPr>
        <w:t>. Св. Амвросій стверджує: «Це потоки, які своїми вухами слухають Боже Слово й говорять, щоб вливати Слово в серце кожної людини»</w:t>
      </w:r>
      <w:r>
        <w:rPr>
          <w:rStyle w:val="a6"/>
          <w:color w:val="000000" w:themeColor="text1"/>
          <w:sz w:val="28"/>
          <w:szCs w:val="28"/>
        </w:rPr>
        <w:footnoteReference w:id="150"/>
      </w:r>
      <w:r>
        <w:rPr>
          <w:color w:val="000000" w:themeColor="text1"/>
          <w:sz w:val="28"/>
          <w:szCs w:val="28"/>
        </w:rPr>
        <w:t>, і виражає це так: «Нехай тече вода небесного вчення […] нехай сип</w:t>
      </w:r>
      <w:r w:rsidR="00592379">
        <w:rPr>
          <w:color w:val="000000" w:themeColor="text1"/>
          <w:sz w:val="28"/>
          <w:szCs w:val="28"/>
        </w:rPr>
        <w:t>ле</w:t>
      </w:r>
      <w:r>
        <w:rPr>
          <w:color w:val="000000" w:themeColor="text1"/>
          <w:sz w:val="28"/>
          <w:szCs w:val="28"/>
        </w:rPr>
        <w:t>ться пісок слова Господа»</w:t>
      </w:r>
      <w:r>
        <w:rPr>
          <w:rStyle w:val="a6"/>
          <w:color w:val="000000" w:themeColor="text1"/>
          <w:sz w:val="28"/>
          <w:szCs w:val="28"/>
        </w:rPr>
        <w:footnoteReference w:id="151"/>
      </w:r>
      <w:r>
        <w:rPr>
          <w:color w:val="000000" w:themeColor="text1"/>
          <w:sz w:val="28"/>
          <w:szCs w:val="28"/>
        </w:rPr>
        <w:t xml:space="preserve"> у серце кожної людини</w:t>
      </w:r>
      <w:r>
        <w:rPr>
          <w:rStyle w:val="a6"/>
          <w:color w:val="000000" w:themeColor="text1"/>
          <w:sz w:val="28"/>
          <w:szCs w:val="28"/>
        </w:rPr>
        <w:footnoteReference w:id="152"/>
      </w:r>
      <w:r>
        <w:rPr>
          <w:color w:val="000000" w:themeColor="text1"/>
          <w:sz w:val="28"/>
          <w:szCs w:val="28"/>
        </w:rPr>
        <w:t xml:space="preserve">. </w:t>
      </w:r>
      <w:r w:rsidR="00DB2A3D">
        <w:rPr>
          <w:color w:val="000000" w:themeColor="text1"/>
          <w:sz w:val="28"/>
          <w:szCs w:val="28"/>
        </w:rPr>
        <w:t xml:space="preserve">Також для св. </w:t>
      </w:r>
      <w:proofErr w:type="spellStart"/>
      <w:r w:rsidR="00DB2A3D">
        <w:rPr>
          <w:color w:val="000000" w:themeColor="text1"/>
          <w:sz w:val="28"/>
          <w:szCs w:val="28"/>
        </w:rPr>
        <w:t>Єроніма</w:t>
      </w:r>
      <w:proofErr w:type="spellEnd"/>
      <w:r w:rsidR="00DB2A3D">
        <w:rPr>
          <w:color w:val="000000" w:themeColor="text1"/>
          <w:sz w:val="28"/>
          <w:szCs w:val="28"/>
        </w:rPr>
        <w:t xml:space="preserve"> вода – це навчання Спасителя</w:t>
      </w:r>
      <w:r w:rsidR="00DB2A3D">
        <w:rPr>
          <w:rStyle w:val="a6"/>
          <w:color w:val="000000" w:themeColor="text1"/>
          <w:sz w:val="28"/>
          <w:szCs w:val="28"/>
        </w:rPr>
        <w:footnoteReference w:id="153"/>
      </w:r>
      <w:r w:rsidR="00DB2A3D">
        <w:rPr>
          <w:color w:val="000000" w:themeColor="text1"/>
          <w:sz w:val="28"/>
          <w:szCs w:val="28"/>
        </w:rPr>
        <w:t>, як і для св. Григорія Великого, який також навчав, що це «побожне прагнення щодо ближнього»</w:t>
      </w:r>
      <w:r w:rsidR="00DB2A3D">
        <w:rPr>
          <w:rStyle w:val="a6"/>
          <w:color w:val="000000" w:themeColor="text1"/>
          <w:sz w:val="28"/>
          <w:szCs w:val="28"/>
        </w:rPr>
        <w:footnoteReference w:id="154"/>
      </w:r>
      <w:r w:rsidR="00DB2A3D">
        <w:rPr>
          <w:color w:val="000000" w:themeColor="text1"/>
          <w:sz w:val="28"/>
          <w:szCs w:val="28"/>
        </w:rPr>
        <w:t>. Ці інтерпретації потоків живої води, які випливають із віруючих, зосереджуються на знанні Святого Письма</w:t>
      </w:r>
      <w:r w:rsidR="00717509">
        <w:rPr>
          <w:color w:val="000000" w:themeColor="text1"/>
          <w:sz w:val="28"/>
          <w:szCs w:val="28"/>
        </w:rPr>
        <w:t>,</w:t>
      </w:r>
      <w:r w:rsidR="00DB2A3D">
        <w:rPr>
          <w:color w:val="000000" w:themeColor="text1"/>
          <w:sz w:val="28"/>
          <w:szCs w:val="28"/>
        </w:rPr>
        <w:t xml:space="preserve"> відповідних таїн</w:t>
      </w:r>
      <w:r w:rsidR="00717509">
        <w:rPr>
          <w:color w:val="000000" w:themeColor="text1"/>
          <w:sz w:val="28"/>
          <w:szCs w:val="28"/>
        </w:rPr>
        <w:t xml:space="preserve"> і</w:t>
      </w:r>
      <w:r w:rsidR="00DB2A3D">
        <w:rPr>
          <w:color w:val="000000" w:themeColor="text1"/>
          <w:sz w:val="28"/>
          <w:szCs w:val="28"/>
        </w:rPr>
        <w:t xml:space="preserve"> стосуються не лише інтелектуального знання, а </w:t>
      </w:r>
      <w:proofErr w:type="spellStart"/>
      <w:r w:rsidR="00DB2A3D">
        <w:rPr>
          <w:color w:val="000000" w:themeColor="text1"/>
          <w:sz w:val="28"/>
          <w:szCs w:val="28"/>
        </w:rPr>
        <w:t>сапієнціального</w:t>
      </w:r>
      <w:proofErr w:type="spellEnd"/>
      <w:r w:rsidR="00717509">
        <w:rPr>
          <w:color w:val="000000" w:themeColor="text1"/>
          <w:sz w:val="28"/>
          <w:szCs w:val="28"/>
        </w:rPr>
        <w:t>,</w:t>
      </w:r>
      <w:r w:rsidR="00DB2A3D">
        <w:rPr>
          <w:color w:val="000000" w:themeColor="text1"/>
          <w:sz w:val="28"/>
          <w:szCs w:val="28"/>
        </w:rPr>
        <w:t xml:space="preserve"> і </w:t>
      </w:r>
      <w:proofErr w:type="spellStart"/>
      <w:r w:rsidR="00DB2A3D">
        <w:rPr>
          <w:color w:val="000000" w:themeColor="text1"/>
          <w:sz w:val="28"/>
          <w:szCs w:val="28"/>
        </w:rPr>
        <w:t>просвічення</w:t>
      </w:r>
      <w:proofErr w:type="spellEnd"/>
      <w:r w:rsidR="00DB2A3D">
        <w:rPr>
          <w:color w:val="000000" w:themeColor="text1"/>
          <w:sz w:val="28"/>
          <w:szCs w:val="28"/>
        </w:rPr>
        <w:t xml:space="preserve"> серця, щоб воно відкрилося на ту саму дійсність Таїн.</w:t>
      </w:r>
    </w:p>
    <w:p w:rsidR="00EB503D" w:rsidRDefault="00EB503D" w:rsidP="00EB503D">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59. У різних Отців та Вчителів Церкви ми також знаходимо ширше пояснення, яке, окрім проповіді чи </w:t>
      </w:r>
      <w:proofErr w:type="spellStart"/>
      <w:r>
        <w:rPr>
          <w:color w:val="000000" w:themeColor="text1"/>
          <w:sz w:val="28"/>
          <w:szCs w:val="28"/>
        </w:rPr>
        <w:t>катехизації</w:t>
      </w:r>
      <w:proofErr w:type="spellEnd"/>
      <w:r>
        <w:rPr>
          <w:color w:val="000000" w:themeColor="text1"/>
          <w:sz w:val="28"/>
          <w:szCs w:val="28"/>
        </w:rPr>
        <w:t>, включає в себе діла, що пропонують допомогу іншим у їхніх потребах, або свідчення любові. Св. Іларіон вважає потоки живої води ділом Святого Духа через чесноти, що діють для добра інших</w:t>
      </w:r>
      <w:r>
        <w:rPr>
          <w:rStyle w:val="a6"/>
          <w:color w:val="000000" w:themeColor="text1"/>
          <w:sz w:val="28"/>
          <w:szCs w:val="28"/>
        </w:rPr>
        <w:footnoteReference w:id="155"/>
      </w:r>
      <w:r>
        <w:rPr>
          <w:color w:val="000000" w:themeColor="text1"/>
          <w:sz w:val="28"/>
          <w:szCs w:val="28"/>
        </w:rPr>
        <w:t>. Св. Августин застосовує цей образ до «доброзичливості, з якою прагнуть допомогти ближньому»</w:t>
      </w:r>
      <w:r>
        <w:rPr>
          <w:rStyle w:val="a6"/>
          <w:color w:val="000000" w:themeColor="text1"/>
          <w:sz w:val="28"/>
          <w:szCs w:val="28"/>
        </w:rPr>
        <w:footnoteReference w:id="156"/>
      </w:r>
      <w:r>
        <w:rPr>
          <w:color w:val="000000" w:themeColor="text1"/>
          <w:sz w:val="28"/>
          <w:szCs w:val="28"/>
        </w:rPr>
        <w:t>. У Середньовіччі такі інтерпретації продовжувалися аж до св. Фоми Аквінського, для якого потоки живої води з’являються тому, що коли «хтось поспішає дати пораду своєму ближньому та передати іншим різні дари благодаті, отримані від Бога, то з його лона течуть живі води»</w:t>
      </w:r>
      <w:r>
        <w:rPr>
          <w:rStyle w:val="a6"/>
          <w:color w:val="000000" w:themeColor="text1"/>
          <w:sz w:val="28"/>
          <w:szCs w:val="28"/>
        </w:rPr>
        <w:footnoteReference w:id="157"/>
      </w:r>
      <w:r>
        <w:rPr>
          <w:color w:val="000000" w:themeColor="text1"/>
          <w:sz w:val="28"/>
          <w:szCs w:val="28"/>
        </w:rPr>
        <w:t>.</w:t>
      </w:r>
    </w:p>
    <w:p w:rsidR="00BC4B17" w:rsidRDefault="00BC4B17" w:rsidP="00BC4B17">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60. Коли св. Фома говорить про «різні дари благодаті» для служіння ближньому, то посилається на різні харизматичні дари, бо, «як говориться (</w:t>
      </w:r>
      <w:r>
        <w:rPr>
          <w:i/>
          <w:color w:val="000000" w:themeColor="text1"/>
          <w:sz w:val="28"/>
          <w:szCs w:val="28"/>
        </w:rPr>
        <w:t>1 Кор</w:t>
      </w:r>
      <w:r>
        <w:rPr>
          <w:color w:val="000000" w:themeColor="text1"/>
          <w:sz w:val="28"/>
          <w:szCs w:val="28"/>
        </w:rPr>
        <w:t>. 12, 10), одному дано дар мов, іншому – дар зцілювати тощо»</w:t>
      </w:r>
      <w:r>
        <w:rPr>
          <w:rStyle w:val="a6"/>
          <w:color w:val="000000" w:themeColor="text1"/>
          <w:sz w:val="28"/>
          <w:szCs w:val="28"/>
        </w:rPr>
        <w:footnoteReference w:id="158"/>
      </w:r>
      <w:r>
        <w:rPr>
          <w:color w:val="000000" w:themeColor="text1"/>
          <w:sz w:val="28"/>
          <w:szCs w:val="28"/>
        </w:rPr>
        <w:t xml:space="preserve">. Цей аспект присутній також у св. Кирила Єрусалимського, який вказує, що потоки води Святого Духа, які передаються через віруючих, проявляються, коли Бог «використовує мову когось як харизму мудрості; просвітлює розум інших даром пророцтва; дарує декому силу виганяти демонів [...] у </w:t>
      </w:r>
      <w:r>
        <w:rPr>
          <w:color w:val="000000" w:themeColor="text1"/>
          <w:sz w:val="28"/>
          <w:szCs w:val="28"/>
        </w:rPr>
        <w:lastRenderedPageBreak/>
        <w:t xml:space="preserve">одних зміцнює стриманість, а в інших – справжнє милосердя; ще інших навчає практикувати піст та </w:t>
      </w:r>
      <w:proofErr w:type="spellStart"/>
      <w:r>
        <w:rPr>
          <w:color w:val="000000" w:themeColor="text1"/>
          <w:sz w:val="28"/>
          <w:szCs w:val="28"/>
        </w:rPr>
        <w:t>аскезу</w:t>
      </w:r>
      <w:proofErr w:type="spellEnd"/>
      <w:r>
        <w:rPr>
          <w:color w:val="000000" w:themeColor="text1"/>
          <w:sz w:val="28"/>
          <w:szCs w:val="28"/>
        </w:rPr>
        <w:t>»</w:t>
      </w:r>
      <w:r>
        <w:rPr>
          <w:rStyle w:val="a6"/>
          <w:color w:val="000000" w:themeColor="text1"/>
          <w:sz w:val="28"/>
          <w:szCs w:val="28"/>
        </w:rPr>
        <w:footnoteReference w:id="159"/>
      </w:r>
      <w:r>
        <w:rPr>
          <w:color w:val="000000" w:themeColor="text1"/>
          <w:sz w:val="28"/>
          <w:szCs w:val="28"/>
        </w:rPr>
        <w:t>.</w:t>
      </w:r>
    </w:p>
    <w:p w:rsidR="00A45688" w:rsidRDefault="00A45688" w:rsidP="00A45688">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61. Щось подібне можна сказати і про інтерпретацію </w:t>
      </w:r>
      <w:r>
        <w:rPr>
          <w:i/>
          <w:color w:val="000000" w:themeColor="text1"/>
          <w:sz w:val="28"/>
          <w:szCs w:val="28"/>
        </w:rPr>
        <w:t>Йо</w:t>
      </w:r>
      <w:r>
        <w:rPr>
          <w:color w:val="000000" w:themeColor="text1"/>
          <w:sz w:val="28"/>
          <w:szCs w:val="28"/>
        </w:rPr>
        <w:t>. 14, 12, де говориться про віруючих, які виконують «більші діла» (</w:t>
      </w:r>
      <w:proofErr w:type="spellStart"/>
      <w:r>
        <w:rPr>
          <w:i/>
          <w:color w:val="000000" w:themeColor="text1"/>
          <w:sz w:val="28"/>
          <w:szCs w:val="28"/>
        </w:rPr>
        <w:t>meizona</w:t>
      </w:r>
      <w:proofErr w:type="spellEnd"/>
      <w:r>
        <w:rPr>
          <w:color w:val="000000" w:themeColor="text1"/>
          <w:sz w:val="28"/>
          <w:szCs w:val="28"/>
        </w:rPr>
        <w:t xml:space="preserve">), ніж ті, що чинив земний Христос. Віруючі беруть участь у ділі Христа в тому сенсі, що вони також стимулюють віру інших, проголошуючи Слово. Про це виразно говорить </w:t>
      </w:r>
      <w:r>
        <w:rPr>
          <w:i/>
          <w:color w:val="000000" w:themeColor="text1"/>
          <w:sz w:val="28"/>
          <w:szCs w:val="28"/>
        </w:rPr>
        <w:t>Йо</w:t>
      </w:r>
      <w:r>
        <w:rPr>
          <w:color w:val="000000" w:themeColor="text1"/>
          <w:sz w:val="28"/>
          <w:szCs w:val="28"/>
        </w:rPr>
        <w:t xml:space="preserve">. 17, 20: «Які завдяки їхньому слову увірують в мене». На це саме натякає </w:t>
      </w:r>
      <w:r>
        <w:rPr>
          <w:i/>
          <w:color w:val="000000" w:themeColor="text1"/>
          <w:sz w:val="28"/>
          <w:szCs w:val="28"/>
        </w:rPr>
        <w:t>Йо</w:t>
      </w:r>
      <w:r>
        <w:rPr>
          <w:color w:val="000000" w:themeColor="text1"/>
          <w:sz w:val="28"/>
          <w:szCs w:val="28"/>
        </w:rPr>
        <w:t>. 14, 6-11, де діла Христа об’являють Отця (v. 8). Діла віруючих, зосереджені на вербальному проголошенні Євангелія, ставляться поряд з ділами Христа. Ісус проголошує: «Переслідували мене – переслідуватимуть і вас» (</w:t>
      </w:r>
      <w:r>
        <w:rPr>
          <w:i/>
          <w:color w:val="000000" w:themeColor="text1"/>
          <w:sz w:val="28"/>
          <w:szCs w:val="28"/>
        </w:rPr>
        <w:t>Йо</w:t>
      </w:r>
      <w:r>
        <w:rPr>
          <w:color w:val="000000" w:themeColor="text1"/>
          <w:sz w:val="28"/>
          <w:szCs w:val="28"/>
        </w:rPr>
        <w:t xml:space="preserve">. 15, 20). Оскільки той, хто слухає Слово Христа, має вічне життя (див. </w:t>
      </w:r>
      <w:r>
        <w:rPr>
          <w:i/>
          <w:color w:val="000000" w:themeColor="text1"/>
          <w:sz w:val="28"/>
          <w:szCs w:val="28"/>
        </w:rPr>
        <w:t>Йо</w:t>
      </w:r>
      <w:r>
        <w:rPr>
          <w:color w:val="000000" w:themeColor="text1"/>
          <w:sz w:val="28"/>
          <w:szCs w:val="28"/>
        </w:rPr>
        <w:t xml:space="preserve">. 5, 24), то Ісус проголошує, що інші повірять через слово віруючих (див. </w:t>
      </w:r>
      <w:r>
        <w:rPr>
          <w:i/>
          <w:color w:val="000000" w:themeColor="text1"/>
          <w:sz w:val="28"/>
          <w:szCs w:val="28"/>
        </w:rPr>
        <w:t>Йо</w:t>
      </w:r>
      <w:r>
        <w:rPr>
          <w:color w:val="000000" w:themeColor="text1"/>
          <w:sz w:val="28"/>
          <w:szCs w:val="28"/>
        </w:rPr>
        <w:t>. 17, 20). Але йдеться не лише про слова, а й про красномовне свідчення віруючих, і саме тому Ісус просить Отця, щоб віруючі були одно, щоб «світ увірував» (</w:t>
      </w:r>
      <w:r>
        <w:rPr>
          <w:i/>
          <w:color w:val="000000" w:themeColor="text1"/>
          <w:sz w:val="28"/>
          <w:szCs w:val="28"/>
        </w:rPr>
        <w:t>Йо</w:t>
      </w:r>
      <w:r>
        <w:rPr>
          <w:color w:val="000000" w:themeColor="text1"/>
          <w:sz w:val="28"/>
          <w:szCs w:val="28"/>
        </w:rPr>
        <w:t>. 17, 21).</w:t>
      </w:r>
    </w:p>
    <w:p w:rsidR="00A45688" w:rsidRDefault="00A45688" w:rsidP="00A45688">
      <w:pPr>
        <w:pStyle w:val="a4"/>
        <w:shd w:val="clear" w:color="auto" w:fill="FFFFFF"/>
        <w:spacing w:before="0" w:beforeAutospacing="0" w:after="0" w:afterAutospacing="0"/>
        <w:ind w:firstLine="567"/>
        <w:jc w:val="both"/>
        <w:rPr>
          <w:color w:val="000000" w:themeColor="text1"/>
          <w:sz w:val="28"/>
          <w:szCs w:val="28"/>
        </w:rPr>
      </w:pPr>
    </w:p>
    <w:p w:rsidR="00A45688" w:rsidRDefault="00A45688" w:rsidP="00A45688">
      <w:pPr>
        <w:pStyle w:val="a4"/>
        <w:shd w:val="clear" w:color="auto" w:fill="FFFFFF"/>
        <w:spacing w:before="0" w:beforeAutospacing="0" w:after="0" w:afterAutospacing="0"/>
        <w:ind w:firstLine="567"/>
        <w:jc w:val="both"/>
        <w:rPr>
          <w:i/>
          <w:sz w:val="28"/>
          <w:szCs w:val="28"/>
        </w:rPr>
      </w:pPr>
      <w:r>
        <w:rPr>
          <w:i/>
          <w:sz w:val="28"/>
          <w:szCs w:val="28"/>
        </w:rPr>
        <w:t>Любов, яка передається світові</w:t>
      </w:r>
    </w:p>
    <w:p w:rsidR="00CB66ED" w:rsidRDefault="00CB66ED" w:rsidP="00CB66ED">
      <w:pPr>
        <w:pStyle w:val="a4"/>
        <w:shd w:val="clear" w:color="auto" w:fill="FFFFFF"/>
        <w:spacing w:before="0" w:beforeAutospacing="0" w:after="0" w:afterAutospacing="0"/>
        <w:ind w:firstLine="567"/>
        <w:jc w:val="both"/>
        <w:rPr>
          <w:color w:val="000000" w:themeColor="text1"/>
          <w:sz w:val="28"/>
          <w:szCs w:val="28"/>
        </w:rPr>
      </w:pPr>
    </w:p>
    <w:p w:rsidR="00FC7600" w:rsidRDefault="00FC7600" w:rsidP="00FC7600">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62. Євангеліє від </w:t>
      </w:r>
      <w:proofErr w:type="spellStart"/>
      <w:r>
        <w:rPr>
          <w:color w:val="000000" w:themeColor="text1"/>
          <w:sz w:val="28"/>
          <w:szCs w:val="28"/>
        </w:rPr>
        <w:t>Йоана</w:t>
      </w:r>
      <w:proofErr w:type="spellEnd"/>
      <w:r>
        <w:rPr>
          <w:color w:val="000000" w:themeColor="text1"/>
          <w:sz w:val="28"/>
          <w:szCs w:val="28"/>
        </w:rPr>
        <w:t xml:space="preserve"> братерську любов тісно поєднує з передачею добра. Насправді твердження: «Якщо любите ви мене, то мої заповіді берегтимете» (</w:t>
      </w:r>
      <w:r>
        <w:rPr>
          <w:i/>
          <w:color w:val="000000" w:themeColor="text1"/>
          <w:sz w:val="28"/>
          <w:szCs w:val="28"/>
        </w:rPr>
        <w:t>Йо</w:t>
      </w:r>
      <w:r>
        <w:rPr>
          <w:color w:val="000000" w:themeColor="text1"/>
          <w:sz w:val="28"/>
          <w:szCs w:val="28"/>
        </w:rPr>
        <w:t>. 14, 15) рівнозначне твердженню: «Хто в мене вірує, той так само діла робитиме, що їх я роблю» (</w:t>
      </w:r>
      <w:r>
        <w:rPr>
          <w:i/>
          <w:color w:val="000000" w:themeColor="text1"/>
          <w:sz w:val="28"/>
          <w:szCs w:val="28"/>
        </w:rPr>
        <w:t>Йо</w:t>
      </w:r>
      <w:r>
        <w:rPr>
          <w:color w:val="000000" w:themeColor="text1"/>
          <w:sz w:val="28"/>
          <w:szCs w:val="28"/>
        </w:rPr>
        <w:t xml:space="preserve">. 14, 12). Коли Христос говорить про плоди, яких очікує від своїх учнів, то ототожнює їх з братерською любов’ю (див. </w:t>
      </w:r>
      <w:r>
        <w:rPr>
          <w:i/>
          <w:color w:val="000000" w:themeColor="text1"/>
          <w:sz w:val="28"/>
          <w:szCs w:val="28"/>
        </w:rPr>
        <w:t>Йо</w:t>
      </w:r>
      <w:r>
        <w:rPr>
          <w:color w:val="000000" w:themeColor="text1"/>
          <w:sz w:val="28"/>
          <w:szCs w:val="28"/>
        </w:rPr>
        <w:t xml:space="preserve">. 15, 16-17). Також св. Павло, розповівши про різні незвичайні діла, які віруючі можуть здійснювати (див. </w:t>
      </w:r>
      <w:r>
        <w:rPr>
          <w:i/>
          <w:color w:val="000000" w:themeColor="text1"/>
          <w:sz w:val="28"/>
          <w:szCs w:val="28"/>
        </w:rPr>
        <w:t>1 Кор</w:t>
      </w:r>
      <w:r>
        <w:rPr>
          <w:color w:val="000000" w:themeColor="text1"/>
          <w:sz w:val="28"/>
          <w:szCs w:val="28"/>
        </w:rPr>
        <w:t>. 12), пропонує ще кращу дорогу: «Дбайте пильно про ліпші дари (</w:t>
      </w:r>
      <w:proofErr w:type="spellStart"/>
      <w:r>
        <w:rPr>
          <w:i/>
          <w:iCs/>
          <w:color w:val="000000" w:themeColor="text1"/>
          <w:sz w:val="28"/>
          <w:szCs w:val="28"/>
        </w:rPr>
        <w:t>ta</w:t>
      </w:r>
      <w:proofErr w:type="spellEnd"/>
      <w:r>
        <w:rPr>
          <w:i/>
          <w:iCs/>
          <w:color w:val="000000" w:themeColor="text1"/>
          <w:sz w:val="28"/>
          <w:szCs w:val="28"/>
        </w:rPr>
        <w:t xml:space="preserve"> </w:t>
      </w:r>
      <w:proofErr w:type="spellStart"/>
      <w:r>
        <w:rPr>
          <w:i/>
          <w:iCs/>
          <w:color w:val="000000" w:themeColor="text1"/>
          <w:sz w:val="28"/>
          <w:szCs w:val="28"/>
        </w:rPr>
        <w:t>meizona</w:t>
      </w:r>
      <w:proofErr w:type="spellEnd"/>
      <w:r>
        <w:rPr>
          <w:color w:val="000000" w:themeColor="text1"/>
          <w:sz w:val="28"/>
          <w:szCs w:val="28"/>
        </w:rPr>
        <w:t>). Я ж показую вам путь куди значнішу (</w:t>
      </w:r>
      <w:proofErr w:type="spellStart"/>
      <w:r>
        <w:rPr>
          <w:i/>
          <w:iCs/>
          <w:color w:val="000000" w:themeColor="text1"/>
          <w:sz w:val="28"/>
          <w:szCs w:val="28"/>
        </w:rPr>
        <w:t>kath’hyperbolēn</w:t>
      </w:r>
      <w:proofErr w:type="spellEnd"/>
      <w:r>
        <w:rPr>
          <w:color w:val="000000" w:themeColor="text1"/>
          <w:sz w:val="28"/>
          <w:szCs w:val="28"/>
        </w:rPr>
        <w:t>)»: любов (</w:t>
      </w:r>
      <w:r>
        <w:rPr>
          <w:i/>
          <w:iCs/>
          <w:color w:val="000000" w:themeColor="text1"/>
          <w:sz w:val="28"/>
          <w:szCs w:val="28"/>
        </w:rPr>
        <w:t xml:space="preserve">1 Кор. </w:t>
      </w:r>
      <w:r>
        <w:rPr>
          <w:color w:val="000000" w:themeColor="text1"/>
          <w:sz w:val="28"/>
          <w:szCs w:val="28"/>
        </w:rPr>
        <w:t xml:space="preserve">12, 31). Діла любові до ближнього, навіть щоденна праця чи зусилля змінити цей світ, поєднують працю зі </w:t>
      </w:r>
      <w:proofErr w:type="spellStart"/>
      <w:r>
        <w:rPr>
          <w:color w:val="000000" w:themeColor="text1"/>
          <w:sz w:val="28"/>
          <w:szCs w:val="28"/>
        </w:rPr>
        <w:t>спасительним</w:t>
      </w:r>
      <w:proofErr w:type="spellEnd"/>
      <w:r>
        <w:rPr>
          <w:color w:val="000000" w:themeColor="text1"/>
          <w:sz w:val="28"/>
          <w:szCs w:val="28"/>
        </w:rPr>
        <w:t xml:space="preserve"> ділом Христа.</w:t>
      </w:r>
    </w:p>
    <w:p w:rsidR="001B2334" w:rsidRDefault="001B2334" w:rsidP="001B2334">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63. На цю тему також висловлювалися останні </w:t>
      </w:r>
      <w:proofErr w:type="spellStart"/>
      <w:r>
        <w:rPr>
          <w:color w:val="000000" w:themeColor="text1"/>
          <w:sz w:val="28"/>
          <w:szCs w:val="28"/>
        </w:rPr>
        <w:t>Понтифіки</w:t>
      </w:r>
      <w:proofErr w:type="spellEnd"/>
      <w:r>
        <w:rPr>
          <w:color w:val="000000" w:themeColor="text1"/>
          <w:sz w:val="28"/>
          <w:szCs w:val="28"/>
        </w:rPr>
        <w:t xml:space="preserve">. Св. </w:t>
      </w:r>
      <w:proofErr w:type="spellStart"/>
      <w:r>
        <w:rPr>
          <w:color w:val="000000" w:themeColor="text1"/>
          <w:sz w:val="28"/>
          <w:szCs w:val="28"/>
        </w:rPr>
        <w:t>Йоан</w:t>
      </w:r>
      <w:proofErr w:type="spellEnd"/>
      <w:r>
        <w:rPr>
          <w:color w:val="000000" w:themeColor="text1"/>
          <w:sz w:val="28"/>
          <w:szCs w:val="28"/>
        </w:rPr>
        <w:t xml:space="preserve"> XXIII навчав, що «коли люди розгортають діяльність, нехай навіть земної природи, в єдності з божественним спасителем Ісусом, будь-яка робота стає немовби продовженням його праці, бо її просякає спасенна чеснота […] внеском, який поширює на інших плоди </w:t>
      </w:r>
      <w:proofErr w:type="spellStart"/>
      <w:r>
        <w:rPr>
          <w:color w:val="000000" w:themeColor="text1"/>
          <w:sz w:val="28"/>
          <w:szCs w:val="28"/>
        </w:rPr>
        <w:t>відкуплення</w:t>
      </w:r>
      <w:proofErr w:type="spellEnd"/>
      <w:r>
        <w:rPr>
          <w:color w:val="000000" w:themeColor="text1"/>
          <w:sz w:val="28"/>
          <w:szCs w:val="28"/>
        </w:rPr>
        <w:t>»</w:t>
      </w:r>
      <w:r>
        <w:rPr>
          <w:rStyle w:val="a6"/>
          <w:color w:val="000000" w:themeColor="text1"/>
          <w:sz w:val="28"/>
          <w:szCs w:val="28"/>
        </w:rPr>
        <w:footnoteReference w:id="160"/>
      </w:r>
      <w:r>
        <w:rPr>
          <w:color w:val="000000" w:themeColor="text1"/>
          <w:sz w:val="28"/>
          <w:szCs w:val="28"/>
        </w:rPr>
        <w:t xml:space="preserve">. Св. </w:t>
      </w:r>
      <w:proofErr w:type="spellStart"/>
      <w:r>
        <w:rPr>
          <w:color w:val="000000" w:themeColor="text1"/>
          <w:sz w:val="28"/>
          <w:szCs w:val="28"/>
        </w:rPr>
        <w:t>Йоан</w:t>
      </w:r>
      <w:proofErr w:type="spellEnd"/>
      <w:r>
        <w:rPr>
          <w:color w:val="000000" w:themeColor="text1"/>
          <w:sz w:val="28"/>
          <w:szCs w:val="28"/>
        </w:rPr>
        <w:t xml:space="preserve"> Павло II вважав цю співпрацю відбудовою, разом з Христом, добра, яке було знищене у світі гріхами, бо «</w:t>
      </w:r>
      <w:r>
        <w:rPr>
          <w:color w:val="000000"/>
          <w:sz w:val="28"/>
          <w:szCs w:val="28"/>
        </w:rPr>
        <w:t>Серце Христа прагнуло нашої співпраці для відновлення добра і краси</w:t>
      </w:r>
      <w:r>
        <w:rPr>
          <w:color w:val="000000" w:themeColor="text1"/>
          <w:sz w:val="28"/>
          <w:szCs w:val="28"/>
        </w:rPr>
        <w:t>» і «</w:t>
      </w:r>
      <w:r>
        <w:rPr>
          <w:color w:val="000000"/>
          <w:sz w:val="28"/>
          <w:szCs w:val="28"/>
        </w:rPr>
        <w:t>відшкодування, яке від нас очікує Серце Христа</w:t>
      </w:r>
      <w:r>
        <w:rPr>
          <w:color w:val="000000" w:themeColor="text1"/>
          <w:sz w:val="28"/>
          <w:szCs w:val="28"/>
        </w:rPr>
        <w:t>»</w:t>
      </w:r>
      <w:r>
        <w:rPr>
          <w:rStyle w:val="a6"/>
          <w:color w:val="000000" w:themeColor="text1"/>
          <w:sz w:val="28"/>
          <w:szCs w:val="28"/>
        </w:rPr>
        <w:footnoteReference w:id="161"/>
      </w:r>
      <w:r>
        <w:rPr>
          <w:color w:val="000000" w:themeColor="text1"/>
          <w:sz w:val="28"/>
          <w:szCs w:val="28"/>
        </w:rPr>
        <w:t>. Папа Бенедикт XVI стверджував, що «л</w:t>
      </w:r>
      <w:r>
        <w:rPr>
          <w:color w:val="2C2C2C"/>
          <w:sz w:val="28"/>
          <w:szCs w:val="28"/>
          <w:shd w:val="clear" w:color="auto" w:fill="FFFFFF"/>
        </w:rPr>
        <w:t>юди, будучи адресатами Божої любові, стали її суб’єктами і покликані, щоб стати інструментами благодаті, щоб поширювати любов Божу і творити мережі любові. Цій динаміці любові прийнятій і жертовній відповідає соціальне вчення Церкви»</w:t>
      </w:r>
      <w:r>
        <w:rPr>
          <w:rStyle w:val="a6"/>
          <w:color w:val="2C2C2C"/>
          <w:sz w:val="28"/>
          <w:szCs w:val="28"/>
          <w:shd w:val="clear" w:color="auto" w:fill="FFFFFF"/>
        </w:rPr>
        <w:footnoteReference w:id="162"/>
      </w:r>
      <w:r>
        <w:rPr>
          <w:color w:val="2C2C2C"/>
          <w:sz w:val="28"/>
          <w:szCs w:val="28"/>
          <w:shd w:val="clear" w:color="auto" w:fill="FFFFFF"/>
        </w:rPr>
        <w:t>. Папа Франциск навчав, що для св. Терези від Дитяти Ісус «</w:t>
      </w:r>
      <w:r>
        <w:rPr>
          <w:color w:val="000000"/>
          <w:sz w:val="28"/>
          <w:szCs w:val="28"/>
        </w:rPr>
        <w:t xml:space="preserve">йдеться не тільки про те, щоб дозволити Серцю Христа поширити свою любов в нашому серці через абсолютну довіру, але щоби ця любов у нашому житті поширювалася на інших і змінювала світ </w:t>
      </w:r>
      <w:r>
        <w:rPr>
          <w:color w:val="000000" w:themeColor="text1"/>
          <w:sz w:val="28"/>
          <w:szCs w:val="28"/>
        </w:rPr>
        <w:t xml:space="preserve">[…] </w:t>
      </w:r>
      <w:r>
        <w:rPr>
          <w:color w:val="000000"/>
          <w:sz w:val="28"/>
          <w:szCs w:val="28"/>
        </w:rPr>
        <w:t>перетворюється в акти братерської любові, якою ми лікуємо рани Церкви і світу. У такий спосіб ми по-новому виражаємо відновну силу Серця Христа»</w:t>
      </w:r>
      <w:r>
        <w:rPr>
          <w:rStyle w:val="a6"/>
          <w:color w:val="000000"/>
          <w:sz w:val="28"/>
          <w:szCs w:val="28"/>
        </w:rPr>
        <w:footnoteReference w:id="163"/>
      </w:r>
      <w:r>
        <w:rPr>
          <w:color w:val="000000"/>
          <w:sz w:val="28"/>
          <w:szCs w:val="28"/>
        </w:rPr>
        <w:t>.</w:t>
      </w:r>
    </w:p>
    <w:p w:rsidR="00CA0228" w:rsidRPr="00091CA8" w:rsidRDefault="00CA0228" w:rsidP="00CA0228">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64. Ця співпраця, яку уможливив Христос і яку надихає Святий Дух, у випадку Марії відрізняється від співпраці будь-якої іншої людини з огляду на її материнський характер, який Їй надав сам Христос на Хресті.</w:t>
      </w:r>
    </w:p>
    <w:p w:rsidR="00CA0228" w:rsidRPr="00091CA8" w:rsidRDefault="00CA0228" w:rsidP="00CA0228">
      <w:pPr>
        <w:pStyle w:val="a4"/>
        <w:shd w:val="clear" w:color="auto" w:fill="FFFFFF"/>
        <w:spacing w:before="0" w:beforeAutospacing="0" w:after="0" w:afterAutospacing="0"/>
        <w:ind w:firstLine="567"/>
        <w:jc w:val="both"/>
        <w:rPr>
          <w:color w:val="000000" w:themeColor="text1"/>
          <w:sz w:val="28"/>
          <w:szCs w:val="28"/>
        </w:rPr>
      </w:pPr>
    </w:p>
    <w:p w:rsidR="00CA0228" w:rsidRPr="00091CA8" w:rsidRDefault="00CA0228" w:rsidP="00CA0228">
      <w:pPr>
        <w:pStyle w:val="a4"/>
        <w:shd w:val="clear" w:color="auto" w:fill="FFFFFF"/>
        <w:spacing w:before="0" w:beforeAutospacing="0" w:after="0" w:afterAutospacing="0"/>
        <w:ind w:firstLine="567"/>
        <w:jc w:val="both"/>
        <w:rPr>
          <w:i/>
          <w:sz w:val="28"/>
          <w:szCs w:val="28"/>
        </w:rPr>
      </w:pPr>
      <w:r w:rsidRPr="00091CA8">
        <w:rPr>
          <w:i/>
          <w:sz w:val="28"/>
          <w:szCs w:val="28"/>
        </w:rPr>
        <w:t>Критерії</w:t>
      </w:r>
    </w:p>
    <w:p w:rsidR="00A3063B" w:rsidRPr="00091CA8" w:rsidRDefault="00A3063B" w:rsidP="00A3063B">
      <w:pPr>
        <w:pStyle w:val="a4"/>
        <w:shd w:val="clear" w:color="auto" w:fill="FFFFFF"/>
        <w:spacing w:before="0" w:beforeAutospacing="0" w:after="0" w:afterAutospacing="0"/>
        <w:ind w:firstLine="567"/>
        <w:jc w:val="both"/>
        <w:rPr>
          <w:color w:val="000000" w:themeColor="text1"/>
          <w:sz w:val="28"/>
          <w:szCs w:val="28"/>
        </w:rPr>
      </w:pPr>
    </w:p>
    <w:p w:rsidR="0059477B" w:rsidRPr="00091CA8" w:rsidRDefault="0059477B" w:rsidP="0059477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65. </w:t>
      </w:r>
      <w:r w:rsidRPr="00AB552C">
        <w:rPr>
          <w:color w:val="000000" w:themeColor="text1"/>
          <w:sz w:val="28"/>
          <w:szCs w:val="28"/>
        </w:rPr>
        <w:t xml:space="preserve">Будь-який інший спосіб розуміння співпраці Марії в порядку благодаті, особливо якщо хтось </w:t>
      </w:r>
      <w:r>
        <w:rPr>
          <w:color w:val="000000" w:themeColor="text1"/>
          <w:sz w:val="28"/>
          <w:szCs w:val="28"/>
        </w:rPr>
        <w:t>хоче</w:t>
      </w:r>
      <w:r w:rsidRPr="00AB552C">
        <w:rPr>
          <w:color w:val="000000" w:themeColor="text1"/>
          <w:sz w:val="28"/>
          <w:szCs w:val="28"/>
        </w:rPr>
        <w:t xml:space="preserve"> приписати </w:t>
      </w:r>
      <w:r>
        <w:rPr>
          <w:color w:val="000000" w:themeColor="text1"/>
          <w:sz w:val="28"/>
          <w:szCs w:val="28"/>
        </w:rPr>
        <w:t>Їй</w:t>
      </w:r>
      <w:r w:rsidRPr="00AB552C">
        <w:rPr>
          <w:color w:val="000000" w:themeColor="text1"/>
          <w:sz w:val="28"/>
          <w:szCs w:val="28"/>
        </w:rPr>
        <w:t xml:space="preserve"> якусь форму втручання, </w:t>
      </w:r>
      <w:r>
        <w:rPr>
          <w:color w:val="000000" w:themeColor="text1"/>
          <w:sz w:val="28"/>
          <w:szCs w:val="28"/>
        </w:rPr>
        <w:t>знаряддя вдосконалення</w:t>
      </w:r>
      <w:r w:rsidRPr="00AB552C">
        <w:rPr>
          <w:color w:val="000000" w:themeColor="text1"/>
          <w:sz w:val="28"/>
          <w:szCs w:val="28"/>
        </w:rPr>
        <w:t xml:space="preserve"> чи вторинної причини в передачі </w:t>
      </w:r>
      <w:proofErr w:type="spellStart"/>
      <w:r w:rsidRPr="00AB552C">
        <w:rPr>
          <w:color w:val="000000" w:themeColor="text1"/>
          <w:sz w:val="28"/>
          <w:szCs w:val="28"/>
        </w:rPr>
        <w:t>освячуючої</w:t>
      </w:r>
      <w:proofErr w:type="spellEnd"/>
      <w:r w:rsidRPr="00AB552C">
        <w:rPr>
          <w:color w:val="000000" w:themeColor="text1"/>
          <w:sz w:val="28"/>
          <w:szCs w:val="28"/>
        </w:rPr>
        <w:t xml:space="preserve"> благодаті</w:t>
      </w:r>
      <w:r>
        <w:rPr>
          <w:rStyle w:val="a6"/>
          <w:color w:val="000000" w:themeColor="text1"/>
          <w:sz w:val="28"/>
          <w:szCs w:val="28"/>
        </w:rPr>
        <w:footnoteReference w:id="164"/>
      </w:r>
      <w:r w:rsidRPr="00AB552C">
        <w:rPr>
          <w:color w:val="000000" w:themeColor="text1"/>
          <w:sz w:val="28"/>
          <w:szCs w:val="28"/>
        </w:rPr>
        <w:t xml:space="preserve">, повинен звернути увагу на деякі критерії, </w:t>
      </w:r>
      <w:r>
        <w:rPr>
          <w:color w:val="000000" w:themeColor="text1"/>
          <w:sz w:val="28"/>
          <w:szCs w:val="28"/>
        </w:rPr>
        <w:t>подані</w:t>
      </w:r>
      <w:r w:rsidRPr="00AB552C">
        <w:rPr>
          <w:color w:val="000000" w:themeColor="text1"/>
          <w:sz w:val="28"/>
          <w:szCs w:val="28"/>
        </w:rPr>
        <w:t xml:space="preserve"> в Догматичній </w:t>
      </w:r>
      <w:r>
        <w:rPr>
          <w:color w:val="000000" w:themeColor="text1"/>
          <w:sz w:val="28"/>
          <w:szCs w:val="28"/>
        </w:rPr>
        <w:t>К</w:t>
      </w:r>
      <w:r w:rsidRPr="00AB552C">
        <w:rPr>
          <w:color w:val="000000" w:themeColor="text1"/>
          <w:sz w:val="28"/>
          <w:szCs w:val="28"/>
        </w:rPr>
        <w:t xml:space="preserve">онституції </w:t>
      </w:r>
      <w:proofErr w:type="spellStart"/>
      <w:r w:rsidRPr="00AB552C">
        <w:rPr>
          <w:i/>
          <w:color w:val="000000" w:themeColor="text1"/>
          <w:sz w:val="28"/>
          <w:szCs w:val="28"/>
        </w:rPr>
        <w:t>Lumen</w:t>
      </w:r>
      <w:proofErr w:type="spellEnd"/>
      <w:r w:rsidRPr="00AB552C">
        <w:rPr>
          <w:i/>
          <w:color w:val="000000" w:themeColor="text1"/>
          <w:sz w:val="28"/>
          <w:szCs w:val="28"/>
        </w:rPr>
        <w:t xml:space="preserve"> </w:t>
      </w:r>
      <w:proofErr w:type="spellStart"/>
      <w:r w:rsidRPr="00AB552C">
        <w:rPr>
          <w:i/>
          <w:color w:val="000000" w:themeColor="text1"/>
          <w:sz w:val="28"/>
          <w:szCs w:val="28"/>
        </w:rPr>
        <w:t>gentium</w:t>
      </w:r>
      <w:proofErr w:type="spellEnd"/>
      <w:r w:rsidRPr="00AB552C">
        <w:rPr>
          <w:color w:val="000000" w:themeColor="text1"/>
          <w:sz w:val="28"/>
          <w:szCs w:val="28"/>
        </w:rPr>
        <w:t>:</w:t>
      </w:r>
    </w:p>
    <w:p w:rsidR="003A6BCF" w:rsidRDefault="003A6BCF" w:rsidP="003A6BCF">
      <w:pPr>
        <w:pStyle w:val="a4"/>
        <w:shd w:val="clear" w:color="auto" w:fill="FFFFFF"/>
        <w:spacing w:before="0" w:beforeAutospacing="0" w:after="0" w:afterAutospacing="0"/>
        <w:ind w:firstLine="567"/>
        <w:jc w:val="both"/>
        <w:rPr>
          <w:color w:val="000000" w:themeColor="text1"/>
          <w:sz w:val="28"/>
          <w:szCs w:val="28"/>
        </w:rPr>
      </w:pPr>
      <w:r w:rsidRPr="00091CA8">
        <w:rPr>
          <w:color w:val="000000" w:themeColor="text1"/>
          <w:sz w:val="28"/>
          <w:szCs w:val="28"/>
        </w:rPr>
        <w:t xml:space="preserve">a) </w:t>
      </w:r>
      <w:r w:rsidRPr="00EC5004">
        <w:rPr>
          <w:color w:val="000000" w:themeColor="text1"/>
          <w:sz w:val="28"/>
          <w:szCs w:val="28"/>
        </w:rPr>
        <w:t xml:space="preserve">Ми повинні </w:t>
      </w:r>
      <w:r>
        <w:rPr>
          <w:color w:val="000000" w:themeColor="text1"/>
          <w:sz w:val="28"/>
          <w:szCs w:val="28"/>
        </w:rPr>
        <w:t>роздумувати</w:t>
      </w:r>
      <w:r w:rsidRPr="00EC5004">
        <w:rPr>
          <w:color w:val="000000" w:themeColor="text1"/>
          <w:sz w:val="28"/>
          <w:szCs w:val="28"/>
        </w:rPr>
        <w:t xml:space="preserve"> над тим, як Марія сприяє наш</w:t>
      </w:r>
      <w:r>
        <w:rPr>
          <w:color w:val="000000" w:themeColor="text1"/>
          <w:sz w:val="28"/>
          <w:szCs w:val="28"/>
        </w:rPr>
        <w:t>ій</w:t>
      </w:r>
      <w:r w:rsidRPr="00EC5004">
        <w:rPr>
          <w:color w:val="000000" w:themeColor="text1"/>
          <w:sz w:val="28"/>
          <w:szCs w:val="28"/>
        </w:rPr>
        <w:t xml:space="preserve"> «безпосередн</w:t>
      </w:r>
      <w:r>
        <w:rPr>
          <w:color w:val="000000" w:themeColor="text1"/>
          <w:sz w:val="28"/>
          <w:szCs w:val="28"/>
        </w:rPr>
        <w:t>ій</w:t>
      </w:r>
      <w:r w:rsidRPr="00EC5004">
        <w:rPr>
          <w:color w:val="000000" w:themeColor="text1"/>
          <w:sz w:val="28"/>
          <w:szCs w:val="28"/>
        </w:rPr>
        <w:t>»</w:t>
      </w:r>
      <w:r>
        <w:rPr>
          <w:rStyle w:val="a6"/>
          <w:color w:val="000000" w:themeColor="text1"/>
          <w:sz w:val="28"/>
          <w:szCs w:val="28"/>
        </w:rPr>
        <w:footnoteReference w:id="165"/>
      </w:r>
      <w:r w:rsidRPr="00EC5004">
        <w:rPr>
          <w:color w:val="000000" w:themeColor="text1"/>
          <w:sz w:val="28"/>
          <w:szCs w:val="28"/>
        </w:rPr>
        <w:t xml:space="preserve"> </w:t>
      </w:r>
      <w:r>
        <w:rPr>
          <w:color w:val="000000" w:themeColor="text1"/>
          <w:sz w:val="28"/>
          <w:szCs w:val="28"/>
        </w:rPr>
        <w:t>єдності</w:t>
      </w:r>
      <w:r w:rsidRPr="00EC5004">
        <w:rPr>
          <w:color w:val="000000" w:themeColor="text1"/>
          <w:sz w:val="28"/>
          <w:szCs w:val="28"/>
        </w:rPr>
        <w:t xml:space="preserve"> з Господом, як</w:t>
      </w:r>
      <w:r>
        <w:rPr>
          <w:color w:val="000000" w:themeColor="text1"/>
          <w:sz w:val="28"/>
          <w:szCs w:val="28"/>
        </w:rPr>
        <w:t>у</w:t>
      </w:r>
      <w:r w:rsidRPr="00EC5004">
        <w:rPr>
          <w:color w:val="000000" w:themeColor="text1"/>
          <w:sz w:val="28"/>
          <w:szCs w:val="28"/>
        </w:rPr>
        <w:t xml:space="preserve"> Він </w:t>
      </w:r>
      <w:r>
        <w:rPr>
          <w:color w:val="000000" w:themeColor="text1"/>
          <w:sz w:val="28"/>
          <w:szCs w:val="28"/>
        </w:rPr>
        <w:t>с</w:t>
      </w:r>
      <w:r w:rsidRPr="00EC5004">
        <w:rPr>
          <w:color w:val="000000" w:themeColor="text1"/>
          <w:sz w:val="28"/>
          <w:szCs w:val="28"/>
        </w:rPr>
        <w:t xml:space="preserve">ам </w:t>
      </w:r>
      <w:r>
        <w:rPr>
          <w:color w:val="000000" w:themeColor="text1"/>
          <w:sz w:val="28"/>
          <w:szCs w:val="28"/>
        </w:rPr>
        <w:t>здійснює</w:t>
      </w:r>
      <w:r w:rsidRPr="00EC5004">
        <w:rPr>
          <w:color w:val="000000" w:themeColor="text1"/>
          <w:sz w:val="28"/>
          <w:szCs w:val="28"/>
        </w:rPr>
        <w:t>, даруючи благодать</w:t>
      </w:r>
      <w:r>
        <w:rPr>
          <w:color w:val="000000" w:themeColor="text1"/>
          <w:sz w:val="28"/>
          <w:szCs w:val="28"/>
        </w:rPr>
        <w:t>,</w:t>
      </w:r>
      <w:r w:rsidRPr="00EC5004">
        <w:rPr>
          <w:color w:val="000000" w:themeColor="text1"/>
          <w:sz w:val="28"/>
          <w:szCs w:val="28"/>
        </w:rPr>
        <w:t xml:space="preserve"> як</w:t>
      </w:r>
      <w:r>
        <w:rPr>
          <w:color w:val="000000" w:themeColor="text1"/>
          <w:sz w:val="28"/>
          <w:szCs w:val="28"/>
        </w:rPr>
        <w:t>у</w:t>
      </w:r>
      <w:r w:rsidRPr="00EC5004">
        <w:rPr>
          <w:color w:val="000000" w:themeColor="text1"/>
          <w:sz w:val="28"/>
          <w:szCs w:val="28"/>
        </w:rPr>
        <w:t xml:space="preserve"> ми можемо отримати лише від Бога</w:t>
      </w:r>
      <w:r>
        <w:rPr>
          <w:rStyle w:val="a6"/>
          <w:color w:val="000000" w:themeColor="text1"/>
          <w:sz w:val="28"/>
          <w:szCs w:val="28"/>
        </w:rPr>
        <w:footnoteReference w:id="166"/>
      </w:r>
      <w:r w:rsidRPr="00EC5004">
        <w:rPr>
          <w:color w:val="000000" w:themeColor="text1"/>
          <w:sz w:val="28"/>
          <w:szCs w:val="28"/>
        </w:rPr>
        <w:t xml:space="preserve">, але не </w:t>
      </w:r>
      <w:r>
        <w:rPr>
          <w:color w:val="000000" w:themeColor="text1"/>
          <w:sz w:val="28"/>
          <w:szCs w:val="28"/>
        </w:rPr>
        <w:t>вважати</w:t>
      </w:r>
      <w:r w:rsidRPr="00EC5004">
        <w:rPr>
          <w:color w:val="000000" w:themeColor="text1"/>
          <w:sz w:val="28"/>
          <w:szCs w:val="28"/>
        </w:rPr>
        <w:t xml:space="preserve"> </w:t>
      </w:r>
      <w:r>
        <w:rPr>
          <w:color w:val="000000" w:themeColor="text1"/>
          <w:sz w:val="28"/>
          <w:szCs w:val="28"/>
        </w:rPr>
        <w:t>єдність</w:t>
      </w:r>
      <w:r w:rsidRPr="00EC5004">
        <w:rPr>
          <w:color w:val="000000" w:themeColor="text1"/>
          <w:sz w:val="28"/>
          <w:szCs w:val="28"/>
        </w:rPr>
        <w:t xml:space="preserve"> з Марією більш безпосередн</w:t>
      </w:r>
      <w:r>
        <w:rPr>
          <w:color w:val="000000" w:themeColor="text1"/>
          <w:sz w:val="28"/>
          <w:szCs w:val="28"/>
        </w:rPr>
        <w:t>ьою</w:t>
      </w:r>
      <w:r w:rsidRPr="00EC5004">
        <w:rPr>
          <w:color w:val="000000" w:themeColor="text1"/>
          <w:sz w:val="28"/>
          <w:szCs w:val="28"/>
        </w:rPr>
        <w:t xml:space="preserve">, ніж </w:t>
      </w:r>
      <w:r>
        <w:rPr>
          <w:color w:val="000000" w:themeColor="text1"/>
          <w:sz w:val="28"/>
          <w:szCs w:val="28"/>
        </w:rPr>
        <w:t>єдність</w:t>
      </w:r>
      <w:r w:rsidRPr="00EC5004">
        <w:rPr>
          <w:color w:val="000000" w:themeColor="text1"/>
          <w:sz w:val="28"/>
          <w:szCs w:val="28"/>
        </w:rPr>
        <w:t xml:space="preserve"> з Христом.</w:t>
      </w:r>
      <w:r>
        <w:rPr>
          <w:color w:val="000000" w:themeColor="text1"/>
          <w:sz w:val="28"/>
          <w:szCs w:val="28"/>
        </w:rPr>
        <w:t xml:space="preserve"> </w:t>
      </w:r>
      <w:r w:rsidRPr="009D05CE">
        <w:rPr>
          <w:color w:val="000000" w:themeColor="text1"/>
          <w:sz w:val="28"/>
          <w:szCs w:val="28"/>
        </w:rPr>
        <w:t>Цей ризик присутній</w:t>
      </w:r>
      <w:r>
        <w:rPr>
          <w:color w:val="000000" w:themeColor="text1"/>
          <w:sz w:val="28"/>
          <w:szCs w:val="28"/>
        </w:rPr>
        <w:t xml:space="preserve"> передовсім</w:t>
      </w:r>
      <w:r w:rsidRPr="009D05CE">
        <w:rPr>
          <w:color w:val="000000" w:themeColor="text1"/>
          <w:sz w:val="28"/>
          <w:szCs w:val="28"/>
        </w:rPr>
        <w:t xml:space="preserve"> в ідеї, що Христос дає нам Марію як </w:t>
      </w:r>
      <w:r>
        <w:rPr>
          <w:color w:val="000000" w:themeColor="text1"/>
          <w:sz w:val="28"/>
          <w:szCs w:val="28"/>
        </w:rPr>
        <w:t>знаряддя</w:t>
      </w:r>
      <w:r w:rsidRPr="009D05CE">
        <w:rPr>
          <w:color w:val="000000" w:themeColor="text1"/>
          <w:sz w:val="28"/>
          <w:szCs w:val="28"/>
        </w:rPr>
        <w:t xml:space="preserve"> </w:t>
      </w:r>
      <w:r>
        <w:rPr>
          <w:color w:val="000000" w:themeColor="text1"/>
          <w:sz w:val="28"/>
          <w:szCs w:val="28"/>
        </w:rPr>
        <w:t xml:space="preserve">вдосконалення </w:t>
      </w:r>
      <w:r w:rsidRPr="009D05CE">
        <w:rPr>
          <w:color w:val="000000" w:themeColor="text1"/>
          <w:sz w:val="28"/>
          <w:szCs w:val="28"/>
        </w:rPr>
        <w:t>або вторинну причину в передачі своєї благодаті.</w:t>
      </w:r>
    </w:p>
    <w:p w:rsidR="00E92895" w:rsidRDefault="00E92895" w:rsidP="00E92895">
      <w:pPr>
        <w:pStyle w:val="a4"/>
        <w:shd w:val="clear" w:color="auto" w:fill="FFFFFF"/>
        <w:spacing w:before="0" w:beforeAutospacing="0" w:after="0" w:afterAutospacing="0"/>
        <w:ind w:firstLine="567"/>
        <w:jc w:val="both"/>
        <w:rPr>
          <w:color w:val="000000" w:themeColor="text1"/>
          <w:sz w:val="28"/>
          <w:szCs w:val="28"/>
        </w:rPr>
      </w:pPr>
      <w:r w:rsidRPr="00091CA8">
        <w:rPr>
          <w:color w:val="000000" w:themeColor="text1"/>
          <w:sz w:val="28"/>
          <w:szCs w:val="28"/>
        </w:rPr>
        <w:t xml:space="preserve">b) </w:t>
      </w:r>
      <w:r>
        <w:rPr>
          <w:color w:val="000000" w:themeColor="text1"/>
          <w:sz w:val="28"/>
          <w:szCs w:val="28"/>
        </w:rPr>
        <w:t>ІІ Ватиканський Собор наголошує, що «</w:t>
      </w:r>
      <w:r w:rsidRPr="00D100AA">
        <w:rPr>
          <w:sz w:val="28"/>
          <w:szCs w:val="28"/>
        </w:rPr>
        <w:t>всякий спасенний вплив Пресвятої Діви на людей походить не з якоїсь природної необхідності, а з Божого благовоління</w:t>
      </w:r>
      <w:r>
        <w:rPr>
          <w:color w:val="000000" w:themeColor="text1"/>
          <w:sz w:val="28"/>
          <w:szCs w:val="28"/>
        </w:rPr>
        <w:t>»</w:t>
      </w:r>
      <w:r>
        <w:rPr>
          <w:rStyle w:val="a6"/>
          <w:color w:val="000000" w:themeColor="text1"/>
          <w:sz w:val="28"/>
          <w:szCs w:val="28"/>
        </w:rPr>
        <w:footnoteReference w:id="167"/>
      </w:r>
      <w:r>
        <w:rPr>
          <w:color w:val="000000" w:themeColor="text1"/>
          <w:sz w:val="28"/>
          <w:szCs w:val="28"/>
        </w:rPr>
        <w:t xml:space="preserve">. </w:t>
      </w:r>
      <w:r w:rsidRPr="00E84CA2">
        <w:rPr>
          <w:color w:val="000000" w:themeColor="text1"/>
          <w:sz w:val="28"/>
          <w:szCs w:val="28"/>
        </w:rPr>
        <w:t xml:space="preserve">Такий вплив можна </w:t>
      </w:r>
      <w:r>
        <w:rPr>
          <w:color w:val="000000" w:themeColor="text1"/>
          <w:sz w:val="28"/>
          <w:szCs w:val="28"/>
        </w:rPr>
        <w:t>зрозуміти,</w:t>
      </w:r>
      <w:r w:rsidRPr="00E84CA2">
        <w:rPr>
          <w:color w:val="000000" w:themeColor="text1"/>
          <w:sz w:val="28"/>
          <w:szCs w:val="28"/>
        </w:rPr>
        <w:t xml:space="preserve"> лише виходячи з вільного рішення Бога, який, хоча й </w:t>
      </w:r>
      <w:r>
        <w:rPr>
          <w:color w:val="000000" w:themeColor="text1"/>
          <w:sz w:val="28"/>
          <w:szCs w:val="28"/>
        </w:rPr>
        <w:t>діє надзвичайно щедро й без міри</w:t>
      </w:r>
      <w:r w:rsidRPr="00E84CA2">
        <w:rPr>
          <w:color w:val="000000" w:themeColor="text1"/>
          <w:sz w:val="28"/>
          <w:szCs w:val="28"/>
        </w:rPr>
        <w:t xml:space="preserve">, </w:t>
      </w:r>
      <w:r>
        <w:rPr>
          <w:color w:val="000000" w:themeColor="text1"/>
          <w:sz w:val="28"/>
          <w:szCs w:val="28"/>
        </w:rPr>
        <w:t xml:space="preserve">але </w:t>
      </w:r>
      <w:r w:rsidRPr="00E84CA2">
        <w:rPr>
          <w:color w:val="000000" w:themeColor="text1"/>
          <w:sz w:val="28"/>
          <w:szCs w:val="28"/>
        </w:rPr>
        <w:t xml:space="preserve">хоче вільно та безкорисливо поєднати </w:t>
      </w:r>
      <w:r>
        <w:rPr>
          <w:color w:val="000000" w:themeColor="text1"/>
          <w:sz w:val="28"/>
          <w:szCs w:val="28"/>
        </w:rPr>
        <w:t>Марію</w:t>
      </w:r>
      <w:r w:rsidRPr="00E84CA2">
        <w:rPr>
          <w:color w:val="000000" w:themeColor="text1"/>
          <w:sz w:val="28"/>
          <w:szCs w:val="28"/>
        </w:rPr>
        <w:t xml:space="preserve"> зі своїм ділом.</w:t>
      </w:r>
      <w:r>
        <w:rPr>
          <w:color w:val="000000" w:themeColor="text1"/>
          <w:sz w:val="28"/>
          <w:szCs w:val="28"/>
        </w:rPr>
        <w:t xml:space="preserve"> Тому</w:t>
      </w:r>
      <w:r w:rsidRPr="00F745DF">
        <w:rPr>
          <w:color w:val="000000" w:themeColor="text1"/>
          <w:sz w:val="28"/>
          <w:szCs w:val="28"/>
        </w:rPr>
        <w:t xml:space="preserve"> неправильно представляти </w:t>
      </w:r>
      <w:r>
        <w:rPr>
          <w:color w:val="000000" w:themeColor="text1"/>
          <w:sz w:val="28"/>
          <w:szCs w:val="28"/>
        </w:rPr>
        <w:t>роль</w:t>
      </w:r>
      <w:r w:rsidRPr="00F745DF">
        <w:rPr>
          <w:color w:val="000000" w:themeColor="text1"/>
          <w:sz w:val="28"/>
          <w:szCs w:val="28"/>
        </w:rPr>
        <w:t xml:space="preserve"> Марії так, ніби </w:t>
      </w:r>
      <w:r>
        <w:rPr>
          <w:color w:val="000000" w:themeColor="text1"/>
          <w:sz w:val="28"/>
          <w:szCs w:val="28"/>
        </w:rPr>
        <w:t>Бог</w:t>
      </w:r>
      <w:r w:rsidRPr="00F745DF">
        <w:rPr>
          <w:color w:val="000000" w:themeColor="text1"/>
          <w:sz w:val="28"/>
          <w:szCs w:val="28"/>
        </w:rPr>
        <w:t xml:space="preserve"> потребував </w:t>
      </w:r>
      <w:r>
        <w:rPr>
          <w:color w:val="000000" w:themeColor="text1"/>
          <w:sz w:val="28"/>
          <w:szCs w:val="28"/>
        </w:rPr>
        <w:t>Ї</w:t>
      </w:r>
      <w:r w:rsidRPr="00F745DF">
        <w:rPr>
          <w:color w:val="000000" w:themeColor="text1"/>
          <w:sz w:val="28"/>
          <w:szCs w:val="28"/>
        </w:rPr>
        <w:t>ї для спасіння.</w:t>
      </w:r>
    </w:p>
    <w:p w:rsidR="006F3390" w:rsidRDefault="006F3390" w:rsidP="006F3390">
      <w:pPr>
        <w:pStyle w:val="a4"/>
        <w:shd w:val="clear" w:color="auto" w:fill="FFFFFF"/>
        <w:spacing w:before="0" w:beforeAutospacing="0" w:after="0" w:afterAutospacing="0"/>
        <w:ind w:firstLine="567"/>
        <w:jc w:val="both"/>
        <w:rPr>
          <w:color w:val="000000" w:themeColor="text1"/>
          <w:sz w:val="28"/>
          <w:szCs w:val="28"/>
        </w:rPr>
      </w:pPr>
      <w:r w:rsidRPr="00091CA8">
        <w:rPr>
          <w:color w:val="000000" w:themeColor="text1"/>
          <w:sz w:val="28"/>
          <w:szCs w:val="28"/>
        </w:rPr>
        <w:t xml:space="preserve">c) </w:t>
      </w:r>
      <w:r w:rsidR="00E34FAE">
        <w:rPr>
          <w:color w:val="000000" w:themeColor="text1"/>
          <w:sz w:val="28"/>
          <w:szCs w:val="28"/>
        </w:rPr>
        <w:t>П</w:t>
      </w:r>
      <w:r w:rsidRPr="002A3450">
        <w:rPr>
          <w:color w:val="000000" w:themeColor="text1"/>
          <w:sz w:val="28"/>
          <w:szCs w:val="28"/>
        </w:rPr>
        <w:t xml:space="preserve">осередництво Марії </w:t>
      </w:r>
      <w:r w:rsidR="00E34FAE">
        <w:rPr>
          <w:color w:val="000000" w:themeColor="text1"/>
          <w:sz w:val="28"/>
          <w:szCs w:val="28"/>
        </w:rPr>
        <w:t xml:space="preserve">потрібно </w:t>
      </w:r>
      <w:r w:rsidR="00E34FAE" w:rsidRPr="002A3450">
        <w:rPr>
          <w:color w:val="000000" w:themeColor="text1"/>
          <w:sz w:val="28"/>
          <w:szCs w:val="28"/>
        </w:rPr>
        <w:t xml:space="preserve">розуміти </w:t>
      </w:r>
      <w:r w:rsidRPr="002A3450">
        <w:rPr>
          <w:color w:val="000000" w:themeColor="text1"/>
          <w:sz w:val="28"/>
          <w:szCs w:val="28"/>
        </w:rPr>
        <w:t xml:space="preserve">не як доповнення, </w:t>
      </w:r>
      <w:r>
        <w:rPr>
          <w:color w:val="000000" w:themeColor="text1"/>
          <w:sz w:val="28"/>
          <w:szCs w:val="28"/>
        </w:rPr>
        <w:t>яке допомагає</w:t>
      </w:r>
      <w:r w:rsidRPr="002A3450">
        <w:rPr>
          <w:color w:val="000000" w:themeColor="text1"/>
          <w:sz w:val="28"/>
          <w:szCs w:val="28"/>
        </w:rPr>
        <w:t xml:space="preserve"> Бог</w:t>
      </w:r>
      <w:r>
        <w:rPr>
          <w:color w:val="000000" w:themeColor="text1"/>
          <w:sz w:val="28"/>
          <w:szCs w:val="28"/>
        </w:rPr>
        <w:t>ові</w:t>
      </w:r>
      <w:r w:rsidRPr="002A3450">
        <w:rPr>
          <w:color w:val="000000" w:themeColor="text1"/>
          <w:sz w:val="28"/>
          <w:szCs w:val="28"/>
        </w:rPr>
        <w:t xml:space="preserve"> діяти повноцінно, з більшим багатством і красою, а</w:t>
      </w:r>
      <w:r>
        <w:rPr>
          <w:color w:val="000000" w:themeColor="text1"/>
          <w:sz w:val="28"/>
          <w:szCs w:val="28"/>
        </w:rPr>
        <w:t xml:space="preserve"> що </w:t>
      </w:r>
      <w:r w:rsidRPr="00091CA8">
        <w:rPr>
          <w:color w:val="000000" w:themeColor="text1"/>
          <w:sz w:val="28"/>
          <w:szCs w:val="28"/>
        </w:rPr>
        <w:t>«</w:t>
      </w:r>
      <w:r w:rsidRPr="00D100AA">
        <w:rPr>
          <w:sz w:val="28"/>
          <w:szCs w:val="28"/>
        </w:rPr>
        <w:t xml:space="preserve">це ніяк не применшує гідності й дієвості єдиного Посередника </w:t>
      </w:r>
      <w:r>
        <w:rPr>
          <w:iCs/>
          <w:sz w:val="28"/>
          <w:szCs w:val="28"/>
        </w:rPr>
        <w:t xml:space="preserve">– </w:t>
      </w:r>
      <w:r w:rsidRPr="00D100AA">
        <w:rPr>
          <w:sz w:val="28"/>
          <w:szCs w:val="28"/>
        </w:rPr>
        <w:t>Христа</w:t>
      </w:r>
      <w:r w:rsidRPr="00091CA8">
        <w:rPr>
          <w:color w:val="000000" w:themeColor="text1"/>
          <w:sz w:val="28"/>
          <w:szCs w:val="28"/>
        </w:rPr>
        <w:t>»</w:t>
      </w:r>
      <w:r>
        <w:rPr>
          <w:rStyle w:val="a6"/>
          <w:color w:val="000000" w:themeColor="text1"/>
          <w:sz w:val="28"/>
          <w:szCs w:val="28"/>
        </w:rPr>
        <w:footnoteReference w:id="168"/>
      </w:r>
      <w:r w:rsidRPr="00091CA8">
        <w:rPr>
          <w:color w:val="000000" w:themeColor="text1"/>
          <w:sz w:val="28"/>
          <w:szCs w:val="28"/>
        </w:rPr>
        <w:t>.</w:t>
      </w:r>
      <w:r>
        <w:rPr>
          <w:color w:val="000000" w:themeColor="text1"/>
          <w:sz w:val="28"/>
          <w:szCs w:val="28"/>
        </w:rPr>
        <w:t xml:space="preserve"> </w:t>
      </w:r>
      <w:r w:rsidRPr="004C5F5D">
        <w:rPr>
          <w:color w:val="000000" w:themeColor="text1"/>
          <w:sz w:val="28"/>
          <w:szCs w:val="28"/>
        </w:rPr>
        <w:t xml:space="preserve">Пояснюючи посередництво Марії, </w:t>
      </w:r>
      <w:r>
        <w:rPr>
          <w:color w:val="000000" w:themeColor="text1"/>
          <w:sz w:val="28"/>
          <w:szCs w:val="28"/>
        </w:rPr>
        <w:t>потрібно</w:t>
      </w:r>
      <w:r w:rsidRPr="004C5F5D">
        <w:rPr>
          <w:color w:val="000000" w:themeColor="text1"/>
          <w:sz w:val="28"/>
          <w:szCs w:val="28"/>
        </w:rPr>
        <w:t xml:space="preserve"> наголосити, що єдиним Спасителем є Бог, який </w:t>
      </w:r>
      <w:r>
        <w:rPr>
          <w:color w:val="000000" w:themeColor="text1"/>
          <w:sz w:val="28"/>
          <w:szCs w:val="28"/>
        </w:rPr>
        <w:t>використовує</w:t>
      </w:r>
      <w:r w:rsidRPr="004C5F5D">
        <w:rPr>
          <w:color w:val="000000" w:themeColor="text1"/>
          <w:sz w:val="28"/>
          <w:szCs w:val="28"/>
        </w:rPr>
        <w:t xml:space="preserve"> виключно заслуги Ісуса Христа, </w:t>
      </w:r>
      <w:r>
        <w:rPr>
          <w:color w:val="000000" w:themeColor="text1"/>
          <w:sz w:val="28"/>
          <w:szCs w:val="28"/>
        </w:rPr>
        <w:t>лише вони</w:t>
      </w:r>
      <w:r w:rsidRPr="004C5F5D">
        <w:rPr>
          <w:color w:val="000000" w:themeColor="text1"/>
          <w:sz w:val="28"/>
          <w:szCs w:val="28"/>
        </w:rPr>
        <w:t xml:space="preserve"> </w:t>
      </w:r>
      <w:r>
        <w:rPr>
          <w:color w:val="000000" w:themeColor="text1"/>
          <w:sz w:val="28"/>
          <w:szCs w:val="28"/>
        </w:rPr>
        <w:t>потрібні</w:t>
      </w:r>
      <w:r w:rsidRPr="004C5F5D">
        <w:rPr>
          <w:color w:val="000000" w:themeColor="text1"/>
          <w:sz w:val="28"/>
          <w:szCs w:val="28"/>
        </w:rPr>
        <w:t xml:space="preserve"> та цілком достатні для нашого виправдання.</w:t>
      </w:r>
      <w:r>
        <w:rPr>
          <w:color w:val="000000" w:themeColor="text1"/>
          <w:sz w:val="28"/>
          <w:szCs w:val="28"/>
        </w:rPr>
        <w:t xml:space="preserve"> </w:t>
      </w:r>
      <w:r w:rsidRPr="008C692C">
        <w:rPr>
          <w:color w:val="000000" w:themeColor="text1"/>
          <w:sz w:val="28"/>
          <w:szCs w:val="28"/>
        </w:rPr>
        <w:t>Марія не замінює Господа ні в чому, чого Він не робить (не віднімає і не</w:t>
      </w:r>
      <w:r>
        <w:rPr>
          <w:color w:val="000000" w:themeColor="text1"/>
          <w:sz w:val="28"/>
          <w:szCs w:val="28"/>
        </w:rPr>
        <w:t xml:space="preserve"> додає</w:t>
      </w:r>
      <w:r w:rsidRPr="008C692C">
        <w:rPr>
          <w:color w:val="000000" w:themeColor="text1"/>
          <w:sz w:val="28"/>
          <w:szCs w:val="28"/>
        </w:rPr>
        <w:t>).</w:t>
      </w:r>
      <w:r>
        <w:rPr>
          <w:color w:val="000000" w:themeColor="text1"/>
          <w:sz w:val="28"/>
          <w:szCs w:val="28"/>
        </w:rPr>
        <w:t xml:space="preserve"> </w:t>
      </w:r>
      <w:r w:rsidRPr="008C692C">
        <w:rPr>
          <w:color w:val="000000" w:themeColor="text1"/>
          <w:sz w:val="28"/>
          <w:szCs w:val="28"/>
        </w:rPr>
        <w:t xml:space="preserve">Якщо в передачі благодаті </w:t>
      </w:r>
      <w:r>
        <w:rPr>
          <w:color w:val="000000" w:themeColor="text1"/>
          <w:sz w:val="28"/>
          <w:szCs w:val="28"/>
        </w:rPr>
        <w:t>Марія</w:t>
      </w:r>
      <w:r w:rsidRPr="008C692C">
        <w:rPr>
          <w:color w:val="000000" w:themeColor="text1"/>
          <w:sz w:val="28"/>
          <w:szCs w:val="28"/>
        </w:rPr>
        <w:t xml:space="preserve"> нічого не додає до </w:t>
      </w:r>
      <w:proofErr w:type="spellStart"/>
      <w:r w:rsidRPr="008C692C">
        <w:rPr>
          <w:color w:val="000000" w:themeColor="text1"/>
          <w:sz w:val="28"/>
          <w:szCs w:val="28"/>
        </w:rPr>
        <w:t>спасительного</w:t>
      </w:r>
      <w:proofErr w:type="spellEnd"/>
      <w:r w:rsidRPr="008C692C">
        <w:rPr>
          <w:color w:val="000000" w:themeColor="text1"/>
          <w:sz w:val="28"/>
          <w:szCs w:val="28"/>
        </w:rPr>
        <w:t xml:space="preserve"> посередництва Христа, </w:t>
      </w:r>
      <w:r>
        <w:rPr>
          <w:color w:val="000000" w:themeColor="text1"/>
          <w:sz w:val="28"/>
          <w:szCs w:val="28"/>
        </w:rPr>
        <w:t>то Її</w:t>
      </w:r>
      <w:r w:rsidRPr="008C692C">
        <w:rPr>
          <w:color w:val="000000" w:themeColor="text1"/>
          <w:sz w:val="28"/>
          <w:szCs w:val="28"/>
        </w:rPr>
        <w:t xml:space="preserve"> не слід вважати головним </w:t>
      </w:r>
      <w:r>
        <w:rPr>
          <w:color w:val="000000" w:themeColor="text1"/>
          <w:sz w:val="28"/>
          <w:szCs w:val="28"/>
        </w:rPr>
        <w:t>знаряддям</w:t>
      </w:r>
      <w:r w:rsidRPr="008C692C">
        <w:rPr>
          <w:color w:val="000000" w:themeColor="text1"/>
          <w:sz w:val="28"/>
          <w:szCs w:val="28"/>
        </w:rPr>
        <w:t xml:space="preserve"> </w:t>
      </w:r>
      <w:r>
        <w:rPr>
          <w:color w:val="000000" w:themeColor="text1"/>
          <w:sz w:val="28"/>
          <w:szCs w:val="28"/>
        </w:rPr>
        <w:t>цього</w:t>
      </w:r>
      <w:r w:rsidRPr="008C692C">
        <w:rPr>
          <w:color w:val="000000" w:themeColor="text1"/>
          <w:sz w:val="28"/>
          <w:szCs w:val="28"/>
        </w:rPr>
        <w:t xml:space="preserve"> </w:t>
      </w:r>
      <w:r>
        <w:rPr>
          <w:color w:val="000000" w:themeColor="text1"/>
          <w:sz w:val="28"/>
          <w:szCs w:val="28"/>
        </w:rPr>
        <w:t>дару</w:t>
      </w:r>
      <w:r>
        <w:rPr>
          <w:rStyle w:val="a6"/>
          <w:color w:val="000000" w:themeColor="text1"/>
          <w:sz w:val="28"/>
          <w:szCs w:val="28"/>
        </w:rPr>
        <w:footnoteReference w:id="169"/>
      </w:r>
      <w:r w:rsidRPr="008C692C">
        <w:rPr>
          <w:color w:val="000000" w:themeColor="text1"/>
          <w:sz w:val="28"/>
          <w:szCs w:val="28"/>
        </w:rPr>
        <w:t>.</w:t>
      </w:r>
      <w:r>
        <w:rPr>
          <w:color w:val="000000" w:themeColor="text1"/>
          <w:sz w:val="28"/>
          <w:szCs w:val="28"/>
        </w:rPr>
        <w:t xml:space="preserve"> </w:t>
      </w:r>
      <w:r w:rsidRPr="00335200">
        <w:rPr>
          <w:color w:val="000000" w:themeColor="text1"/>
          <w:sz w:val="28"/>
          <w:szCs w:val="28"/>
        </w:rPr>
        <w:t xml:space="preserve">Якщо </w:t>
      </w:r>
      <w:r>
        <w:rPr>
          <w:color w:val="000000" w:themeColor="text1"/>
          <w:sz w:val="28"/>
          <w:szCs w:val="28"/>
        </w:rPr>
        <w:t>Марія</w:t>
      </w:r>
      <w:r w:rsidRPr="00335200">
        <w:rPr>
          <w:color w:val="000000" w:themeColor="text1"/>
          <w:sz w:val="28"/>
          <w:szCs w:val="28"/>
        </w:rPr>
        <w:t xml:space="preserve"> супроводжує дію Христа через ді</w:t>
      </w:r>
      <w:r>
        <w:rPr>
          <w:color w:val="000000" w:themeColor="text1"/>
          <w:sz w:val="28"/>
          <w:szCs w:val="28"/>
        </w:rPr>
        <w:t>ю</w:t>
      </w:r>
      <w:r w:rsidRPr="00335200">
        <w:rPr>
          <w:color w:val="000000" w:themeColor="text1"/>
          <w:sz w:val="28"/>
          <w:szCs w:val="28"/>
        </w:rPr>
        <w:t xml:space="preserve"> самого Христа, </w:t>
      </w:r>
      <w:r>
        <w:rPr>
          <w:color w:val="000000" w:themeColor="text1"/>
          <w:sz w:val="28"/>
          <w:szCs w:val="28"/>
        </w:rPr>
        <w:t>то це</w:t>
      </w:r>
      <w:r w:rsidRPr="00335200">
        <w:rPr>
          <w:color w:val="000000" w:themeColor="text1"/>
          <w:sz w:val="28"/>
          <w:szCs w:val="28"/>
        </w:rPr>
        <w:t xml:space="preserve"> жодним чином не слід розуміти як паралельне посередництво.</w:t>
      </w:r>
      <w:r>
        <w:rPr>
          <w:color w:val="000000" w:themeColor="text1"/>
          <w:sz w:val="28"/>
          <w:szCs w:val="28"/>
        </w:rPr>
        <w:t xml:space="preserve"> Марія, будучи в єдності з Сином, отримує від Нього дар, який ставить Її над Нею самою, бо дає можливість супроводжувати діло Господа її материнським </w:t>
      </w:r>
      <w:r w:rsidR="006C6052">
        <w:rPr>
          <w:color w:val="000000" w:themeColor="text1"/>
          <w:sz w:val="28"/>
          <w:szCs w:val="28"/>
        </w:rPr>
        <w:t>способом</w:t>
      </w:r>
      <w:r>
        <w:rPr>
          <w:color w:val="000000" w:themeColor="text1"/>
          <w:sz w:val="28"/>
          <w:szCs w:val="28"/>
        </w:rPr>
        <w:t>. П</w:t>
      </w:r>
      <w:r w:rsidRPr="00B20A8E">
        <w:rPr>
          <w:color w:val="000000" w:themeColor="text1"/>
          <w:sz w:val="28"/>
          <w:szCs w:val="28"/>
        </w:rPr>
        <w:t xml:space="preserve">овернімося до найпевнішого пункту: </w:t>
      </w:r>
      <w:proofErr w:type="spellStart"/>
      <w:r w:rsidRPr="00B20A8E">
        <w:rPr>
          <w:i/>
          <w:color w:val="000000" w:themeColor="text1"/>
          <w:sz w:val="28"/>
          <w:szCs w:val="28"/>
        </w:rPr>
        <w:t>приготувального</w:t>
      </w:r>
      <w:proofErr w:type="spellEnd"/>
      <w:r w:rsidRPr="00B20A8E">
        <w:rPr>
          <w:color w:val="000000" w:themeColor="text1"/>
          <w:sz w:val="28"/>
          <w:szCs w:val="28"/>
        </w:rPr>
        <w:t xml:space="preserve"> внеску Марії, який можемо </w:t>
      </w:r>
      <w:r>
        <w:rPr>
          <w:color w:val="000000" w:themeColor="text1"/>
          <w:sz w:val="28"/>
          <w:szCs w:val="28"/>
        </w:rPr>
        <w:t>розглядати як</w:t>
      </w:r>
      <w:r w:rsidRPr="00B20A8E">
        <w:rPr>
          <w:color w:val="000000" w:themeColor="text1"/>
          <w:sz w:val="28"/>
          <w:szCs w:val="28"/>
        </w:rPr>
        <w:t xml:space="preserve"> дію, в якій </w:t>
      </w:r>
      <w:r>
        <w:rPr>
          <w:color w:val="000000" w:themeColor="text1"/>
          <w:sz w:val="28"/>
          <w:szCs w:val="28"/>
        </w:rPr>
        <w:t>В</w:t>
      </w:r>
      <w:r w:rsidRPr="00B20A8E">
        <w:rPr>
          <w:color w:val="000000" w:themeColor="text1"/>
          <w:sz w:val="28"/>
          <w:szCs w:val="28"/>
        </w:rPr>
        <w:t xml:space="preserve">она вносить щось </w:t>
      </w:r>
      <w:r>
        <w:rPr>
          <w:color w:val="000000" w:themeColor="text1"/>
          <w:sz w:val="28"/>
          <w:szCs w:val="28"/>
        </w:rPr>
        <w:t>у</w:t>
      </w:r>
      <w:r w:rsidRPr="00B20A8E">
        <w:rPr>
          <w:color w:val="000000" w:themeColor="text1"/>
          <w:sz w:val="28"/>
          <w:szCs w:val="28"/>
        </w:rPr>
        <w:t xml:space="preserve"> ті</w:t>
      </w:r>
      <w:r>
        <w:rPr>
          <w:color w:val="000000" w:themeColor="text1"/>
          <w:sz w:val="28"/>
          <w:szCs w:val="28"/>
        </w:rPr>
        <w:t>й</w:t>
      </w:r>
      <w:r w:rsidRPr="00B20A8E">
        <w:rPr>
          <w:color w:val="000000" w:themeColor="text1"/>
          <w:sz w:val="28"/>
          <w:szCs w:val="28"/>
        </w:rPr>
        <w:t xml:space="preserve"> мір</w:t>
      </w:r>
      <w:r>
        <w:rPr>
          <w:color w:val="000000" w:themeColor="text1"/>
          <w:sz w:val="28"/>
          <w:szCs w:val="28"/>
        </w:rPr>
        <w:t>і</w:t>
      </w:r>
      <w:r w:rsidRPr="00B20A8E">
        <w:rPr>
          <w:color w:val="000000" w:themeColor="text1"/>
          <w:sz w:val="28"/>
          <w:szCs w:val="28"/>
        </w:rPr>
        <w:t xml:space="preserve">, </w:t>
      </w:r>
      <w:r>
        <w:rPr>
          <w:color w:val="000000" w:themeColor="text1"/>
          <w:sz w:val="28"/>
          <w:szCs w:val="28"/>
        </w:rPr>
        <w:t xml:space="preserve">в </w:t>
      </w:r>
      <w:r w:rsidRPr="00B20A8E">
        <w:rPr>
          <w:color w:val="000000" w:themeColor="text1"/>
          <w:sz w:val="28"/>
          <w:szCs w:val="28"/>
        </w:rPr>
        <w:t>як</w:t>
      </w:r>
      <w:r>
        <w:rPr>
          <w:color w:val="000000" w:themeColor="text1"/>
          <w:sz w:val="28"/>
          <w:szCs w:val="28"/>
        </w:rPr>
        <w:t>ій</w:t>
      </w:r>
      <w:r w:rsidRPr="00B20A8E">
        <w:rPr>
          <w:color w:val="000000" w:themeColor="text1"/>
          <w:sz w:val="28"/>
          <w:szCs w:val="28"/>
        </w:rPr>
        <w:t xml:space="preserve"> «може </w:t>
      </w:r>
      <w:r>
        <w:rPr>
          <w:color w:val="000000" w:themeColor="text1"/>
          <w:sz w:val="28"/>
          <w:szCs w:val="28"/>
        </w:rPr>
        <w:t>у якийсь спосіб</w:t>
      </w:r>
      <w:r w:rsidRPr="00B20A8E">
        <w:rPr>
          <w:color w:val="000000" w:themeColor="text1"/>
          <w:sz w:val="28"/>
          <w:szCs w:val="28"/>
        </w:rPr>
        <w:t xml:space="preserve"> </w:t>
      </w:r>
      <w:r>
        <w:rPr>
          <w:color w:val="000000" w:themeColor="text1"/>
          <w:sz w:val="28"/>
          <w:szCs w:val="28"/>
        </w:rPr>
        <w:t>готувати</w:t>
      </w:r>
      <w:r w:rsidRPr="00B20A8E">
        <w:rPr>
          <w:color w:val="000000" w:themeColor="text1"/>
          <w:sz w:val="28"/>
          <w:szCs w:val="28"/>
        </w:rPr>
        <w:t>»</w:t>
      </w:r>
      <w:r>
        <w:rPr>
          <w:rStyle w:val="a6"/>
          <w:color w:val="000000" w:themeColor="text1"/>
          <w:sz w:val="28"/>
          <w:szCs w:val="28"/>
        </w:rPr>
        <w:footnoteReference w:id="170"/>
      </w:r>
      <w:r w:rsidRPr="00B20A8E">
        <w:rPr>
          <w:color w:val="000000" w:themeColor="text1"/>
          <w:sz w:val="28"/>
          <w:szCs w:val="28"/>
        </w:rPr>
        <w:t xml:space="preserve"> інших.</w:t>
      </w:r>
      <w:r>
        <w:rPr>
          <w:color w:val="000000" w:themeColor="text1"/>
          <w:sz w:val="28"/>
          <w:szCs w:val="28"/>
        </w:rPr>
        <w:t xml:space="preserve"> </w:t>
      </w:r>
      <w:r w:rsidRPr="000D4183">
        <w:rPr>
          <w:color w:val="000000" w:themeColor="text1"/>
          <w:sz w:val="28"/>
          <w:szCs w:val="28"/>
        </w:rPr>
        <w:lastRenderedPageBreak/>
        <w:t xml:space="preserve">Тому що «саме </w:t>
      </w:r>
      <w:r>
        <w:rPr>
          <w:color w:val="000000" w:themeColor="text1"/>
          <w:sz w:val="28"/>
          <w:szCs w:val="28"/>
        </w:rPr>
        <w:t>вища сила</w:t>
      </w:r>
      <w:r w:rsidRPr="000D4183">
        <w:rPr>
          <w:color w:val="000000" w:themeColor="text1"/>
          <w:sz w:val="28"/>
          <w:szCs w:val="28"/>
        </w:rPr>
        <w:t xml:space="preserve"> ве</w:t>
      </w:r>
      <w:r>
        <w:rPr>
          <w:color w:val="000000" w:themeColor="text1"/>
          <w:sz w:val="28"/>
          <w:szCs w:val="28"/>
        </w:rPr>
        <w:t>де</w:t>
      </w:r>
      <w:r w:rsidRPr="000D4183">
        <w:rPr>
          <w:color w:val="000000" w:themeColor="text1"/>
          <w:sz w:val="28"/>
          <w:szCs w:val="28"/>
        </w:rPr>
        <w:t xml:space="preserve"> до кінцевої мети, тоді як нижчі сили співпрацюють, </w:t>
      </w:r>
      <w:r w:rsidRPr="000D4183">
        <w:rPr>
          <w:i/>
          <w:color w:val="000000" w:themeColor="text1"/>
          <w:sz w:val="28"/>
          <w:szCs w:val="28"/>
        </w:rPr>
        <w:t>готуючи</w:t>
      </w:r>
      <w:r w:rsidRPr="000D4183">
        <w:rPr>
          <w:color w:val="000000" w:themeColor="text1"/>
          <w:sz w:val="28"/>
          <w:szCs w:val="28"/>
        </w:rPr>
        <w:t xml:space="preserve"> [суб</w:t>
      </w:r>
      <w:r>
        <w:rPr>
          <w:color w:val="000000" w:themeColor="text1"/>
          <w:sz w:val="28"/>
          <w:szCs w:val="28"/>
        </w:rPr>
        <w:t>’</w:t>
      </w:r>
      <w:r w:rsidRPr="000D4183">
        <w:rPr>
          <w:color w:val="000000" w:themeColor="text1"/>
          <w:sz w:val="28"/>
          <w:szCs w:val="28"/>
        </w:rPr>
        <w:t xml:space="preserve">єкт] </w:t>
      </w:r>
      <w:r>
        <w:rPr>
          <w:color w:val="000000" w:themeColor="text1"/>
          <w:sz w:val="28"/>
          <w:szCs w:val="28"/>
        </w:rPr>
        <w:t>досягнути</w:t>
      </w:r>
      <w:r w:rsidRPr="000D4183">
        <w:rPr>
          <w:color w:val="000000" w:themeColor="text1"/>
          <w:sz w:val="28"/>
          <w:szCs w:val="28"/>
        </w:rPr>
        <w:t xml:space="preserve"> ц</w:t>
      </w:r>
      <w:r>
        <w:rPr>
          <w:color w:val="000000" w:themeColor="text1"/>
          <w:sz w:val="28"/>
          <w:szCs w:val="28"/>
        </w:rPr>
        <w:t>ю</w:t>
      </w:r>
      <w:r w:rsidRPr="000D4183">
        <w:rPr>
          <w:color w:val="000000" w:themeColor="text1"/>
          <w:sz w:val="28"/>
          <w:szCs w:val="28"/>
        </w:rPr>
        <w:t xml:space="preserve"> мет</w:t>
      </w:r>
      <w:r>
        <w:rPr>
          <w:color w:val="000000" w:themeColor="text1"/>
          <w:sz w:val="28"/>
          <w:szCs w:val="28"/>
        </w:rPr>
        <w:t>у</w:t>
      </w:r>
      <w:r w:rsidRPr="000D4183">
        <w:rPr>
          <w:color w:val="000000" w:themeColor="text1"/>
          <w:sz w:val="28"/>
          <w:szCs w:val="28"/>
        </w:rPr>
        <w:t>»</w:t>
      </w:r>
      <w:r>
        <w:rPr>
          <w:rStyle w:val="a6"/>
          <w:color w:val="000000" w:themeColor="text1"/>
          <w:sz w:val="28"/>
          <w:szCs w:val="28"/>
        </w:rPr>
        <w:footnoteReference w:id="171"/>
      </w:r>
      <w:r w:rsidRPr="000D4183">
        <w:rPr>
          <w:color w:val="000000" w:themeColor="text1"/>
          <w:sz w:val="28"/>
          <w:szCs w:val="28"/>
        </w:rPr>
        <w:t>.</w:t>
      </w:r>
    </w:p>
    <w:p w:rsidR="00A8303A" w:rsidRDefault="00A8303A" w:rsidP="00A8303A">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66. </w:t>
      </w:r>
      <w:r w:rsidRPr="000910F0">
        <w:rPr>
          <w:color w:val="000000" w:themeColor="text1"/>
          <w:sz w:val="28"/>
          <w:szCs w:val="28"/>
        </w:rPr>
        <w:t>Сказане не ображає і не принижує Марію, бо вс</w:t>
      </w:r>
      <w:r>
        <w:rPr>
          <w:color w:val="000000" w:themeColor="text1"/>
          <w:sz w:val="28"/>
          <w:szCs w:val="28"/>
        </w:rPr>
        <w:t>е</w:t>
      </w:r>
      <w:r w:rsidRPr="000910F0">
        <w:rPr>
          <w:color w:val="000000" w:themeColor="text1"/>
          <w:sz w:val="28"/>
          <w:szCs w:val="28"/>
        </w:rPr>
        <w:t xml:space="preserve"> її </w:t>
      </w:r>
      <w:r>
        <w:rPr>
          <w:color w:val="000000" w:themeColor="text1"/>
          <w:sz w:val="28"/>
          <w:szCs w:val="28"/>
        </w:rPr>
        <w:t>єство</w:t>
      </w:r>
      <w:r w:rsidRPr="000910F0">
        <w:rPr>
          <w:color w:val="000000" w:themeColor="text1"/>
          <w:sz w:val="28"/>
          <w:szCs w:val="28"/>
        </w:rPr>
        <w:t xml:space="preserve"> звернен</w:t>
      </w:r>
      <w:r>
        <w:rPr>
          <w:color w:val="000000" w:themeColor="text1"/>
          <w:sz w:val="28"/>
          <w:szCs w:val="28"/>
        </w:rPr>
        <w:t>е</w:t>
      </w:r>
      <w:r w:rsidRPr="000910F0">
        <w:rPr>
          <w:color w:val="000000" w:themeColor="text1"/>
          <w:sz w:val="28"/>
          <w:szCs w:val="28"/>
        </w:rPr>
        <w:t xml:space="preserve"> до Господа.</w:t>
      </w:r>
      <w:r>
        <w:rPr>
          <w:color w:val="000000" w:themeColor="text1"/>
          <w:sz w:val="28"/>
          <w:szCs w:val="28"/>
        </w:rPr>
        <w:t xml:space="preserve"> </w:t>
      </w:r>
      <w:r w:rsidRPr="00091CA8">
        <w:rPr>
          <w:color w:val="000000" w:themeColor="text1"/>
          <w:sz w:val="28"/>
          <w:szCs w:val="28"/>
        </w:rPr>
        <w:t>«</w:t>
      </w:r>
      <w:r w:rsidRPr="000910F0">
        <w:rPr>
          <w:color w:val="000000" w:themeColor="text1"/>
          <w:sz w:val="28"/>
          <w:szCs w:val="28"/>
        </w:rPr>
        <w:t>Величає душа моя Господа</w:t>
      </w:r>
      <w:r w:rsidRPr="00091CA8">
        <w:rPr>
          <w:color w:val="000000" w:themeColor="text1"/>
          <w:sz w:val="28"/>
          <w:szCs w:val="28"/>
        </w:rPr>
        <w:t>» (</w:t>
      </w:r>
      <w:r>
        <w:rPr>
          <w:i/>
          <w:iCs/>
          <w:color w:val="000000" w:themeColor="text1"/>
          <w:sz w:val="28"/>
          <w:szCs w:val="28"/>
        </w:rPr>
        <w:t xml:space="preserve">Лк. </w:t>
      </w:r>
      <w:r w:rsidRPr="00091CA8">
        <w:rPr>
          <w:color w:val="000000" w:themeColor="text1"/>
          <w:sz w:val="28"/>
          <w:szCs w:val="28"/>
        </w:rPr>
        <w:t>1,</w:t>
      </w:r>
      <w:r>
        <w:rPr>
          <w:color w:val="000000" w:themeColor="text1"/>
          <w:sz w:val="28"/>
          <w:szCs w:val="28"/>
        </w:rPr>
        <w:t xml:space="preserve"> </w:t>
      </w:r>
      <w:r w:rsidRPr="00091CA8">
        <w:rPr>
          <w:color w:val="000000" w:themeColor="text1"/>
          <w:sz w:val="28"/>
          <w:szCs w:val="28"/>
        </w:rPr>
        <w:t xml:space="preserve">46): </w:t>
      </w:r>
      <w:r w:rsidRPr="0063658E">
        <w:rPr>
          <w:color w:val="000000" w:themeColor="text1"/>
          <w:sz w:val="28"/>
          <w:szCs w:val="28"/>
        </w:rPr>
        <w:t xml:space="preserve">для </w:t>
      </w:r>
      <w:r>
        <w:rPr>
          <w:color w:val="000000" w:themeColor="text1"/>
          <w:sz w:val="28"/>
          <w:szCs w:val="28"/>
        </w:rPr>
        <w:t>Н</w:t>
      </w:r>
      <w:r w:rsidRPr="0063658E">
        <w:rPr>
          <w:color w:val="000000" w:themeColor="text1"/>
          <w:sz w:val="28"/>
          <w:szCs w:val="28"/>
        </w:rPr>
        <w:t>еї немає іншої слави, крім слави Бога</w:t>
      </w:r>
      <w:r>
        <w:rPr>
          <w:color w:val="000000" w:themeColor="text1"/>
          <w:sz w:val="28"/>
          <w:szCs w:val="28"/>
        </w:rPr>
        <w:t>. Марія,</w:t>
      </w:r>
      <w:r w:rsidRPr="0063658E">
        <w:rPr>
          <w:color w:val="000000" w:themeColor="text1"/>
          <w:sz w:val="28"/>
          <w:szCs w:val="28"/>
        </w:rPr>
        <w:t xml:space="preserve"> </w:t>
      </w:r>
      <w:r>
        <w:rPr>
          <w:color w:val="000000" w:themeColor="text1"/>
          <w:sz w:val="28"/>
          <w:szCs w:val="28"/>
        </w:rPr>
        <w:t xml:space="preserve">як </w:t>
      </w:r>
      <w:r w:rsidRPr="0063658E">
        <w:rPr>
          <w:color w:val="000000" w:themeColor="text1"/>
          <w:sz w:val="28"/>
          <w:szCs w:val="28"/>
        </w:rPr>
        <w:t>Мат</w:t>
      </w:r>
      <w:r>
        <w:rPr>
          <w:color w:val="000000" w:themeColor="text1"/>
          <w:sz w:val="28"/>
          <w:szCs w:val="28"/>
        </w:rPr>
        <w:t>и,</w:t>
      </w:r>
      <w:r w:rsidRPr="0063658E">
        <w:rPr>
          <w:color w:val="000000" w:themeColor="text1"/>
          <w:sz w:val="28"/>
          <w:szCs w:val="28"/>
        </w:rPr>
        <w:t xml:space="preserve"> </w:t>
      </w:r>
      <w:r>
        <w:rPr>
          <w:color w:val="000000" w:themeColor="text1"/>
          <w:sz w:val="28"/>
          <w:szCs w:val="28"/>
        </w:rPr>
        <w:t>радіє ще більше</w:t>
      </w:r>
      <w:r w:rsidRPr="0063658E">
        <w:rPr>
          <w:color w:val="000000" w:themeColor="text1"/>
          <w:sz w:val="28"/>
          <w:szCs w:val="28"/>
        </w:rPr>
        <w:t xml:space="preserve">, коли бачить, як Христос </w:t>
      </w:r>
      <w:r>
        <w:rPr>
          <w:color w:val="000000" w:themeColor="text1"/>
          <w:sz w:val="28"/>
          <w:szCs w:val="28"/>
        </w:rPr>
        <w:t>про</w:t>
      </w:r>
      <w:r w:rsidRPr="0063658E">
        <w:rPr>
          <w:color w:val="000000" w:themeColor="text1"/>
          <w:sz w:val="28"/>
          <w:szCs w:val="28"/>
        </w:rPr>
        <w:t xml:space="preserve">являє невичерпну та </w:t>
      </w:r>
      <w:r>
        <w:rPr>
          <w:color w:val="000000" w:themeColor="text1"/>
          <w:sz w:val="28"/>
          <w:szCs w:val="28"/>
        </w:rPr>
        <w:t>щедру</w:t>
      </w:r>
      <w:r w:rsidRPr="0063658E">
        <w:rPr>
          <w:color w:val="000000" w:themeColor="text1"/>
          <w:sz w:val="28"/>
          <w:szCs w:val="28"/>
        </w:rPr>
        <w:t xml:space="preserve"> красу </w:t>
      </w:r>
      <w:r>
        <w:rPr>
          <w:color w:val="000000" w:themeColor="text1"/>
          <w:sz w:val="28"/>
          <w:szCs w:val="28"/>
        </w:rPr>
        <w:t>с</w:t>
      </w:r>
      <w:r w:rsidRPr="0063658E">
        <w:rPr>
          <w:color w:val="000000" w:themeColor="text1"/>
          <w:sz w:val="28"/>
          <w:szCs w:val="28"/>
        </w:rPr>
        <w:t xml:space="preserve">воєї слави, </w:t>
      </w:r>
      <w:r>
        <w:rPr>
          <w:color w:val="000000" w:themeColor="text1"/>
          <w:sz w:val="28"/>
          <w:szCs w:val="28"/>
        </w:rPr>
        <w:t xml:space="preserve">і </w:t>
      </w:r>
      <w:r w:rsidRPr="0063658E">
        <w:rPr>
          <w:color w:val="000000" w:themeColor="text1"/>
          <w:sz w:val="28"/>
          <w:szCs w:val="28"/>
        </w:rPr>
        <w:t>зцілю</w:t>
      </w:r>
      <w:r>
        <w:rPr>
          <w:color w:val="000000" w:themeColor="text1"/>
          <w:sz w:val="28"/>
          <w:szCs w:val="28"/>
        </w:rPr>
        <w:t>є</w:t>
      </w:r>
      <w:r w:rsidRPr="0063658E">
        <w:rPr>
          <w:color w:val="000000" w:themeColor="text1"/>
          <w:sz w:val="28"/>
          <w:szCs w:val="28"/>
        </w:rPr>
        <w:t xml:space="preserve">, </w:t>
      </w:r>
      <w:r>
        <w:rPr>
          <w:color w:val="000000" w:themeColor="text1"/>
          <w:sz w:val="28"/>
          <w:szCs w:val="28"/>
        </w:rPr>
        <w:t>перемінює</w:t>
      </w:r>
      <w:r w:rsidRPr="0063658E">
        <w:rPr>
          <w:color w:val="000000" w:themeColor="text1"/>
          <w:sz w:val="28"/>
          <w:szCs w:val="28"/>
        </w:rPr>
        <w:t xml:space="preserve"> та наповню</w:t>
      </w:r>
      <w:r>
        <w:rPr>
          <w:color w:val="000000" w:themeColor="text1"/>
          <w:sz w:val="28"/>
          <w:szCs w:val="28"/>
        </w:rPr>
        <w:t>є</w:t>
      </w:r>
      <w:r w:rsidRPr="0063658E">
        <w:rPr>
          <w:color w:val="000000" w:themeColor="text1"/>
          <w:sz w:val="28"/>
          <w:szCs w:val="28"/>
        </w:rPr>
        <w:t xml:space="preserve"> Собою серця дітей, </w:t>
      </w:r>
      <w:r w:rsidRPr="0063658E">
        <w:rPr>
          <w:i/>
          <w:color w:val="000000" w:themeColor="text1"/>
          <w:sz w:val="28"/>
          <w:szCs w:val="28"/>
        </w:rPr>
        <w:t>яких Вона супроводжувала на шляху до Господа</w:t>
      </w:r>
      <w:r w:rsidRPr="0063658E">
        <w:rPr>
          <w:color w:val="000000" w:themeColor="text1"/>
          <w:sz w:val="28"/>
          <w:szCs w:val="28"/>
        </w:rPr>
        <w:t>.</w:t>
      </w:r>
      <w:r>
        <w:rPr>
          <w:color w:val="000000" w:themeColor="text1"/>
          <w:sz w:val="28"/>
          <w:szCs w:val="28"/>
        </w:rPr>
        <w:t xml:space="preserve"> </w:t>
      </w:r>
      <w:r w:rsidRPr="009329DF">
        <w:rPr>
          <w:color w:val="000000" w:themeColor="text1"/>
          <w:sz w:val="28"/>
          <w:szCs w:val="28"/>
        </w:rPr>
        <w:t xml:space="preserve">Тому погляд, звернений до </w:t>
      </w:r>
      <w:r>
        <w:rPr>
          <w:color w:val="000000" w:themeColor="text1"/>
          <w:sz w:val="28"/>
          <w:szCs w:val="28"/>
        </w:rPr>
        <w:t>Н</w:t>
      </w:r>
      <w:r w:rsidRPr="009329DF">
        <w:rPr>
          <w:color w:val="000000" w:themeColor="text1"/>
          <w:sz w:val="28"/>
          <w:szCs w:val="28"/>
        </w:rPr>
        <w:t xml:space="preserve">еї, який відволікав би від Христа або ставив би </w:t>
      </w:r>
      <w:r>
        <w:rPr>
          <w:color w:val="000000" w:themeColor="text1"/>
          <w:sz w:val="28"/>
          <w:szCs w:val="28"/>
        </w:rPr>
        <w:t>Марію</w:t>
      </w:r>
      <w:r w:rsidRPr="009329DF">
        <w:rPr>
          <w:color w:val="000000" w:themeColor="text1"/>
          <w:sz w:val="28"/>
          <w:szCs w:val="28"/>
        </w:rPr>
        <w:t xml:space="preserve"> на один рівень із Божим Сином, був би чужим динаміці </w:t>
      </w:r>
      <w:r>
        <w:rPr>
          <w:color w:val="000000" w:themeColor="text1"/>
          <w:sz w:val="28"/>
          <w:szCs w:val="28"/>
        </w:rPr>
        <w:t>автентичної</w:t>
      </w:r>
      <w:r w:rsidRPr="009329DF">
        <w:rPr>
          <w:color w:val="000000" w:themeColor="text1"/>
          <w:sz w:val="28"/>
          <w:szCs w:val="28"/>
        </w:rPr>
        <w:t xml:space="preserve"> </w:t>
      </w:r>
      <w:proofErr w:type="spellStart"/>
      <w:r w:rsidRPr="009329DF">
        <w:rPr>
          <w:color w:val="000000" w:themeColor="text1"/>
          <w:sz w:val="28"/>
          <w:szCs w:val="28"/>
        </w:rPr>
        <w:t>марійної</w:t>
      </w:r>
      <w:proofErr w:type="spellEnd"/>
      <w:r w:rsidRPr="009329DF">
        <w:rPr>
          <w:color w:val="000000" w:themeColor="text1"/>
          <w:sz w:val="28"/>
          <w:szCs w:val="28"/>
        </w:rPr>
        <w:t xml:space="preserve"> віри.</w:t>
      </w:r>
    </w:p>
    <w:p w:rsidR="00A8303A" w:rsidRPr="00091CA8" w:rsidRDefault="00A8303A" w:rsidP="00A8303A">
      <w:pPr>
        <w:pStyle w:val="a4"/>
        <w:shd w:val="clear" w:color="auto" w:fill="FFFFFF"/>
        <w:spacing w:before="0" w:beforeAutospacing="0" w:after="0" w:afterAutospacing="0"/>
        <w:ind w:firstLine="567"/>
        <w:jc w:val="both"/>
        <w:rPr>
          <w:color w:val="000000" w:themeColor="text1"/>
          <w:sz w:val="28"/>
          <w:szCs w:val="28"/>
        </w:rPr>
      </w:pPr>
    </w:p>
    <w:p w:rsidR="00A8303A" w:rsidRPr="00091CA8" w:rsidRDefault="00A8303A" w:rsidP="00A8303A">
      <w:pPr>
        <w:pStyle w:val="a4"/>
        <w:shd w:val="clear" w:color="auto" w:fill="FFFFFF"/>
        <w:spacing w:before="0" w:beforeAutospacing="0" w:after="0" w:afterAutospacing="0"/>
        <w:ind w:firstLine="567"/>
        <w:jc w:val="both"/>
        <w:rPr>
          <w:i/>
          <w:sz w:val="28"/>
          <w:szCs w:val="28"/>
        </w:rPr>
      </w:pPr>
      <w:r w:rsidRPr="00091CA8">
        <w:rPr>
          <w:i/>
          <w:sz w:val="28"/>
          <w:szCs w:val="28"/>
        </w:rPr>
        <w:t>Благодаті</w:t>
      </w:r>
    </w:p>
    <w:p w:rsidR="00647706" w:rsidRDefault="00647706" w:rsidP="00647706">
      <w:pPr>
        <w:pStyle w:val="a4"/>
        <w:shd w:val="clear" w:color="auto" w:fill="FFFFFF"/>
        <w:spacing w:before="0" w:beforeAutospacing="0" w:after="0" w:afterAutospacing="0"/>
        <w:ind w:firstLine="567"/>
        <w:jc w:val="both"/>
        <w:rPr>
          <w:color w:val="000000" w:themeColor="text1"/>
          <w:sz w:val="28"/>
          <w:szCs w:val="28"/>
        </w:rPr>
      </w:pPr>
    </w:p>
    <w:p w:rsidR="00C877DB" w:rsidRPr="00091CA8" w:rsidRDefault="00C877DB" w:rsidP="00C877D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67. </w:t>
      </w:r>
      <w:r w:rsidRPr="008A177F">
        <w:rPr>
          <w:color w:val="000000" w:themeColor="text1"/>
          <w:sz w:val="28"/>
          <w:szCs w:val="28"/>
        </w:rPr>
        <w:t xml:space="preserve">Деякі титули, такі як </w:t>
      </w:r>
      <w:r w:rsidRPr="008A177F">
        <w:rPr>
          <w:i/>
          <w:color w:val="000000" w:themeColor="text1"/>
          <w:sz w:val="28"/>
          <w:szCs w:val="28"/>
        </w:rPr>
        <w:t xml:space="preserve">Посередниця всіх </w:t>
      </w:r>
      <w:proofErr w:type="spellStart"/>
      <w:r w:rsidRPr="008A177F">
        <w:rPr>
          <w:i/>
          <w:color w:val="000000" w:themeColor="text1"/>
          <w:sz w:val="28"/>
          <w:szCs w:val="28"/>
        </w:rPr>
        <w:t>благодатей</w:t>
      </w:r>
      <w:proofErr w:type="spellEnd"/>
      <w:r w:rsidRPr="008A177F">
        <w:rPr>
          <w:color w:val="000000" w:themeColor="text1"/>
          <w:sz w:val="28"/>
          <w:szCs w:val="28"/>
        </w:rPr>
        <w:t xml:space="preserve">, мають обмеження, які </w:t>
      </w:r>
      <w:r>
        <w:rPr>
          <w:color w:val="000000" w:themeColor="text1"/>
          <w:sz w:val="28"/>
          <w:szCs w:val="28"/>
        </w:rPr>
        <w:t>перешкоджають</w:t>
      </w:r>
      <w:r w:rsidRPr="008A177F">
        <w:rPr>
          <w:color w:val="000000" w:themeColor="text1"/>
          <w:sz w:val="28"/>
          <w:szCs w:val="28"/>
        </w:rPr>
        <w:t xml:space="preserve"> правильному розумінню унікальної ролі Марії.</w:t>
      </w:r>
      <w:r>
        <w:rPr>
          <w:color w:val="000000" w:themeColor="text1"/>
          <w:sz w:val="28"/>
          <w:szCs w:val="28"/>
        </w:rPr>
        <w:t xml:space="preserve"> Марія, як перша відкуплена, </w:t>
      </w:r>
      <w:r w:rsidRPr="008A177F">
        <w:rPr>
          <w:color w:val="000000" w:themeColor="text1"/>
          <w:sz w:val="28"/>
          <w:szCs w:val="28"/>
        </w:rPr>
        <w:t>не могла бути посередницею благодаті, яку сама отримала.</w:t>
      </w:r>
      <w:r>
        <w:rPr>
          <w:color w:val="000000" w:themeColor="text1"/>
          <w:sz w:val="28"/>
          <w:szCs w:val="28"/>
        </w:rPr>
        <w:t xml:space="preserve"> Це важлива деталь, яка показує щось суттєве: що в Марії дар благодаті випереджує Її та походить від абсолютно безкоштовної ініціативи Пресвятої Тройці в очікуванні на заслуги Христа. Марія</w:t>
      </w:r>
      <w:r w:rsidRPr="00F53994">
        <w:rPr>
          <w:color w:val="000000" w:themeColor="text1"/>
          <w:sz w:val="28"/>
          <w:szCs w:val="28"/>
        </w:rPr>
        <w:t xml:space="preserve">, як і всі ми, не заслужила свого виправдання </w:t>
      </w:r>
      <w:r>
        <w:rPr>
          <w:color w:val="000000" w:themeColor="text1"/>
          <w:sz w:val="28"/>
          <w:szCs w:val="28"/>
        </w:rPr>
        <w:t xml:space="preserve">ні </w:t>
      </w:r>
      <w:r w:rsidRPr="00F53994">
        <w:rPr>
          <w:color w:val="000000" w:themeColor="text1"/>
          <w:sz w:val="28"/>
          <w:szCs w:val="28"/>
        </w:rPr>
        <w:t>жодними попередніми діями</w:t>
      </w:r>
      <w:r>
        <w:rPr>
          <w:rStyle w:val="a6"/>
          <w:color w:val="000000" w:themeColor="text1"/>
          <w:sz w:val="28"/>
          <w:szCs w:val="28"/>
        </w:rPr>
        <w:footnoteReference w:id="172"/>
      </w:r>
      <w:r w:rsidRPr="00F53994">
        <w:rPr>
          <w:color w:val="000000" w:themeColor="text1"/>
          <w:sz w:val="28"/>
          <w:szCs w:val="28"/>
        </w:rPr>
        <w:t>, ні жодними наступними</w:t>
      </w:r>
      <w:r>
        <w:rPr>
          <w:rStyle w:val="a6"/>
          <w:color w:val="000000" w:themeColor="text1"/>
          <w:sz w:val="28"/>
          <w:szCs w:val="28"/>
        </w:rPr>
        <w:footnoteReference w:id="173"/>
      </w:r>
      <w:r w:rsidRPr="00F53994">
        <w:rPr>
          <w:color w:val="000000" w:themeColor="text1"/>
          <w:sz w:val="28"/>
          <w:szCs w:val="28"/>
        </w:rPr>
        <w:t>.</w:t>
      </w:r>
      <w:r>
        <w:rPr>
          <w:color w:val="000000" w:themeColor="text1"/>
          <w:sz w:val="28"/>
          <w:szCs w:val="28"/>
        </w:rPr>
        <w:t xml:space="preserve"> Навіть для Марії </w:t>
      </w:r>
      <w:r w:rsidRPr="008929AF">
        <w:rPr>
          <w:color w:val="000000" w:themeColor="text1"/>
          <w:sz w:val="28"/>
          <w:szCs w:val="28"/>
        </w:rPr>
        <w:t>дружба з Богом через благодать завжди буде безкоштовною.</w:t>
      </w:r>
      <w:r>
        <w:rPr>
          <w:color w:val="000000" w:themeColor="text1"/>
          <w:sz w:val="28"/>
          <w:szCs w:val="28"/>
        </w:rPr>
        <w:t xml:space="preserve"> Її дорогоцінна постать – це свідчення найвищої готовності віри Тої, яка більше й краще ніж будь-хто інший відкрилася з покорою і повною довірою для місії Христа, й водночас Марія – це найкращий знак </w:t>
      </w:r>
      <w:proofErr w:type="spellStart"/>
      <w:r>
        <w:rPr>
          <w:color w:val="000000" w:themeColor="text1"/>
          <w:sz w:val="28"/>
          <w:szCs w:val="28"/>
        </w:rPr>
        <w:t>перемінюючої</w:t>
      </w:r>
      <w:proofErr w:type="spellEnd"/>
      <w:r>
        <w:rPr>
          <w:color w:val="000000" w:themeColor="text1"/>
          <w:sz w:val="28"/>
          <w:szCs w:val="28"/>
        </w:rPr>
        <w:t xml:space="preserve"> сили цієї благодаті.</w:t>
      </w:r>
    </w:p>
    <w:p w:rsidR="00C3548B" w:rsidRPr="00091CA8" w:rsidRDefault="00C3548B" w:rsidP="00C3548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68. </w:t>
      </w:r>
      <w:r w:rsidRPr="00854862">
        <w:rPr>
          <w:color w:val="000000" w:themeColor="text1"/>
          <w:sz w:val="28"/>
          <w:szCs w:val="28"/>
        </w:rPr>
        <w:t xml:space="preserve">В іншому </w:t>
      </w:r>
      <w:r>
        <w:rPr>
          <w:color w:val="000000" w:themeColor="text1"/>
          <w:sz w:val="28"/>
          <w:szCs w:val="28"/>
        </w:rPr>
        <w:t>значенні</w:t>
      </w:r>
      <w:r w:rsidRPr="00854862">
        <w:rPr>
          <w:color w:val="000000" w:themeColor="text1"/>
          <w:sz w:val="28"/>
          <w:szCs w:val="28"/>
        </w:rPr>
        <w:t xml:space="preserve"> згаданий титул ризикує представити божественну благодать так, ніби Марія розподіл</w:t>
      </w:r>
      <w:r>
        <w:rPr>
          <w:color w:val="000000" w:themeColor="text1"/>
          <w:sz w:val="28"/>
          <w:szCs w:val="28"/>
        </w:rPr>
        <w:t>яє</w:t>
      </w:r>
      <w:r w:rsidRPr="00854862">
        <w:rPr>
          <w:color w:val="000000" w:themeColor="text1"/>
          <w:sz w:val="28"/>
          <w:szCs w:val="28"/>
        </w:rPr>
        <w:t xml:space="preserve"> </w:t>
      </w:r>
      <w:r>
        <w:rPr>
          <w:color w:val="000000" w:themeColor="text1"/>
          <w:sz w:val="28"/>
          <w:szCs w:val="28"/>
        </w:rPr>
        <w:t>добро</w:t>
      </w:r>
      <w:r w:rsidRPr="00854862">
        <w:rPr>
          <w:color w:val="000000" w:themeColor="text1"/>
          <w:sz w:val="28"/>
          <w:szCs w:val="28"/>
        </w:rPr>
        <w:t xml:space="preserve"> чи духовн</w:t>
      </w:r>
      <w:r>
        <w:rPr>
          <w:color w:val="000000" w:themeColor="text1"/>
          <w:sz w:val="28"/>
          <w:szCs w:val="28"/>
        </w:rPr>
        <w:t>і</w:t>
      </w:r>
      <w:r w:rsidRPr="00854862">
        <w:rPr>
          <w:color w:val="000000" w:themeColor="text1"/>
          <w:sz w:val="28"/>
          <w:szCs w:val="28"/>
        </w:rPr>
        <w:t xml:space="preserve"> енергі</w:t>
      </w:r>
      <w:r>
        <w:rPr>
          <w:color w:val="000000" w:themeColor="text1"/>
          <w:sz w:val="28"/>
          <w:szCs w:val="28"/>
        </w:rPr>
        <w:t>ї</w:t>
      </w:r>
      <w:r w:rsidRPr="00854862">
        <w:rPr>
          <w:color w:val="000000" w:themeColor="text1"/>
          <w:sz w:val="28"/>
          <w:szCs w:val="28"/>
        </w:rPr>
        <w:t xml:space="preserve"> без зв</w:t>
      </w:r>
      <w:r>
        <w:rPr>
          <w:color w:val="000000" w:themeColor="text1"/>
          <w:sz w:val="28"/>
          <w:szCs w:val="28"/>
        </w:rPr>
        <w:t>’</w:t>
      </w:r>
      <w:r w:rsidRPr="00854862">
        <w:rPr>
          <w:color w:val="000000" w:themeColor="text1"/>
          <w:sz w:val="28"/>
          <w:szCs w:val="28"/>
        </w:rPr>
        <w:t>язку з нашими особистими стосунками з Ісусом Христом.</w:t>
      </w:r>
      <w:r>
        <w:rPr>
          <w:color w:val="000000" w:themeColor="text1"/>
          <w:sz w:val="28"/>
          <w:szCs w:val="28"/>
        </w:rPr>
        <w:t xml:space="preserve"> Але</w:t>
      </w:r>
      <w:r w:rsidRPr="00854862">
        <w:rPr>
          <w:color w:val="000000" w:themeColor="text1"/>
          <w:sz w:val="28"/>
          <w:szCs w:val="28"/>
        </w:rPr>
        <w:t xml:space="preserve"> вираз «</w:t>
      </w:r>
      <w:r>
        <w:rPr>
          <w:color w:val="000000" w:themeColor="text1"/>
          <w:sz w:val="28"/>
          <w:szCs w:val="28"/>
        </w:rPr>
        <w:t>благодаті</w:t>
      </w:r>
      <w:r w:rsidRPr="00854862">
        <w:rPr>
          <w:color w:val="000000" w:themeColor="text1"/>
          <w:sz w:val="28"/>
          <w:szCs w:val="28"/>
        </w:rPr>
        <w:t xml:space="preserve">» </w:t>
      </w:r>
      <w:r>
        <w:rPr>
          <w:color w:val="000000" w:themeColor="text1"/>
          <w:sz w:val="28"/>
          <w:szCs w:val="28"/>
        </w:rPr>
        <w:t>стосовно</w:t>
      </w:r>
      <w:r w:rsidRPr="00854862">
        <w:rPr>
          <w:color w:val="000000" w:themeColor="text1"/>
          <w:sz w:val="28"/>
          <w:szCs w:val="28"/>
        </w:rPr>
        <w:t xml:space="preserve"> материнської підтримки Марії в різні моменти життя може мати прийнятне значення.</w:t>
      </w:r>
      <w:r>
        <w:rPr>
          <w:color w:val="000000" w:themeColor="text1"/>
          <w:sz w:val="28"/>
          <w:szCs w:val="28"/>
        </w:rPr>
        <w:t xml:space="preserve"> Форма м</w:t>
      </w:r>
      <w:r w:rsidRPr="00854862">
        <w:rPr>
          <w:color w:val="000000" w:themeColor="text1"/>
          <w:sz w:val="28"/>
          <w:szCs w:val="28"/>
        </w:rPr>
        <w:t>ножин</w:t>
      </w:r>
      <w:r>
        <w:rPr>
          <w:color w:val="000000" w:themeColor="text1"/>
          <w:sz w:val="28"/>
          <w:szCs w:val="28"/>
        </w:rPr>
        <w:t>и</w:t>
      </w:r>
      <w:r w:rsidRPr="00854862">
        <w:rPr>
          <w:color w:val="000000" w:themeColor="text1"/>
          <w:sz w:val="28"/>
          <w:szCs w:val="28"/>
        </w:rPr>
        <w:t xml:space="preserve"> виражає всю допомогу, навіть матеріальну, яку Господь може нам </w:t>
      </w:r>
      <w:r>
        <w:rPr>
          <w:color w:val="000000" w:themeColor="text1"/>
          <w:sz w:val="28"/>
          <w:szCs w:val="28"/>
        </w:rPr>
        <w:t>на</w:t>
      </w:r>
      <w:r w:rsidRPr="00854862">
        <w:rPr>
          <w:color w:val="000000" w:themeColor="text1"/>
          <w:sz w:val="28"/>
          <w:szCs w:val="28"/>
        </w:rPr>
        <w:t xml:space="preserve">дати, </w:t>
      </w:r>
      <w:r>
        <w:rPr>
          <w:color w:val="000000" w:themeColor="text1"/>
          <w:sz w:val="28"/>
          <w:szCs w:val="28"/>
        </w:rPr>
        <w:t>приймаючи</w:t>
      </w:r>
      <w:r w:rsidRPr="00854862">
        <w:rPr>
          <w:color w:val="000000" w:themeColor="text1"/>
          <w:sz w:val="28"/>
          <w:szCs w:val="28"/>
        </w:rPr>
        <w:t xml:space="preserve"> заступництв</w:t>
      </w:r>
      <w:r>
        <w:rPr>
          <w:color w:val="000000" w:themeColor="text1"/>
          <w:sz w:val="28"/>
          <w:szCs w:val="28"/>
        </w:rPr>
        <w:t>о</w:t>
      </w:r>
      <w:r w:rsidRPr="00854862">
        <w:rPr>
          <w:color w:val="000000" w:themeColor="text1"/>
          <w:sz w:val="28"/>
          <w:szCs w:val="28"/>
        </w:rPr>
        <w:t xml:space="preserve"> Матері; допомогу, яка, у свою чергу, налаштовує серця відкритися на Божу любов.</w:t>
      </w:r>
      <w:r>
        <w:rPr>
          <w:color w:val="000000" w:themeColor="text1"/>
          <w:sz w:val="28"/>
          <w:szCs w:val="28"/>
        </w:rPr>
        <w:t xml:space="preserve"> У такий спосіб</w:t>
      </w:r>
      <w:r w:rsidRPr="00580307">
        <w:rPr>
          <w:color w:val="000000" w:themeColor="text1"/>
          <w:sz w:val="28"/>
          <w:szCs w:val="28"/>
        </w:rPr>
        <w:t xml:space="preserve"> Марія, як мати, присутн</w:t>
      </w:r>
      <w:r>
        <w:rPr>
          <w:color w:val="000000" w:themeColor="text1"/>
          <w:sz w:val="28"/>
          <w:szCs w:val="28"/>
        </w:rPr>
        <w:t>я</w:t>
      </w:r>
      <w:r w:rsidRPr="00580307">
        <w:rPr>
          <w:color w:val="000000" w:themeColor="text1"/>
          <w:sz w:val="28"/>
          <w:szCs w:val="28"/>
        </w:rPr>
        <w:t xml:space="preserve"> у повсякденному житті вірних набагато більш</w:t>
      </w:r>
      <w:r>
        <w:rPr>
          <w:color w:val="000000" w:themeColor="text1"/>
          <w:sz w:val="28"/>
          <w:szCs w:val="28"/>
        </w:rPr>
        <w:t>е</w:t>
      </w:r>
      <w:r w:rsidRPr="00580307">
        <w:rPr>
          <w:color w:val="000000" w:themeColor="text1"/>
          <w:sz w:val="28"/>
          <w:szCs w:val="28"/>
        </w:rPr>
        <w:t>, ніж будь-який інший святий.</w:t>
      </w:r>
    </w:p>
    <w:p w:rsidR="00F56E9F" w:rsidRPr="00091CA8" w:rsidRDefault="00F56E9F" w:rsidP="00F56E9F">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69. Марія через своє</w:t>
      </w:r>
      <w:r w:rsidRPr="004E605C">
        <w:rPr>
          <w:color w:val="000000" w:themeColor="text1"/>
          <w:sz w:val="28"/>
          <w:szCs w:val="28"/>
        </w:rPr>
        <w:t xml:space="preserve"> заступництво може вимолити для нас внутрішні імпульси Святого Духа, які ми називаємо «</w:t>
      </w:r>
      <w:r>
        <w:rPr>
          <w:color w:val="000000" w:themeColor="text1"/>
          <w:sz w:val="28"/>
          <w:szCs w:val="28"/>
        </w:rPr>
        <w:t>актуальними</w:t>
      </w:r>
      <w:r w:rsidRPr="004E605C">
        <w:rPr>
          <w:color w:val="000000" w:themeColor="text1"/>
          <w:sz w:val="28"/>
          <w:szCs w:val="28"/>
        </w:rPr>
        <w:t xml:space="preserve"> </w:t>
      </w:r>
      <w:proofErr w:type="spellStart"/>
      <w:r w:rsidRPr="004E605C">
        <w:rPr>
          <w:color w:val="000000" w:themeColor="text1"/>
          <w:sz w:val="28"/>
          <w:szCs w:val="28"/>
        </w:rPr>
        <w:t>благодатями</w:t>
      </w:r>
      <w:proofErr w:type="spellEnd"/>
      <w:r w:rsidRPr="004E605C">
        <w:rPr>
          <w:color w:val="000000" w:themeColor="text1"/>
          <w:sz w:val="28"/>
          <w:szCs w:val="28"/>
        </w:rPr>
        <w:t>».</w:t>
      </w:r>
      <w:r>
        <w:rPr>
          <w:color w:val="000000" w:themeColor="text1"/>
          <w:sz w:val="28"/>
          <w:szCs w:val="28"/>
        </w:rPr>
        <w:t xml:space="preserve"> Йдеться про дію Святого Духа як у грішниках, щоб приготувати їх до виправдання</w:t>
      </w:r>
      <w:r>
        <w:rPr>
          <w:rStyle w:val="a6"/>
          <w:color w:val="000000" w:themeColor="text1"/>
          <w:sz w:val="28"/>
          <w:szCs w:val="28"/>
        </w:rPr>
        <w:footnoteReference w:id="174"/>
      </w:r>
      <w:r>
        <w:rPr>
          <w:color w:val="000000" w:themeColor="text1"/>
          <w:sz w:val="28"/>
          <w:szCs w:val="28"/>
        </w:rPr>
        <w:t xml:space="preserve">, так і в виправданих через </w:t>
      </w:r>
      <w:proofErr w:type="spellStart"/>
      <w:r>
        <w:rPr>
          <w:color w:val="000000" w:themeColor="text1"/>
          <w:sz w:val="28"/>
          <w:szCs w:val="28"/>
        </w:rPr>
        <w:t>освячуючу</w:t>
      </w:r>
      <w:proofErr w:type="spellEnd"/>
      <w:r>
        <w:rPr>
          <w:color w:val="000000" w:themeColor="text1"/>
          <w:sz w:val="28"/>
          <w:szCs w:val="28"/>
        </w:rPr>
        <w:t xml:space="preserve"> благодать, щоби стимулювати їх до зростання. Саме в такому точному значенні потрібно інтерпретувати титул «Мати благодаті». </w:t>
      </w:r>
      <w:r w:rsidRPr="00E067D4">
        <w:rPr>
          <w:color w:val="000000" w:themeColor="text1"/>
          <w:sz w:val="28"/>
          <w:szCs w:val="28"/>
        </w:rPr>
        <w:t xml:space="preserve">Марія смиренно співпрацює, щоб ми могли відкрити наші серця Господу, </w:t>
      </w:r>
      <w:r w:rsidR="00235952">
        <w:rPr>
          <w:color w:val="000000" w:themeColor="text1"/>
          <w:sz w:val="28"/>
          <w:szCs w:val="28"/>
        </w:rPr>
        <w:t>бо лише Він</w:t>
      </w:r>
      <w:r w:rsidRPr="00E067D4">
        <w:rPr>
          <w:color w:val="000000" w:themeColor="text1"/>
          <w:sz w:val="28"/>
          <w:szCs w:val="28"/>
        </w:rPr>
        <w:t xml:space="preserve"> може виправдати нас дією </w:t>
      </w:r>
      <w:proofErr w:type="spellStart"/>
      <w:r w:rsidRPr="00E067D4">
        <w:rPr>
          <w:color w:val="000000" w:themeColor="text1"/>
          <w:sz w:val="28"/>
          <w:szCs w:val="28"/>
        </w:rPr>
        <w:t>освячуючої</w:t>
      </w:r>
      <w:proofErr w:type="spellEnd"/>
      <w:r w:rsidRPr="00E067D4">
        <w:rPr>
          <w:color w:val="000000" w:themeColor="text1"/>
          <w:sz w:val="28"/>
          <w:szCs w:val="28"/>
        </w:rPr>
        <w:t xml:space="preserve"> благодаті</w:t>
      </w:r>
      <w:r>
        <w:rPr>
          <w:color w:val="000000" w:themeColor="text1"/>
          <w:sz w:val="28"/>
          <w:szCs w:val="28"/>
        </w:rPr>
        <w:t>,</w:t>
      </w:r>
      <w:r w:rsidRPr="00E067D4">
        <w:rPr>
          <w:color w:val="000000" w:themeColor="text1"/>
          <w:sz w:val="28"/>
          <w:szCs w:val="28"/>
        </w:rPr>
        <w:t xml:space="preserve"> тобто, коли </w:t>
      </w:r>
      <w:r>
        <w:rPr>
          <w:color w:val="000000" w:themeColor="text1"/>
          <w:sz w:val="28"/>
          <w:szCs w:val="28"/>
        </w:rPr>
        <w:t>Бог</w:t>
      </w:r>
      <w:r w:rsidRPr="00E067D4">
        <w:rPr>
          <w:color w:val="000000" w:themeColor="text1"/>
          <w:sz w:val="28"/>
          <w:szCs w:val="28"/>
        </w:rPr>
        <w:t xml:space="preserve"> вливає в нас своє </w:t>
      </w:r>
      <w:proofErr w:type="spellStart"/>
      <w:r w:rsidRPr="00E067D4">
        <w:rPr>
          <w:color w:val="000000" w:themeColor="text1"/>
          <w:sz w:val="28"/>
          <w:szCs w:val="28"/>
        </w:rPr>
        <w:t>тринітарне</w:t>
      </w:r>
      <w:proofErr w:type="spellEnd"/>
      <w:r w:rsidRPr="00E067D4">
        <w:rPr>
          <w:color w:val="000000" w:themeColor="text1"/>
          <w:sz w:val="28"/>
          <w:szCs w:val="28"/>
        </w:rPr>
        <w:t xml:space="preserve"> життя, </w:t>
      </w:r>
      <w:r>
        <w:rPr>
          <w:color w:val="000000" w:themeColor="text1"/>
          <w:sz w:val="28"/>
          <w:szCs w:val="28"/>
        </w:rPr>
        <w:t>то</w:t>
      </w:r>
      <w:r w:rsidRPr="00E067D4">
        <w:rPr>
          <w:color w:val="000000" w:themeColor="text1"/>
          <w:sz w:val="28"/>
          <w:szCs w:val="28"/>
        </w:rPr>
        <w:t xml:space="preserve"> перебуває в нас як </w:t>
      </w:r>
      <w:r>
        <w:rPr>
          <w:color w:val="000000" w:themeColor="text1"/>
          <w:sz w:val="28"/>
          <w:szCs w:val="28"/>
        </w:rPr>
        <w:t>товариш</w:t>
      </w:r>
      <w:r w:rsidRPr="00E067D4">
        <w:rPr>
          <w:color w:val="000000" w:themeColor="text1"/>
          <w:sz w:val="28"/>
          <w:szCs w:val="28"/>
        </w:rPr>
        <w:t xml:space="preserve"> і робить нас учасниками свого божественного життя.</w:t>
      </w:r>
      <w:r>
        <w:rPr>
          <w:color w:val="000000" w:themeColor="text1"/>
          <w:sz w:val="28"/>
          <w:szCs w:val="28"/>
        </w:rPr>
        <w:t xml:space="preserve"> </w:t>
      </w:r>
      <w:r w:rsidRPr="00E067D4">
        <w:rPr>
          <w:color w:val="000000" w:themeColor="text1"/>
          <w:sz w:val="28"/>
          <w:szCs w:val="28"/>
        </w:rPr>
        <w:t xml:space="preserve">Це </w:t>
      </w:r>
      <w:r>
        <w:rPr>
          <w:color w:val="000000" w:themeColor="text1"/>
          <w:sz w:val="28"/>
          <w:szCs w:val="28"/>
        </w:rPr>
        <w:t>ексклюзивне</w:t>
      </w:r>
      <w:r w:rsidRPr="00E067D4">
        <w:rPr>
          <w:color w:val="000000" w:themeColor="text1"/>
          <w:sz w:val="28"/>
          <w:szCs w:val="28"/>
        </w:rPr>
        <w:t xml:space="preserve"> діло самого Господа, проте воно не виключає можливості того, що через материнськ</w:t>
      </w:r>
      <w:r>
        <w:rPr>
          <w:color w:val="000000" w:themeColor="text1"/>
          <w:sz w:val="28"/>
          <w:szCs w:val="28"/>
        </w:rPr>
        <w:t>е</w:t>
      </w:r>
      <w:r w:rsidRPr="00E067D4">
        <w:rPr>
          <w:color w:val="000000" w:themeColor="text1"/>
          <w:sz w:val="28"/>
          <w:szCs w:val="28"/>
        </w:rPr>
        <w:t xml:space="preserve"> </w:t>
      </w:r>
      <w:r>
        <w:rPr>
          <w:color w:val="000000" w:themeColor="text1"/>
          <w:sz w:val="28"/>
          <w:szCs w:val="28"/>
        </w:rPr>
        <w:lastRenderedPageBreak/>
        <w:t>заступництво</w:t>
      </w:r>
      <w:r w:rsidRPr="00E067D4">
        <w:rPr>
          <w:color w:val="000000" w:themeColor="text1"/>
          <w:sz w:val="28"/>
          <w:szCs w:val="28"/>
        </w:rPr>
        <w:t xml:space="preserve"> Марії </w:t>
      </w:r>
      <w:r>
        <w:rPr>
          <w:color w:val="000000" w:themeColor="text1"/>
          <w:sz w:val="28"/>
          <w:szCs w:val="28"/>
        </w:rPr>
        <w:t>до вірних</w:t>
      </w:r>
      <w:r w:rsidRPr="00E067D4">
        <w:rPr>
          <w:color w:val="000000" w:themeColor="text1"/>
          <w:sz w:val="28"/>
          <w:szCs w:val="28"/>
        </w:rPr>
        <w:t xml:space="preserve"> можуть дійти </w:t>
      </w:r>
      <w:r>
        <w:rPr>
          <w:color w:val="000000" w:themeColor="text1"/>
          <w:sz w:val="28"/>
          <w:szCs w:val="28"/>
        </w:rPr>
        <w:t>слова</w:t>
      </w:r>
      <w:r w:rsidRPr="00E067D4">
        <w:rPr>
          <w:color w:val="000000" w:themeColor="text1"/>
          <w:sz w:val="28"/>
          <w:szCs w:val="28"/>
        </w:rPr>
        <w:t>, образ</w:t>
      </w:r>
      <w:r>
        <w:rPr>
          <w:color w:val="000000" w:themeColor="text1"/>
          <w:sz w:val="28"/>
          <w:szCs w:val="28"/>
        </w:rPr>
        <w:t>и</w:t>
      </w:r>
      <w:r w:rsidRPr="00E067D4">
        <w:rPr>
          <w:color w:val="000000" w:themeColor="text1"/>
          <w:sz w:val="28"/>
          <w:szCs w:val="28"/>
        </w:rPr>
        <w:t xml:space="preserve"> та різн</w:t>
      </w:r>
      <w:r>
        <w:rPr>
          <w:color w:val="000000" w:themeColor="text1"/>
          <w:sz w:val="28"/>
          <w:szCs w:val="28"/>
        </w:rPr>
        <w:t>і</w:t>
      </w:r>
      <w:r w:rsidRPr="00E067D4">
        <w:rPr>
          <w:color w:val="000000" w:themeColor="text1"/>
          <w:sz w:val="28"/>
          <w:szCs w:val="28"/>
        </w:rPr>
        <w:t xml:space="preserve"> стимул</w:t>
      </w:r>
      <w:r>
        <w:rPr>
          <w:color w:val="000000" w:themeColor="text1"/>
          <w:sz w:val="28"/>
          <w:szCs w:val="28"/>
        </w:rPr>
        <w:t>и</w:t>
      </w:r>
      <w:r w:rsidRPr="00E067D4">
        <w:rPr>
          <w:color w:val="000000" w:themeColor="text1"/>
          <w:sz w:val="28"/>
          <w:szCs w:val="28"/>
        </w:rPr>
        <w:t xml:space="preserve">, які допомагають їм </w:t>
      </w:r>
      <w:r>
        <w:rPr>
          <w:color w:val="000000" w:themeColor="text1"/>
          <w:sz w:val="28"/>
          <w:szCs w:val="28"/>
        </w:rPr>
        <w:t>йти</w:t>
      </w:r>
      <w:r w:rsidRPr="00E067D4">
        <w:rPr>
          <w:color w:val="000000" w:themeColor="text1"/>
          <w:sz w:val="28"/>
          <w:szCs w:val="28"/>
        </w:rPr>
        <w:t xml:space="preserve"> вперед</w:t>
      </w:r>
      <w:r>
        <w:rPr>
          <w:color w:val="000000" w:themeColor="text1"/>
          <w:sz w:val="28"/>
          <w:szCs w:val="28"/>
        </w:rPr>
        <w:t xml:space="preserve"> у житті, готувати свої серця для</w:t>
      </w:r>
      <w:r w:rsidRPr="00E067D4">
        <w:rPr>
          <w:color w:val="000000" w:themeColor="text1"/>
          <w:sz w:val="28"/>
          <w:szCs w:val="28"/>
        </w:rPr>
        <w:t xml:space="preserve"> благодаті, яку </w:t>
      </w:r>
      <w:r>
        <w:rPr>
          <w:color w:val="000000" w:themeColor="text1"/>
          <w:sz w:val="28"/>
          <w:szCs w:val="28"/>
        </w:rPr>
        <w:t>уділяє</w:t>
      </w:r>
      <w:r w:rsidRPr="00E067D4">
        <w:rPr>
          <w:color w:val="000000" w:themeColor="text1"/>
          <w:sz w:val="28"/>
          <w:szCs w:val="28"/>
        </w:rPr>
        <w:t xml:space="preserve"> Господь, а також зростати в житті благодаті, </w:t>
      </w:r>
      <w:r>
        <w:rPr>
          <w:color w:val="000000" w:themeColor="text1"/>
          <w:sz w:val="28"/>
          <w:szCs w:val="28"/>
        </w:rPr>
        <w:t xml:space="preserve">яку вони </w:t>
      </w:r>
      <w:r w:rsidRPr="00E067D4">
        <w:rPr>
          <w:color w:val="000000" w:themeColor="text1"/>
          <w:sz w:val="28"/>
          <w:szCs w:val="28"/>
        </w:rPr>
        <w:t>отрим</w:t>
      </w:r>
      <w:r>
        <w:rPr>
          <w:color w:val="000000" w:themeColor="text1"/>
          <w:sz w:val="28"/>
          <w:szCs w:val="28"/>
        </w:rPr>
        <w:t>ують</w:t>
      </w:r>
      <w:r w:rsidRPr="00E067D4">
        <w:rPr>
          <w:color w:val="000000" w:themeColor="text1"/>
          <w:sz w:val="28"/>
          <w:szCs w:val="28"/>
        </w:rPr>
        <w:t xml:space="preserve"> безкоштовно.</w:t>
      </w:r>
    </w:p>
    <w:p w:rsidR="00801EA9" w:rsidRPr="00091CA8" w:rsidRDefault="00801EA9" w:rsidP="00801EA9">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70. </w:t>
      </w:r>
      <w:r w:rsidRPr="00E067D4">
        <w:rPr>
          <w:color w:val="000000" w:themeColor="text1"/>
          <w:sz w:val="28"/>
          <w:szCs w:val="28"/>
        </w:rPr>
        <w:t xml:space="preserve">Ця допомога від Господа </w:t>
      </w:r>
      <w:r>
        <w:rPr>
          <w:color w:val="000000" w:themeColor="text1"/>
          <w:sz w:val="28"/>
          <w:szCs w:val="28"/>
        </w:rPr>
        <w:t>являється</w:t>
      </w:r>
      <w:r w:rsidRPr="00E067D4">
        <w:rPr>
          <w:color w:val="000000" w:themeColor="text1"/>
          <w:sz w:val="28"/>
          <w:szCs w:val="28"/>
        </w:rPr>
        <w:t xml:space="preserve"> нам з материнським аспектом, сповнена ніжності та близькості Матері, як</w:t>
      </w:r>
      <w:r>
        <w:rPr>
          <w:color w:val="000000" w:themeColor="text1"/>
          <w:sz w:val="28"/>
          <w:szCs w:val="28"/>
        </w:rPr>
        <w:t xml:space="preserve">ою Ісус хотів поділитися з нами (див. </w:t>
      </w:r>
      <w:r w:rsidRPr="00E067D4">
        <w:rPr>
          <w:i/>
          <w:color w:val="000000" w:themeColor="text1"/>
          <w:sz w:val="28"/>
          <w:szCs w:val="28"/>
        </w:rPr>
        <w:t>Йо</w:t>
      </w:r>
      <w:r>
        <w:rPr>
          <w:color w:val="000000" w:themeColor="text1"/>
          <w:sz w:val="28"/>
          <w:szCs w:val="28"/>
        </w:rPr>
        <w:t xml:space="preserve">. 19, 25-28). У такий спосіб Марія розвиває унікальне заступництво, щоб допомогти нам відкрити наші серця Христові та його </w:t>
      </w:r>
      <w:proofErr w:type="spellStart"/>
      <w:r>
        <w:rPr>
          <w:color w:val="000000" w:themeColor="text1"/>
          <w:sz w:val="28"/>
          <w:szCs w:val="28"/>
        </w:rPr>
        <w:t>освячуючій</w:t>
      </w:r>
      <w:proofErr w:type="spellEnd"/>
      <w:r>
        <w:rPr>
          <w:color w:val="000000" w:themeColor="text1"/>
          <w:sz w:val="28"/>
          <w:szCs w:val="28"/>
        </w:rPr>
        <w:t xml:space="preserve"> благодаті, яка підносить і зціляє. </w:t>
      </w:r>
      <w:r w:rsidRPr="00662553">
        <w:rPr>
          <w:color w:val="000000" w:themeColor="text1"/>
          <w:sz w:val="28"/>
          <w:szCs w:val="28"/>
        </w:rPr>
        <w:t xml:space="preserve">Коли </w:t>
      </w:r>
      <w:r>
        <w:rPr>
          <w:color w:val="000000" w:themeColor="text1"/>
          <w:sz w:val="28"/>
          <w:szCs w:val="28"/>
        </w:rPr>
        <w:t>Марія діє</w:t>
      </w:r>
      <w:r w:rsidRPr="00662553">
        <w:rPr>
          <w:color w:val="000000" w:themeColor="text1"/>
          <w:sz w:val="28"/>
          <w:szCs w:val="28"/>
        </w:rPr>
        <w:t>, викликаючи різні «</w:t>
      </w:r>
      <w:r>
        <w:rPr>
          <w:color w:val="000000" w:themeColor="text1"/>
          <w:sz w:val="28"/>
          <w:szCs w:val="28"/>
        </w:rPr>
        <w:t>по</w:t>
      </w:r>
      <w:r w:rsidRPr="00662553">
        <w:rPr>
          <w:color w:val="000000" w:themeColor="text1"/>
          <w:sz w:val="28"/>
          <w:szCs w:val="28"/>
        </w:rPr>
        <w:t xml:space="preserve">рухи», </w:t>
      </w:r>
      <w:r>
        <w:rPr>
          <w:color w:val="000000" w:themeColor="text1"/>
          <w:sz w:val="28"/>
          <w:szCs w:val="28"/>
        </w:rPr>
        <w:t xml:space="preserve">то </w:t>
      </w:r>
      <w:r w:rsidRPr="00662553">
        <w:rPr>
          <w:color w:val="000000" w:themeColor="text1"/>
          <w:sz w:val="28"/>
          <w:szCs w:val="28"/>
        </w:rPr>
        <w:t xml:space="preserve">їх завжди слід розуміти як стимули, що відкривають наше життя </w:t>
      </w:r>
      <w:r>
        <w:rPr>
          <w:color w:val="000000" w:themeColor="text1"/>
          <w:sz w:val="28"/>
          <w:szCs w:val="28"/>
        </w:rPr>
        <w:t>Єдиному, х</w:t>
      </w:r>
      <w:r w:rsidRPr="00662553">
        <w:rPr>
          <w:color w:val="000000" w:themeColor="text1"/>
          <w:sz w:val="28"/>
          <w:szCs w:val="28"/>
        </w:rPr>
        <w:t>то діє в найглибшій частині нашого єства.</w:t>
      </w:r>
    </w:p>
    <w:p w:rsidR="00801EA9" w:rsidRPr="00091CA8" w:rsidRDefault="00801EA9" w:rsidP="00801EA9">
      <w:pPr>
        <w:pStyle w:val="a4"/>
        <w:shd w:val="clear" w:color="auto" w:fill="FFFFFF"/>
        <w:spacing w:before="0" w:beforeAutospacing="0" w:after="0" w:afterAutospacing="0"/>
        <w:ind w:firstLine="567"/>
        <w:jc w:val="both"/>
        <w:rPr>
          <w:color w:val="000000" w:themeColor="text1"/>
          <w:sz w:val="28"/>
          <w:szCs w:val="28"/>
        </w:rPr>
      </w:pPr>
    </w:p>
    <w:p w:rsidR="00801EA9" w:rsidRPr="00091CA8" w:rsidRDefault="00801EA9" w:rsidP="00801EA9">
      <w:pPr>
        <w:pStyle w:val="a4"/>
        <w:shd w:val="clear" w:color="auto" w:fill="FFFFFF"/>
        <w:spacing w:before="0" w:beforeAutospacing="0" w:after="0" w:afterAutospacing="0"/>
        <w:ind w:firstLine="567"/>
        <w:jc w:val="both"/>
        <w:rPr>
          <w:i/>
          <w:sz w:val="28"/>
          <w:szCs w:val="28"/>
        </w:rPr>
      </w:pPr>
      <w:r w:rsidRPr="00091CA8">
        <w:rPr>
          <w:i/>
          <w:sz w:val="28"/>
          <w:szCs w:val="28"/>
        </w:rPr>
        <w:t>Наша єдність з Марією</w:t>
      </w:r>
    </w:p>
    <w:p w:rsidR="00C877DB" w:rsidRPr="00091CA8" w:rsidRDefault="00C877DB" w:rsidP="00647706">
      <w:pPr>
        <w:pStyle w:val="a4"/>
        <w:shd w:val="clear" w:color="auto" w:fill="FFFFFF"/>
        <w:spacing w:before="0" w:beforeAutospacing="0" w:after="0" w:afterAutospacing="0"/>
        <w:ind w:firstLine="567"/>
        <w:jc w:val="both"/>
        <w:rPr>
          <w:color w:val="000000" w:themeColor="text1"/>
          <w:sz w:val="28"/>
          <w:szCs w:val="28"/>
        </w:rPr>
      </w:pPr>
    </w:p>
    <w:p w:rsidR="00A96148" w:rsidRPr="00091CA8" w:rsidRDefault="00A96148" w:rsidP="00A96148">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71. </w:t>
      </w:r>
      <w:r w:rsidRPr="0063695C">
        <w:rPr>
          <w:color w:val="000000" w:themeColor="text1"/>
          <w:sz w:val="28"/>
          <w:szCs w:val="28"/>
        </w:rPr>
        <w:t xml:space="preserve">Собор </w:t>
      </w:r>
      <w:r>
        <w:rPr>
          <w:color w:val="000000" w:themeColor="text1"/>
          <w:sz w:val="28"/>
          <w:szCs w:val="28"/>
        </w:rPr>
        <w:t>вирішив</w:t>
      </w:r>
      <w:r w:rsidRPr="0063695C">
        <w:rPr>
          <w:color w:val="000000" w:themeColor="text1"/>
          <w:sz w:val="28"/>
          <w:szCs w:val="28"/>
        </w:rPr>
        <w:t xml:space="preserve"> називати Марію «</w:t>
      </w:r>
      <w:r w:rsidRPr="0063695C">
        <w:rPr>
          <w:i/>
          <w:color w:val="000000" w:themeColor="text1"/>
          <w:sz w:val="28"/>
          <w:szCs w:val="28"/>
        </w:rPr>
        <w:t>Матір’ю в порядку благодаті</w:t>
      </w:r>
      <w:r w:rsidRPr="0063695C">
        <w:rPr>
          <w:color w:val="000000" w:themeColor="text1"/>
          <w:sz w:val="28"/>
          <w:szCs w:val="28"/>
        </w:rPr>
        <w:t>»</w:t>
      </w:r>
      <w:r>
        <w:rPr>
          <w:rStyle w:val="a6"/>
          <w:color w:val="000000" w:themeColor="text1"/>
          <w:sz w:val="28"/>
          <w:szCs w:val="28"/>
        </w:rPr>
        <w:footnoteReference w:id="175"/>
      </w:r>
      <w:r>
        <w:rPr>
          <w:color w:val="000000" w:themeColor="text1"/>
          <w:sz w:val="28"/>
          <w:szCs w:val="28"/>
        </w:rPr>
        <w:t>.</w:t>
      </w:r>
      <w:r w:rsidRPr="0063695C">
        <w:rPr>
          <w:color w:val="000000" w:themeColor="text1"/>
          <w:sz w:val="28"/>
          <w:szCs w:val="28"/>
        </w:rPr>
        <w:t xml:space="preserve"> </w:t>
      </w:r>
      <w:r>
        <w:rPr>
          <w:color w:val="000000" w:themeColor="text1"/>
          <w:sz w:val="28"/>
          <w:szCs w:val="28"/>
        </w:rPr>
        <w:t xml:space="preserve">Цей </w:t>
      </w:r>
      <w:r w:rsidRPr="0063695C">
        <w:rPr>
          <w:color w:val="000000" w:themeColor="text1"/>
          <w:sz w:val="28"/>
          <w:szCs w:val="28"/>
        </w:rPr>
        <w:t>вираз краще передає універсальність материнсько</w:t>
      </w:r>
      <w:r>
        <w:rPr>
          <w:color w:val="000000" w:themeColor="text1"/>
          <w:sz w:val="28"/>
          <w:szCs w:val="28"/>
        </w:rPr>
        <w:t>го</w:t>
      </w:r>
      <w:r w:rsidRPr="0063695C">
        <w:rPr>
          <w:color w:val="000000" w:themeColor="text1"/>
          <w:sz w:val="28"/>
          <w:szCs w:val="28"/>
        </w:rPr>
        <w:t xml:space="preserve"> </w:t>
      </w:r>
      <w:r>
        <w:rPr>
          <w:color w:val="000000" w:themeColor="text1"/>
          <w:sz w:val="28"/>
          <w:szCs w:val="28"/>
        </w:rPr>
        <w:t>заступництва</w:t>
      </w:r>
      <w:r w:rsidRPr="0063695C">
        <w:rPr>
          <w:color w:val="000000" w:themeColor="text1"/>
          <w:sz w:val="28"/>
          <w:szCs w:val="28"/>
        </w:rPr>
        <w:t xml:space="preserve"> Марії і є незаперечним у точному сенсі: вона є Матір’ю Христа, який є Благодаттю </w:t>
      </w:r>
      <w:proofErr w:type="spellStart"/>
      <w:r w:rsidRPr="0063695C">
        <w:rPr>
          <w:i/>
          <w:color w:val="000000" w:themeColor="text1"/>
          <w:sz w:val="28"/>
          <w:szCs w:val="28"/>
        </w:rPr>
        <w:t>par</w:t>
      </w:r>
      <w:proofErr w:type="spellEnd"/>
      <w:r w:rsidRPr="0063695C">
        <w:rPr>
          <w:i/>
          <w:color w:val="000000" w:themeColor="text1"/>
          <w:sz w:val="28"/>
          <w:szCs w:val="28"/>
        </w:rPr>
        <w:t xml:space="preserve"> </w:t>
      </w:r>
      <w:proofErr w:type="spellStart"/>
      <w:r w:rsidRPr="0063695C">
        <w:rPr>
          <w:i/>
          <w:color w:val="000000" w:themeColor="text1"/>
          <w:sz w:val="28"/>
          <w:szCs w:val="28"/>
        </w:rPr>
        <w:t>excellence</w:t>
      </w:r>
      <w:proofErr w:type="spellEnd"/>
      <w:r w:rsidRPr="0063695C">
        <w:rPr>
          <w:color w:val="000000" w:themeColor="text1"/>
          <w:sz w:val="28"/>
          <w:szCs w:val="28"/>
        </w:rPr>
        <w:t xml:space="preserve"> і Автор</w:t>
      </w:r>
      <w:r>
        <w:rPr>
          <w:color w:val="000000" w:themeColor="text1"/>
          <w:sz w:val="28"/>
          <w:szCs w:val="28"/>
        </w:rPr>
        <w:t>ом</w:t>
      </w:r>
      <w:r w:rsidRPr="0063695C">
        <w:rPr>
          <w:color w:val="000000" w:themeColor="text1"/>
          <w:sz w:val="28"/>
          <w:szCs w:val="28"/>
        </w:rPr>
        <w:t xml:space="preserve"> всієї благодаті.</w:t>
      </w:r>
    </w:p>
    <w:p w:rsidR="00985924" w:rsidRPr="00091CA8" w:rsidRDefault="00985924" w:rsidP="00985924">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72. М</w:t>
      </w:r>
      <w:r w:rsidRPr="00A941A2">
        <w:rPr>
          <w:color w:val="000000" w:themeColor="text1"/>
          <w:sz w:val="28"/>
          <w:szCs w:val="28"/>
        </w:rPr>
        <w:t xml:space="preserve">атеринство Марії </w:t>
      </w:r>
      <w:r w:rsidRPr="00A941A2">
        <w:rPr>
          <w:i/>
          <w:color w:val="000000" w:themeColor="text1"/>
          <w:sz w:val="28"/>
          <w:szCs w:val="28"/>
        </w:rPr>
        <w:t>в порядку благодаті</w:t>
      </w:r>
      <w:r w:rsidRPr="00A941A2">
        <w:rPr>
          <w:color w:val="000000" w:themeColor="text1"/>
          <w:sz w:val="28"/>
          <w:szCs w:val="28"/>
        </w:rPr>
        <w:t xml:space="preserve">, яке випливає з пасхальної </w:t>
      </w:r>
      <w:r>
        <w:rPr>
          <w:color w:val="000000" w:themeColor="text1"/>
          <w:sz w:val="28"/>
          <w:szCs w:val="28"/>
        </w:rPr>
        <w:t>таїни</w:t>
      </w:r>
      <w:r w:rsidRPr="00A941A2">
        <w:rPr>
          <w:color w:val="000000" w:themeColor="text1"/>
          <w:sz w:val="28"/>
          <w:szCs w:val="28"/>
        </w:rPr>
        <w:t xml:space="preserve"> Христа, також означає, що кожен учень </w:t>
      </w:r>
      <w:r>
        <w:rPr>
          <w:color w:val="000000" w:themeColor="text1"/>
          <w:sz w:val="28"/>
          <w:szCs w:val="28"/>
        </w:rPr>
        <w:t>об’єднаний</w:t>
      </w:r>
      <w:r w:rsidRPr="00A941A2">
        <w:rPr>
          <w:color w:val="000000" w:themeColor="text1"/>
          <w:sz w:val="28"/>
          <w:szCs w:val="28"/>
        </w:rPr>
        <w:t xml:space="preserve"> з Марією «унікальн</w:t>
      </w:r>
      <w:r>
        <w:rPr>
          <w:color w:val="000000" w:themeColor="text1"/>
          <w:sz w:val="28"/>
          <w:szCs w:val="28"/>
        </w:rPr>
        <w:t>ими</w:t>
      </w:r>
      <w:r w:rsidRPr="00A941A2">
        <w:rPr>
          <w:color w:val="000000" w:themeColor="text1"/>
          <w:sz w:val="28"/>
          <w:szCs w:val="28"/>
        </w:rPr>
        <w:t xml:space="preserve"> та неповторн</w:t>
      </w:r>
      <w:r>
        <w:rPr>
          <w:color w:val="000000" w:themeColor="text1"/>
          <w:sz w:val="28"/>
          <w:szCs w:val="28"/>
        </w:rPr>
        <w:t>ими</w:t>
      </w:r>
      <w:r w:rsidRPr="00A941A2">
        <w:rPr>
          <w:color w:val="000000" w:themeColor="text1"/>
          <w:sz w:val="28"/>
          <w:szCs w:val="28"/>
        </w:rPr>
        <w:t xml:space="preserve"> стосунк</w:t>
      </w:r>
      <w:r>
        <w:rPr>
          <w:color w:val="000000" w:themeColor="text1"/>
          <w:sz w:val="28"/>
          <w:szCs w:val="28"/>
        </w:rPr>
        <w:t>ам</w:t>
      </w:r>
      <w:r w:rsidRPr="00A941A2">
        <w:rPr>
          <w:color w:val="000000" w:themeColor="text1"/>
          <w:sz w:val="28"/>
          <w:szCs w:val="28"/>
        </w:rPr>
        <w:t>и».</w:t>
      </w:r>
      <w:r>
        <w:rPr>
          <w:color w:val="000000" w:themeColor="text1"/>
          <w:sz w:val="28"/>
          <w:szCs w:val="28"/>
        </w:rPr>
        <w:t xml:space="preserve"> Св. </w:t>
      </w:r>
      <w:proofErr w:type="spellStart"/>
      <w:r>
        <w:rPr>
          <w:color w:val="000000" w:themeColor="text1"/>
          <w:sz w:val="28"/>
          <w:szCs w:val="28"/>
        </w:rPr>
        <w:t>Йоан</w:t>
      </w:r>
      <w:proofErr w:type="spellEnd"/>
      <w:r>
        <w:rPr>
          <w:color w:val="000000" w:themeColor="text1"/>
          <w:sz w:val="28"/>
          <w:szCs w:val="28"/>
        </w:rPr>
        <w:t xml:space="preserve"> Павло ІІ говорить про «</w:t>
      </w:r>
      <w:r w:rsidRPr="002F4D4C">
        <w:rPr>
          <w:iCs/>
          <w:color w:val="000000"/>
          <w:sz w:val="28"/>
          <w:szCs w:val="28"/>
        </w:rPr>
        <w:t>Марійський вимір життя учнів Христових</w:t>
      </w:r>
      <w:r>
        <w:rPr>
          <w:iCs/>
          <w:color w:val="000000"/>
          <w:sz w:val="28"/>
          <w:szCs w:val="28"/>
        </w:rPr>
        <w:t>», який виражається як «</w:t>
      </w:r>
      <w:r w:rsidRPr="002F4D4C">
        <w:rPr>
          <w:iCs/>
          <w:color w:val="000000"/>
          <w:sz w:val="28"/>
          <w:szCs w:val="28"/>
        </w:rPr>
        <w:t>відповід</w:t>
      </w:r>
      <w:r>
        <w:rPr>
          <w:iCs/>
          <w:color w:val="000000"/>
          <w:sz w:val="28"/>
          <w:szCs w:val="28"/>
        </w:rPr>
        <w:t>ь</w:t>
      </w:r>
      <w:r w:rsidRPr="00D00BED">
        <w:rPr>
          <w:color w:val="000000"/>
          <w:sz w:val="28"/>
          <w:szCs w:val="28"/>
        </w:rPr>
        <w:t xml:space="preserve"> на любов особи, а зокрема </w:t>
      </w:r>
      <w:r w:rsidRPr="002F4D4C">
        <w:rPr>
          <w:iCs/>
          <w:color w:val="000000"/>
          <w:sz w:val="28"/>
          <w:szCs w:val="28"/>
        </w:rPr>
        <w:t>на любов матері</w:t>
      </w:r>
      <w:r>
        <w:rPr>
          <w:iCs/>
          <w:color w:val="000000"/>
          <w:sz w:val="28"/>
          <w:szCs w:val="28"/>
        </w:rPr>
        <w:t>»</w:t>
      </w:r>
      <w:r>
        <w:rPr>
          <w:rStyle w:val="a6"/>
          <w:iCs/>
          <w:color w:val="000000"/>
          <w:sz w:val="28"/>
          <w:szCs w:val="28"/>
        </w:rPr>
        <w:footnoteReference w:id="176"/>
      </w:r>
      <w:r>
        <w:rPr>
          <w:iCs/>
          <w:color w:val="000000"/>
          <w:sz w:val="28"/>
          <w:szCs w:val="28"/>
        </w:rPr>
        <w:t>. Життя в благодаті охоплює наші стосунки з Матір’ю. Єдність</w:t>
      </w:r>
      <w:r w:rsidRPr="00CC305C">
        <w:rPr>
          <w:iCs/>
          <w:color w:val="000000"/>
          <w:sz w:val="28"/>
          <w:szCs w:val="28"/>
        </w:rPr>
        <w:t xml:space="preserve"> </w:t>
      </w:r>
      <w:r>
        <w:rPr>
          <w:iCs/>
          <w:color w:val="000000"/>
          <w:sz w:val="28"/>
          <w:szCs w:val="28"/>
        </w:rPr>
        <w:t>і</w:t>
      </w:r>
      <w:r w:rsidRPr="00CC305C">
        <w:rPr>
          <w:iCs/>
          <w:color w:val="000000"/>
          <w:sz w:val="28"/>
          <w:szCs w:val="28"/>
        </w:rPr>
        <w:t xml:space="preserve">з Христом через благодать одночасно </w:t>
      </w:r>
      <w:r>
        <w:rPr>
          <w:iCs/>
          <w:color w:val="000000"/>
          <w:sz w:val="28"/>
          <w:szCs w:val="28"/>
        </w:rPr>
        <w:t>об’єднує</w:t>
      </w:r>
      <w:r w:rsidRPr="00CC305C">
        <w:rPr>
          <w:iCs/>
          <w:color w:val="000000"/>
          <w:sz w:val="28"/>
          <w:szCs w:val="28"/>
        </w:rPr>
        <w:t xml:space="preserve"> нас </w:t>
      </w:r>
      <w:r>
        <w:rPr>
          <w:iCs/>
          <w:color w:val="000000"/>
          <w:sz w:val="28"/>
          <w:szCs w:val="28"/>
        </w:rPr>
        <w:t>і</w:t>
      </w:r>
      <w:r w:rsidRPr="00CC305C">
        <w:rPr>
          <w:iCs/>
          <w:color w:val="000000"/>
          <w:sz w:val="28"/>
          <w:szCs w:val="28"/>
        </w:rPr>
        <w:t xml:space="preserve">з Марією у стосунках довіри, ніжності та </w:t>
      </w:r>
      <w:r>
        <w:rPr>
          <w:iCs/>
          <w:color w:val="000000"/>
          <w:sz w:val="28"/>
          <w:szCs w:val="28"/>
        </w:rPr>
        <w:t>щиросердної</w:t>
      </w:r>
      <w:r w:rsidRPr="00CC305C">
        <w:rPr>
          <w:iCs/>
          <w:color w:val="000000"/>
          <w:sz w:val="28"/>
          <w:szCs w:val="28"/>
        </w:rPr>
        <w:t xml:space="preserve"> любові.</w:t>
      </w:r>
    </w:p>
    <w:p w:rsidR="00052011" w:rsidRPr="00091CA8" w:rsidRDefault="00052011" w:rsidP="00052011">
      <w:pPr>
        <w:pStyle w:val="a4"/>
        <w:shd w:val="clear" w:color="auto" w:fill="FFFFFF"/>
        <w:spacing w:before="0" w:beforeAutospacing="0" w:after="0" w:afterAutospacing="0"/>
        <w:ind w:firstLine="567"/>
        <w:jc w:val="both"/>
        <w:rPr>
          <w:color w:val="000000" w:themeColor="text1"/>
          <w:sz w:val="28"/>
          <w:szCs w:val="28"/>
        </w:rPr>
      </w:pPr>
    </w:p>
    <w:p w:rsidR="00052011" w:rsidRPr="00091CA8" w:rsidRDefault="00052011" w:rsidP="00052011">
      <w:pPr>
        <w:pStyle w:val="a4"/>
        <w:shd w:val="clear" w:color="auto" w:fill="FFFFFF"/>
        <w:spacing w:before="0" w:beforeAutospacing="0" w:after="0" w:afterAutospacing="0"/>
        <w:ind w:firstLine="567"/>
        <w:jc w:val="both"/>
        <w:rPr>
          <w:i/>
          <w:sz w:val="28"/>
          <w:szCs w:val="28"/>
        </w:rPr>
      </w:pPr>
      <w:r w:rsidRPr="00091CA8">
        <w:rPr>
          <w:i/>
          <w:sz w:val="28"/>
          <w:szCs w:val="28"/>
        </w:rPr>
        <w:t>Перша учениця</w:t>
      </w:r>
    </w:p>
    <w:p w:rsidR="00DE0512" w:rsidRPr="00091CA8" w:rsidRDefault="00DE0512" w:rsidP="00DE0512">
      <w:pPr>
        <w:pStyle w:val="a4"/>
        <w:shd w:val="clear" w:color="auto" w:fill="FFFFFF"/>
        <w:spacing w:before="0" w:beforeAutospacing="0" w:after="0" w:afterAutospacing="0"/>
        <w:ind w:firstLine="567"/>
        <w:jc w:val="both"/>
        <w:rPr>
          <w:color w:val="000000" w:themeColor="text1"/>
          <w:sz w:val="28"/>
          <w:szCs w:val="28"/>
        </w:rPr>
      </w:pPr>
    </w:p>
    <w:p w:rsidR="0060689C" w:rsidRDefault="0060689C" w:rsidP="0060689C">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73. Марія – «перша учениця, яка найкраще пізнала місію Ісуса»</w:t>
      </w:r>
      <w:r>
        <w:rPr>
          <w:rStyle w:val="a6"/>
          <w:color w:val="000000" w:themeColor="text1"/>
          <w:sz w:val="28"/>
          <w:szCs w:val="28"/>
        </w:rPr>
        <w:footnoteReference w:id="177"/>
      </w:r>
      <w:r>
        <w:rPr>
          <w:color w:val="000000" w:themeColor="text1"/>
          <w:sz w:val="28"/>
          <w:szCs w:val="28"/>
        </w:rPr>
        <w:t xml:space="preserve">. Марія – перша з тих, </w:t>
      </w:r>
      <w:r w:rsidRPr="00091CA8">
        <w:rPr>
          <w:color w:val="000000" w:themeColor="text1"/>
          <w:sz w:val="28"/>
          <w:szCs w:val="28"/>
        </w:rPr>
        <w:t>«</w:t>
      </w:r>
      <w:r w:rsidRPr="007447B8">
        <w:rPr>
          <w:color w:val="000000" w:themeColor="text1"/>
          <w:sz w:val="28"/>
          <w:szCs w:val="28"/>
        </w:rPr>
        <w:t>що слухають Боже слово і його зберігають</w:t>
      </w:r>
      <w:r w:rsidRPr="00091CA8">
        <w:rPr>
          <w:color w:val="000000" w:themeColor="text1"/>
          <w:sz w:val="28"/>
          <w:szCs w:val="28"/>
        </w:rPr>
        <w:t>» (</w:t>
      </w:r>
      <w:r>
        <w:rPr>
          <w:i/>
          <w:iCs/>
          <w:color w:val="000000" w:themeColor="text1"/>
          <w:sz w:val="28"/>
          <w:szCs w:val="28"/>
        </w:rPr>
        <w:t xml:space="preserve">Лк. </w:t>
      </w:r>
      <w:r w:rsidRPr="00091CA8">
        <w:rPr>
          <w:color w:val="000000" w:themeColor="text1"/>
          <w:sz w:val="28"/>
          <w:szCs w:val="28"/>
        </w:rPr>
        <w:t>11,</w:t>
      </w:r>
      <w:r>
        <w:rPr>
          <w:color w:val="000000" w:themeColor="text1"/>
          <w:sz w:val="28"/>
          <w:szCs w:val="28"/>
        </w:rPr>
        <w:t xml:space="preserve"> </w:t>
      </w:r>
      <w:r w:rsidRPr="00091CA8">
        <w:rPr>
          <w:color w:val="000000" w:themeColor="text1"/>
          <w:sz w:val="28"/>
          <w:szCs w:val="28"/>
        </w:rPr>
        <w:t xml:space="preserve">28); </w:t>
      </w:r>
      <w:r>
        <w:rPr>
          <w:color w:val="000000" w:themeColor="text1"/>
          <w:sz w:val="28"/>
          <w:szCs w:val="28"/>
        </w:rPr>
        <w:t>Марія</w:t>
      </w:r>
      <w:r w:rsidRPr="00F07BF3">
        <w:rPr>
          <w:color w:val="000000" w:themeColor="text1"/>
          <w:sz w:val="28"/>
          <w:szCs w:val="28"/>
        </w:rPr>
        <w:t xml:space="preserve"> перша стала серед смиренних і бідних Господа, щоб навчити нас сподіватися та з довірою приймати спасіння, яке приходить лише від Бога.</w:t>
      </w:r>
      <w:r>
        <w:rPr>
          <w:color w:val="000000" w:themeColor="text1"/>
          <w:sz w:val="28"/>
          <w:szCs w:val="28"/>
        </w:rPr>
        <w:t xml:space="preserve"> </w:t>
      </w:r>
      <w:r w:rsidRPr="00200370">
        <w:rPr>
          <w:color w:val="000000" w:themeColor="text1"/>
          <w:sz w:val="28"/>
          <w:szCs w:val="28"/>
        </w:rPr>
        <w:t xml:space="preserve">Марія «стала, </w:t>
      </w:r>
      <w:r w:rsidRPr="00200370">
        <w:rPr>
          <w:i/>
          <w:color w:val="000000" w:themeColor="text1"/>
          <w:sz w:val="28"/>
          <w:szCs w:val="28"/>
        </w:rPr>
        <w:t>в певному сенсі, першою “ученицею” свого Сина</w:t>
      </w:r>
      <w:r w:rsidRPr="00200370">
        <w:rPr>
          <w:color w:val="000000" w:themeColor="text1"/>
          <w:sz w:val="28"/>
          <w:szCs w:val="28"/>
        </w:rPr>
        <w:t xml:space="preserve">, першою, кому Він ніби сказав: </w:t>
      </w:r>
      <w:r w:rsidRPr="00091CA8">
        <w:rPr>
          <w:color w:val="000000" w:themeColor="text1"/>
          <w:sz w:val="28"/>
          <w:szCs w:val="28"/>
        </w:rPr>
        <w:t>“</w:t>
      </w:r>
      <w:r>
        <w:rPr>
          <w:color w:val="000000" w:themeColor="text1"/>
          <w:sz w:val="28"/>
          <w:szCs w:val="28"/>
        </w:rPr>
        <w:t>Йди</w:t>
      </w:r>
      <w:r w:rsidRPr="00200370">
        <w:rPr>
          <w:color w:val="000000" w:themeColor="text1"/>
          <w:sz w:val="28"/>
          <w:szCs w:val="28"/>
        </w:rPr>
        <w:t xml:space="preserve"> за Мною</w:t>
      </w:r>
      <w:r w:rsidRPr="00091CA8">
        <w:rPr>
          <w:color w:val="000000" w:themeColor="text1"/>
          <w:sz w:val="28"/>
          <w:szCs w:val="28"/>
        </w:rPr>
        <w:t>”</w:t>
      </w:r>
      <w:r w:rsidRPr="00200370">
        <w:rPr>
          <w:color w:val="000000" w:themeColor="text1"/>
          <w:sz w:val="28"/>
          <w:szCs w:val="28"/>
        </w:rPr>
        <w:t xml:space="preserve"> ще до того, як </w:t>
      </w:r>
      <w:r>
        <w:rPr>
          <w:color w:val="000000" w:themeColor="text1"/>
          <w:sz w:val="28"/>
          <w:szCs w:val="28"/>
        </w:rPr>
        <w:t xml:space="preserve">Ісус </w:t>
      </w:r>
      <w:r w:rsidRPr="00200370">
        <w:rPr>
          <w:color w:val="000000" w:themeColor="text1"/>
          <w:sz w:val="28"/>
          <w:szCs w:val="28"/>
        </w:rPr>
        <w:t>звернувся з цим закликом д</w:t>
      </w:r>
      <w:r>
        <w:rPr>
          <w:color w:val="000000" w:themeColor="text1"/>
          <w:sz w:val="28"/>
          <w:szCs w:val="28"/>
        </w:rPr>
        <w:t xml:space="preserve">о апостолів чи до когось іншого (див. </w:t>
      </w:r>
      <w:r w:rsidRPr="00200370">
        <w:rPr>
          <w:i/>
          <w:color w:val="000000" w:themeColor="text1"/>
          <w:sz w:val="28"/>
          <w:szCs w:val="28"/>
        </w:rPr>
        <w:t>Йо</w:t>
      </w:r>
      <w:r>
        <w:rPr>
          <w:color w:val="000000" w:themeColor="text1"/>
          <w:sz w:val="28"/>
          <w:szCs w:val="28"/>
        </w:rPr>
        <w:t>. 1, 43)»</w:t>
      </w:r>
      <w:r>
        <w:rPr>
          <w:rStyle w:val="a6"/>
          <w:color w:val="000000" w:themeColor="text1"/>
          <w:sz w:val="28"/>
          <w:szCs w:val="28"/>
        </w:rPr>
        <w:footnoteReference w:id="178"/>
      </w:r>
      <w:r>
        <w:rPr>
          <w:color w:val="000000" w:themeColor="text1"/>
          <w:sz w:val="28"/>
          <w:szCs w:val="28"/>
        </w:rPr>
        <w:t>. Марія</w:t>
      </w:r>
      <w:r w:rsidRPr="00CE3361">
        <w:rPr>
          <w:color w:val="000000" w:themeColor="text1"/>
          <w:sz w:val="28"/>
          <w:szCs w:val="28"/>
        </w:rPr>
        <w:t xml:space="preserve"> є взірцем віри та любові д</w:t>
      </w:r>
      <w:r>
        <w:rPr>
          <w:color w:val="000000" w:themeColor="text1"/>
          <w:sz w:val="28"/>
          <w:szCs w:val="28"/>
        </w:rPr>
        <w:t>о</w:t>
      </w:r>
      <w:r w:rsidRPr="00CE3361">
        <w:rPr>
          <w:color w:val="000000" w:themeColor="text1"/>
          <w:sz w:val="28"/>
          <w:szCs w:val="28"/>
        </w:rPr>
        <w:t xml:space="preserve"> Церкви завдяки своїй </w:t>
      </w:r>
      <w:r>
        <w:rPr>
          <w:color w:val="000000" w:themeColor="text1"/>
          <w:sz w:val="28"/>
          <w:szCs w:val="28"/>
        </w:rPr>
        <w:t>покорі</w:t>
      </w:r>
      <w:r w:rsidRPr="00CE3361">
        <w:rPr>
          <w:color w:val="000000" w:themeColor="text1"/>
          <w:sz w:val="28"/>
          <w:szCs w:val="28"/>
        </w:rPr>
        <w:t xml:space="preserve"> волі Отця, співпраці у викупній справі Сина та відкритості до дії Святого Духа</w:t>
      </w:r>
      <w:r>
        <w:rPr>
          <w:rStyle w:val="a6"/>
          <w:color w:val="000000" w:themeColor="text1"/>
          <w:sz w:val="28"/>
          <w:szCs w:val="28"/>
        </w:rPr>
        <w:footnoteReference w:id="179"/>
      </w:r>
      <w:r w:rsidRPr="00CE3361">
        <w:rPr>
          <w:color w:val="000000" w:themeColor="text1"/>
          <w:sz w:val="28"/>
          <w:szCs w:val="28"/>
        </w:rPr>
        <w:t>.</w:t>
      </w:r>
      <w:r>
        <w:rPr>
          <w:color w:val="000000" w:themeColor="text1"/>
          <w:sz w:val="28"/>
          <w:szCs w:val="28"/>
        </w:rPr>
        <w:t xml:space="preserve"> Тому св. Августин говорив, що «для Марії більше значення має бути ученицею Христа, ніж Його мамою»</w:t>
      </w:r>
      <w:r>
        <w:rPr>
          <w:rStyle w:val="a6"/>
          <w:color w:val="000000" w:themeColor="text1"/>
          <w:sz w:val="28"/>
          <w:szCs w:val="28"/>
        </w:rPr>
        <w:footnoteReference w:id="180"/>
      </w:r>
      <w:r>
        <w:rPr>
          <w:color w:val="000000" w:themeColor="text1"/>
          <w:sz w:val="28"/>
          <w:szCs w:val="28"/>
        </w:rPr>
        <w:t>. А Папа Франциск наголошував, що «Марія – більше учениця, ніж мати»</w:t>
      </w:r>
      <w:r>
        <w:rPr>
          <w:rStyle w:val="a6"/>
          <w:color w:val="000000" w:themeColor="text1"/>
          <w:sz w:val="28"/>
          <w:szCs w:val="28"/>
        </w:rPr>
        <w:footnoteReference w:id="181"/>
      </w:r>
      <w:r>
        <w:rPr>
          <w:color w:val="000000" w:themeColor="text1"/>
          <w:sz w:val="28"/>
          <w:szCs w:val="28"/>
        </w:rPr>
        <w:t>. В остаточному розрахунку Марія була «</w:t>
      </w:r>
      <w:r w:rsidRPr="003F47BB">
        <w:rPr>
          <w:sz w:val="28"/>
          <w:szCs w:val="28"/>
        </w:rPr>
        <w:t>першою і найдосконалішою ученицею Христа</w:t>
      </w:r>
      <w:r>
        <w:rPr>
          <w:sz w:val="28"/>
          <w:szCs w:val="28"/>
        </w:rPr>
        <w:t>»</w:t>
      </w:r>
      <w:r>
        <w:rPr>
          <w:rStyle w:val="a6"/>
          <w:sz w:val="28"/>
          <w:szCs w:val="28"/>
        </w:rPr>
        <w:footnoteReference w:id="182"/>
      </w:r>
      <w:r>
        <w:rPr>
          <w:sz w:val="28"/>
          <w:szCs w:val="28"/>
        </w:rPr>
        <w:t>.</w:t>
      </w:r>
    </w:p>
    <w:p w:rsidR="00A62676" w:rsidRPr="00091CA8" w:rsidRDefault="00A62676" w:rsidP="00A62676">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74. Для кожного християнина Марія «</w:t>
      </w:r>
      <w:r w:rsidRPr="00D00BED">
        <w:rPr>
          <w:color w:val="000000"/>
          <w:sz w:val="28"/>
          <w:szCs w:val="28"/>
        </w:rPr>
        <w:t xml:space="preserve">є Тією, що перша </w:t>
      </w:r>
      <w:proofErr w:type="spellStart"/>
      <w:r w:rsidRPr="00D00BED">
        <w:rPr>
          <w:color w:val="000000"/>
          <w:sz w:val="28"/>
          <w:szCs w:val="28"/>
        </w:rPr>
        <w:t>„повірила</w:t>
      </w:r>
      <w:proofErr w:type="spellEnd"/>
      <w:r w:rsidRPr="00D00BED">
        <w:rPr>
          <w:color w:val="000000"/>
          <w:sz w:val="28"/>
          <w:szCs w:val="28"/>
        </w:rPr>
        <w:t>” – і тією власне вірою Нареченої та Матері прагне впливати на всіх, хто по-синівському їй довіриться</w:t>
      </w:r>
      <w:r>
        <w:rPr>
          <w:color w:val="000000"/>
          <w:sz w:val="28"/>
          <w:szCs w:val="28"/>
        </w:rPr>
        <w:t>»</w:t>
      </w:r>
      <w:r>
        <w:rPr>
          <w:rStyle w:val="a6"/>
          <w:color w:val="000000"/>
          <w:sz w:val="28"/>
          <w:szCs w:val="28"/>
        </w:rPr>
        <w:footnoteReference w:id="183"/>
      </w:r>
      <w:r>
        <w:rPr>
          <w:color w:val="000000"/>
          <w:sz w:val="28"/>
          <w:szCs w:val="28"/>
        </w:rPr>
        <w:t xml:space="preserve">. Марія робить це з любов’ю, сповненою знаків близькості, які допомагають християнам в духовному житті, і вчить їх щораз більше відкриватися для благодаті Христа. </w:t>
      </w:r>
      <w:r w:rsidRPr="00B52B71">
        <w:rPr>
          <w:color w:val="000000"/>
          <w:sz w:val="28"/>
          <w:szCs w:val="28"/>
        </w:rPr>
        <w:t xml:space="preserve">У цих стосунках любові та довіри </w:t>
      </w:r>
      <w:r>
        <w:rPr>
          <w:color w:val="000000"/>
          <w:sz w:val="28"/>
          <w:szCs w:val="28"/>
        </w:rPr>
        <w:t>Марія</w:t>
      </w:r>
      <w:r w:rsidRPr="00B52B71">
        <w:rPr>
          <w:color w:val="000000"/>
          <w:sz w:val="28"/>
          <w:szCs w:val="28"/>
        </w:rPr>
        <w:t xml:space="preserve">, «повна благодаті», навчає кожного християнина приймати благодать, берегти її та роздумувати над </w:t>
      </w:r>
      <w:r>
        <w:rPr>
          <w:color w:val="000000"/>
          <w:sz w:val="28"/>
          <w:szCs w:val="28"/>
        </w:rPr>
        <w:t>тим</w:t>
      </w:r>
      <w:r w:rsidRPr="00B52B71">
        <w:rPr>
          <w:color w:val="000000"/>
          <w:sz w:val="28"/>
          <w:szCs w:val="28"/>
        </w:rPr>
        <w:t xml:space="preserve">, </w:t>
      </w:r>
      <w:r>
        <w:rPr>
          <w:color w:val="000000"/>
          <w:sz w:val="28"/>
          <w:szCs w:val="28"/>
        </w:rPr>
        <w:t>що</w:t>
      </w:r>
      <w:r w:rsidRPr="00B52B71">
        <w:rPr>
          <w:color w:val="000000"/>
          <w:sz w:val="28"/>
          <w:szCs w:val="28"/>
        </w:rPr>
        <w:t xml:space="preserve"> Бог </w:t>
      </w:r>
      <w:r>
        <w:rPr>
          <w:color w:val="000000"/>
          <w:sz w:val="28"/>
          <w:szCs w:val="28"/>
        </w:rPr>
        <w:t xml:space="preserve">здійснює в їхньому житті (див. </w:t>
      </w:r>
      <w:r w:rsidRPr="00B52B71">
        <w:rPr>
          <w:i/>
          <w:color w:val="000000"/>
          <w:sz w:val="28"/>
          <w:szCs w:val="28"/>
        </w:rPr>
        <w:t>Лк</w:t>
      </w:r>
      <w:r>
        <w:rPr>
          <w:color w:val="000000"/>
          <w:sz w:val="28"/>
          <w:szCs w:val="28"/>
        </w:rPr>
        <w:t>. 2, 19).</w:t>
      </w:r>
    </w:p>
    <w:p w:rsidR="00850F6B" w:rsidRPr="00091CA8" w:rsidRDefault="00850F6B" w:rsidP="00850F6B">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75. У випадку ймовірних надприродних явищ, які Церква позитивно оцінила </w:t>
      </w:r>
      <w:r w:rsidR="000947C6">
        <w:rPr>
          <w:color w:val="000000" w:themeColor="text1"/>
          <w:sz w:val="28"/>
          <w:szCs w:val="28"/>
        </w:rPr>
        <w:t xml:space="preserve">і </w:t>
      </w:r>
      <w:r>
        <w:rPr>
          <w:color w:val="000000" w:themeColor="text1"/>
          <w:sz w:val="28"/>
          <w:szCs w:val="28"/>
        </w:rPr>
        <w:t>де з’являються деякі зі згаданих виразів і титулів, потрібно взяти до уваги, що «</w:t>
      </w:r>
      <w:r>
        <w:rPr>
          <w:color w:val="000000"/>
          <w:sz w:val="28"/>
          <w:szCs w:val="28"/>
        </w:rPr>
        <w:t xml:space="preserve">у випадку, коли </w:t>
      </w:r>
      <w:proofErr w:type="spellStart"/>
      <w:r>
        <w:rPr>
          <w:color w:val="000000"/>
          <w:sz w:val="28"/>
          <w:szCs w:val="28"/>
        </w:rPr>
        <w:t>Дикастерій</w:t>
      </w:r>
      <w:proofErr w:type="spellEnd"/>
      <w:r>
        <w:rPr>
          <w:color w:val="000000"/>
          <w:sz w:val="28"/>
          <w:szCs w:val="28"/>
        </w:rPr>
        <w:t xml:space="preserve"> видає </w:t>
      </w:r>
      <w:proofErr w:type="spellStart"/>
      <w:r w:rsidRPr="003725D9">
        <w:rPr>
          <w:i/>
          <w:iCs/>
          <w:color w:val="000000"/>
          <w:sz w:val="28"/>
          <w:szCs w:val="28"/>
        </w:rPr>
        <w:t>Nihil</w:t>
      </w:r>
      <w:proofErr w:type="spellEnd"/>
      <w:r w:rsidRPr="003725D9">
        <w:rPr>
          <w:i/>
          <w:iCs/>
          <w:color w:val="000000"/>
          <w:sz w:val="28"/>
          <w:szCs w:val="28"/>
        </w:rPr>
        <w:t xml:space="preserve"> </w:t>
      </w:r>
      <w:proofErr w:type="spellStart"/>
      <w:r w:rsidRPr="003725D9">
        <w:rPr>
          <w:i/>
          <w:iCs/>
          <w:color w:val="000000"/>
          <w:sz w:val="28"/>
          <w:szCs w:val="28"/>
        </w:rPr>
        <w:t>obstat</w:t>
      </w:r>
      <w:proofErr w:type="spellEnd"/>
      <w:r>
        <w:rPr>
          <w:i/>
          <w:iCs/>
          <w:color w:val="000000"/>
          <w:sz w:val="28"/>
          <w:szCs w:val="28"/>
        </w:rPr>
        <w:t xml:space="preserve"> </w:t>
      </w:r>
      <w:r w:rsidRPr="00091CA8">
        <w:rPr>
          <w:color w:val="000000" w:themeColor="text1"/>
          <w:sz w:val="28"/>
          <w:szCs w:val="28"/>
        </w:rPr>
        <w:t>[…]</w:t>
      </w:r>
      <w:r w:rsidRPr="003725D9">
        <w:rPr>
          <w:color w:val="000000"/>
          <w:sz w:val="28"/>
          <w:szCs w:val="28"/>
        </w:rPr>
        <w:t>,</w:t>
      </w:r>
      <w:r>
        <w:rPr>
          <w:color w:val="000000"/>
          <w:sz w:val="28"/>
          <w:szCs w:val="28"/>
        </w:rPr>
        <w:t xml:space="preserve"> такі явища не стають об’єктом віри, тобто, вірні не зобов’язані приймати їх актом віри»</w:t>
      </w:r>
      <w:r>
        <w:rPr>
          <w:rStyle w:val="a6"/>
          <w:color w:val="000000"/>
          <w:sz w:val="28"/>
          <w:szCs w:val="28"/>
        </w:rPr>
        <w:footnoteReference w:id="184"/>
      </w:r>
      <w:r>
        <w:rPr>
          <w:color w:val="000000"/>
          <w:sz w:val="28"/>
          <w:szCs w:val="28"/>
        </w:rPr>
        <w:t>.</w:t>
      </w:r>
    </w:p>
    <w:p w:rsidR="00850F6B" w:rsidRPr="00091CA8" w:rsidRDefault="00850F6B" w:rsidP="00850F6B">
      <w:pPr>
        <w:pStyle w:val="a4"/>
        <w:shd w:val="clear" w:color="auto" w:fill="FFFFFF"/>
        <w:spacing w:before="0" w:beforeAutospacing="0" w:after="0" w:afterAutospacing="0"/>
        <w:ind w:firstLine="567"/>
        <w:jc w:val="both"/>
        <w:rPr>
          <w:color w:val="000000" w:themeColor="text1"/>
          <w:sz w:val="28"/>
          <w:szCs w:val="28"/>
        </w:rPr>
      </w:pPr>
    </w:p>
    <w:p w:rsidR="00850F6B" w:rsidRPr="00091CA8" w:rsidRDefault="00850F6B" w:rsidP="00850F6B">
      <w:pPr>
        <w:pStyle w:val="a4"/>
        <w:shd w:val="clear" w:color="auto" w:fill="FFFFFF"/>
        <w:spacing w:before="0" w:beforeAutospacing="0" w:after="0" w:afterAutospacing="0"/>
        <w:ind w:firstLine="567"/>
        <w:jc w:val="both"/>
        <w:rPr>
          <w:i/>
          <w:sz w:val="28"/>
          <w:szCs w:val="28"/>
        </w:rPr>
      </w:pPr>
      <w:r w:rsidRPr="00091CA8">
        <w:rPr>
          <w:i/>
          <w:sz w:val="28"/>
          <w:szCs w:val="28"/>
        </w:rPr>
        <w:t>Мати вір</w:t>
      </w:r>
      <w:r>
        <w:rPr>
          <w:i/>
          <w:sz w:val="28"/>
          <w:szCs w:val="28"/>
        </w:rPr>
        <w:t>н</w:t>
      </w:r>
      <w:r w:rsidRPr="00091CA8">
        <w:rPr>
          <w:i/>
          <w:sz w:val="28"/>
          <w:szCs w:val="28"/>
        </w:rPr>
        <w:t>ого Люду</w:t>
      </w:r>
    </w:p>
    <w:p w:rsidR="00674CE6" w:rsidRDefault="00674CE6" w:rsidP="008177A0">
      <w:pPr>
        <w:pStyle w:val="a4"/>
        <w:shd w:val="clear" w:color="auto" w:fill="FFFFFF"/>
        <w:spacing w:before="0" w:beforeAutospacing="0" w:after="0" w:afterAutospacing="0"/>
        <w:ind w:firstLine="567"/>
        <w:jc w:val="both"/>
        <w:rPr>
          <w:color w:val="000000" w:themeColor="text1"/>
          <w:sz w:val="28"/>
          <w:szCs w:val="28"/>
        </w:rPr>
      </w:pPr>
    </w:p>
    <w:p w:rsidR="007E69D0" w:rsidRPr="00091CA8" w:rsidRDefault="007E69D0" w:rsidP="007E69D0">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76. «Марія, перша учениця, є Матір’ю»</w:t>
      </w:r>
      <w:r>
        <w:rPr>
          <w:rStyle w:val="a6"/>
          <w:color w:val="000000" w:themeColor="text1"/>
          <w:sz w:val="28"/>
          <w:szCs w:val="28"/>
        </w:rPr>
        <w:footnoteReference w:id="185"/>
      </w:r>
      <w:r>
        <w:rPr>
          <w:color w:val="000000" w:themeColor="text1"/>
          <w:sz w:val="28"/>
          <w:szCs w:val="28"/>
        </w:rPr>
        <w:t>. На Хресті Христос дає нам Марію і тим самим «</w:t>
      </w:r>
      <w:r>
        <w:rPr>
          <w:sz w:val="28"/>
          <w:szCs w:val="28"/>
          <w:lang w:eastAsia="ru-RU"/>
        </w:rPr>
        <w:t>веде нас до Неї, бо не хоче, щоб ми йшли без Матері</w:t>
      </w:r>
      <w:r>
        <w:rPr>
          <w:color w:val="000000" w:themeColor="text1"/>
          <w:sz w:val="28"/>
          <w:szCs w:val="28"/>
        </w:rPr>
        <w:t>»</w:t>
      </w:r>
      <w:r>
        <w:rPr>
          <w:rStyle w:val="a6"/>
          <w:color w:val="000000" w:themeColor="text1"/>
          <w:sz w:val="28"/>
          <w:szCs w:val="28"/>
        </w:rPr>
        <w:footnoteReference w:id="186"/>
      </w:r>
      <w:r>
        <w:rPr>
          <w:color w:val="000000" w:themeColor="text1"/>
          <w:sz w:val="28"/>
          <w:szCs w:val="28"/>
        </w:rPr>
        <w:t>. Марія – Мати віруючих, яка стала «Матір’ю всіх віруючих»</w:t>
      </w:r>
      <w:r>
        <w:rPr>
          <w:rStyle w:val="a6"/>
          <w:color w:val="000000" w:themeColor="text1"/>
          <w:sz w:val="28"/>
          <w:szCs w:val="28"/>
        </w:rPr>
        <w:footnoteReference w:id="187"/>
      </w:r>
      <w:r>
        <w:rPr>
          <w:color w:val="000000" w:themeColor="text1"/>
          <w:sz w:val="28"/>
          <w:szCs w:val="28"/>
        </w:rPr>
        <w:t xml:space="preserve">, й водночас Марія – «Мати </w:t>
      </w:r>
      <w:r>
        <w:rPr>
          <w:sz w:val="28"/>
          <w:szCs w:val="28"/>
          <w:lang w:eastAsia="ru-RU"/>
        </w:rPr>
        <w:t>Церкви-проповідниці»</w:t>
      </w:r>
      <w:r>
        <w:rPr>
          <w:rStyle w:val="a6"/>
          <w:sz w:val="28"/>
          <w:szCs w:val="28"/>
          <w:lang w:eastAsia="ru-RU"/>
        </w:rPr>
        <w:footnoteReference w:id="188"/>
      </w:r>
      <w:r>
        <w:rPr>
          <w:sz w:val="28"/>
          <w:szCs w:val="28"/>
          <w:lang w:eastAsia="ru-RU"/>
        </w:rPr>
        <w:t>, яка приймає нас так, як Бог нас хотів закликати – не лише як індивідів, а як Люд в дорозі</w:t>
      </w:r>
      <w:r>
        <w:rPr>
          <w:rStyle w:val="a6"/>
          <w:sz w:val="28"/>
          <w:szCs w:val="28"/>
          <w:lang w:eastAsia="ru-RU"/>
        </w:rPr>
        <w:footnoteReference w:id="189"/>
      </w:r>
      <w:r>
        <w:rPr>
          <w:sz w:val="28"/>
          <w:szCs w:val="28"/>
          <w:lang w:eastAsia="ru-RU"/>
        </w:rPr>
        <w:t>: «</w:t>
      </w:r>
      <w:r w:rsidRPr="000F0710">
        <w:rPr>
          <w:sz w:val="28"/>
          <w:szCs w:val="28"/>
          <w:lang w:eastAsia="ru-RU"/>
        </w:rPr>
        <w:t>Наша Мати Марія хоче завжди йти з нами, бути поруч, допомагати нам своїм заступництвом та любов’ю</w:t>
      </w:r>
      <w:r>
        <w:rPr>
          <w:sz w:val="28"/>
          <w:szCs w:val="28"/>
          <w:lang w:eastAsia="ru-RU"/>
        </w:rPr>
        <w:t>»</w:t>
      </w:r>
      <w:r>
        <w:rPr>
          <w:rStyle w:val="a6"/>
          <w:sz w:val="28"/>
          <w:szCs w:val="28"/>
          <w:lang w:eastAsia="ru-RU"/>
        </w:rPr>
        <w:footnoteReference w:id="190"/>
      </w:r>
      <w:r w:rsidRPr="000F0710">
        <w:rPr>
          <w:sz w:val="28"/>
          <w:szCs w:val="28"/>
          <w:lang w:eastAsia="ru-RU"/>
        </w:rPr>
        <w:t>.</w:t>
      </w:r>
      <w:r>
        <w:rPr>
          <w:sz w:val="28"/>
          <w:szCs w:val="28"/>
          <w:lang w:eastAsia="ru-RU"/>
        </w:rPr>
        <w:t xml:space="preserve"> Марія – Мати вірного Люду, яка «подорожує</w:t>
      </w:r>
      <w:r w:rsidRPr="00AA22D3">
        <w:rPr>
          <w:sz w:val="28"/>
          <w:szCs w:val="28"/>
          <w:lang w:eastAsia="ru-RU"/>
        </w:rPr>
        <w:t xml:space="preserve"> серед сво</w:t>
      </w:r>
      <w:r>
        <w:rPr>
          <w:sz w:val="28"/>
          <w:szCs w:val="28"/>
          <w:lang w:eastAsia="ru-RU"/>
        </w:rPr>
        <w:t>го</w:t>
      </w:r>
      <w:r w:rsidRPr="00AA22D3">
        <w:rPr>
          <w:sz w:val="28"/>
          <w:szCs w:val="28"/>
          <w:lang w:eastAsia="ru-RU"/>
        </w:rPr>
        <w:t xml:space="preserve"> </w:t>
      </w:r>
      <w:r>
        <w:rPr>
          <w:sz w:val="28"/>
          <w:szCs w:val="28"/>
          <w:lang w:eastAsia="ru-RU"/>
        </w:rPr>
        <w:t>народу</w:t>
      </w:r>
      <w:r w:rsidRPr="00AA22D3">
        <w:rPr>
          <w:sz w:val="28"/>
          <w:szCs w:val="28"/>
          <w:lang w:eastAsia="ru-RU"/>
        </w:rPr>
        <w:t xml:space="preserve">, зворушена турботливою ніжністю, і бере на себе </w:t>
      </w:r>
      <w:r>
        <w:rPr>
          <w:sz w:val="28"/>
          <w:szCs w:val="28"/>
          <w:lang w:eastAsia="ru-RU"/>
        </w:rPr>
        <w:t>його</w:t>
      </w:r>
      <w:r w:rsidRPr="00AA22D3">
        <w:rPr>
          <w:sz w:val="28"/>
          <w:szCs w:val="28"/>
          <w:lang w:eastAsia="ru-RU"/>
        </w:rPr>
        <w:t xml:space="preserve"> тривоги та мінливості</w:t>
      </w:r>
      <w:r>
        <w:rPr>
          <w:sz w:val="28"/>
          <w:szCs w:val="28"/>
          <w:lang w:eastAsia="ru-RU"/>
        </w:rPr>
        <w:t xml:space="preserve"> долі»</w:t>
      </w:r>
      <w:r>
        <w:rPr>
          <w:rStyle w:val="a6"/>
          <w:sz w:val="28"/>
          <w:szCs w:val="28"/>
          <w:lang w:eastAsia="ru-RU"/>
        </w:rPr>
        <w:footnoteReference w:id="191"/>
      </w:r>
      <w:r w:rsidRPr="00AA22D3">
        <w:rPr>
          <w:sz w:val="28"/>
          <w:szCs w:val="28"/>
          <w:lang w:eastAsia="ru-RU"/>
        </w:rPr>
        <w:t>.</w:t>
      </w:r>
    </w:p>
    <w:p w:rsidR="00D2072D" w:rsidRPr="00091CA8" w:rsidRDefault="00D2072D" w:rsidP="00D2072D">
      <w:pPr>
        <w:pStyle w:val="a4"/>
        <w:shd w:val="clear" w:color="auto" w:fill="FFFFFF"/>
        <w:spacing w:before="0" w:beforeAutospacing="0" w:after="0" w:afterAutospacing="0"/>
        <w:ind w:firstLine="567"/>
        <w:jc w:val="both"/>
        <w:rPr>
          <w:color w:val="000000" w:themeColor="text1"/>
          <w:sz w:val="28"/>
          <w:szCs w:val="28"/>
        </w:rPr>
      </w:pPr>
    </w:p>
    <w:p w:rsidR="00D2072D" w:rsidRPr="0052531F" w:rsidRDefault="00D2072D" w:rsidP="00D2072D">
      <w:pPr>
        <w:pStyle w:val="a4"/>
        <w:shd w:val="clear" w:color="auto" w:fill="FFFFFF"/>
        <w:spacing w:before="0" w:beforeAutospacing="0" w:after="0" w:afterAutospacing="0"/>
        <w:ind w:firstLine="567"/>
        <w:jc w:val="both"/>
        <w:rPr>
          <w:i/>
          <w:sz w:val="28"/>
          <w:szCs w:val="28"/>
        </w:rPr>
      </w:pPr>
      <w:r>
        <w:rPr>
          <w:i/>
          <w:sz w:val="28"/>
          <w:szCs w:val="28"/>
        </w:rPr>
        <w:t>Любов зупиняється, споглядає таїну, радіє в тиші</w:t>
      </w:r>
    </w:p>
    <w:p w:rsidR="00674CE6" w:rsidRDefault="00674CE6" w:rsidP="008177A0">
      <w:pPr>
        <w:pStyle w:val="a4"/>
        <w:shd w:val="clear" w:color="auto" w:fill="FFFFFF"/>
        <w:spacing w:before="0" w:beforeAutospacing="0" w:after="0" w:afterAutospacing="0"/>
        <w:ind w:firstLine="567"/>
        <w:jc w:val="both"/>
        <w:rPr>
          <w:color w:val="000000" w:themeColor="text1"/>
          <w:sz w:val="28"/>
          <w:szCs w:val="28"/>
        </w:rPr>
      </w:pPr>
    </w:p>
    <w:p w:rsidR="008F1491" w:rsidRDefault="008F1491" w:rsidP="008F1491">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77. </w:t>
      </w:r>
      <w:r w:rsidRPr="00BB3114">
        <w:rPr>
          <w:color w:val="000000" w:themeColor="text1"/>
          <w:sz w:val="28"/>
          <w:szCs w:val="28"/>
        </w:rPr>
        <w:t xml:space="preserve">Вірний </w:t>
      </w:r>
      <w:r>
        <w:rPr>
          <w:color w:val="000000" w:themeColor="text1"/>
          <w:sz w:val="28"/>
          <w:szCs w:val="28"/>
        </w:rPr>
        <w:t>Люд</w:t>
      </w:r>
      <w:r w:rsidR="00DC32C6">
        <w:rPr>
          <w:color w:val="000000" w:themeColor="text1"/>
          <w:sz w:val="28"/>
          <w:szCs w:val="28"/>
        </w:rPr>
        <w:t>, наближаючись до Марії,</w:t>
      </w:r>
      <w:r w:rsidRPr="00BB3114">
        <w:rPr>
          <w:color w:val="000000" w:themeColor="text1"/>
          <w:sz w:val="28"/>
          <w:szCs w:val="28"/>
        </w:rPr>
        <w:t xml:space="preserve"> не віддаляється </w:t>
      </w:r>
      <w:r>
        <w:rPr>
          <w:color w:val="000000" w:themeColor="text1"/>
          <w:sz w:val="28"/>
          <w:szCs w:val="28"/>
        </w:rPr>
        <w:t xml:space="preserve">ні </w:t>
      </w:r>
      <w:r w:rsidRPr="00BB3114">
        <w:rPr>
          <w:color w:val="000000" w:themeColor="text1"/>
          <w:sz w:val="28"/>
          <w:szCs w:val="28"/>
        </w:rPr>
        <w:t xml:space="preserve">від Христа, ні від Євангелія, а залишається здатним </w:t>
      </w:r>
      <w:r>
        <w:rPr>
          <w:color w:val="000000" w:themeColor="text1"/>
          <w:sz w:val="28"/>
          <w:szCs w:val="28"/>
        </w:rPr>
        <w:t>розуміти «</w:t>
      </w:r>
      <w:r>
        <w:rPr>
          <w:sz w:val="28"/>
          <w:szCs w:val="28"/>
          <w:lang w:eastAsia="ru-RU"/>
        </w:rPr>
        <w:t>у цій материнській іконі всі таїни Євангелія</w:t>
      </w:r>
      <w:r>
        <w:rPr>
          <w:color w:val="000000" w:themeColor="text1"/>
          <w:sz w:val="28"/>
          <w:szCs w:val="28"/>
        </w:rPr>
        <w:t>»</w:t>
      </w:r>
      <w:r>
        <w:rPr>
          <w:rStyle w:val="a6"/>
          <w:color w:val="000000" w:themeColor="text1"/>
          <w:sz w:val="28"/>
          <w:szCs w:val="28"/>
        </w:rPr>
        <w:footnoteReference w:id="192"/>
      </w:r>
      <w:r>
        <w:rPr>
          <w:color w:val="000000" w:themeColor="text1"/>
          <w:sz w:val="28"/>
          <w:szCs w:val="28"/>
        </w:rPr>
        <w:t xml:space="preserve">. </w:t>
      </w:r>
      <w:r w:rsidRPr="00EA1747">
        <w:rPr>
          <w:color w:val="000000" w:themeColor="text1"/>
          <w:sz w:val="28"/>
          <w:szCs w:val="28"/>
        </w:rPr>
        <w:t xml:space="preserve">Бо в цьому материнському обличчі </w:t>
      </w:r>
      <w:r>
        <w:rPr>
          <w:color w:val="000000" w:themeColor="text1"/>
          <w:sz w:val="28"/>
          <w:szCs w:val="28"/>
        </w:rPr>
        <w:t>Люд</w:t>
      </w:r>
      <w:r w:rsidRPr="00EA1747">
        <w:rPr>
          <w:color w:val="000000" w:themeColor="text1"/>
          <w:sz w:val="28"/>
          <w:szCs w:val="28"/>
        </w:rPr>
        <w:t xml:space="preserve"> бачить відображення Господа, який шукає нас (</w:t>
      </w:r>
      <w:r>
        <w:rPr>
          <w:color w:val="000000" w:themeColor="text1"/>
          <w:sz w:val="28"/>
          <w:szCs w:val="28"/>
        </w:rPr>
        <w:t>див</w:t>
      </w:r>
      <w:r w:rsidRPr="00EA1747">
        <w:rPr>
          <w:color w:val="000000" w:themeColor="text1"/>
          <w:sz w:val="28"/>
          <w:szCs w:val="28"/>
        </w:rPr>
        <w:t xml:space="preserve">. </w:t>
      </w:r>
      <w:r w:rsidRPr="00EA1747">
        <w:rPr>
          <w:i/>
          <w:color w:val="000000" w:themeColor="text1"/>
          <w:sz w:val="28"/>
          <w:szCs w:val="28"/>
        </w:rPr>
        <w:t>Лк</w:t>
      </w:r>
      <w:r w:rsidRPr="00EA1747">
        <w:rPr>
          <w:color w:val="000000" w:themeColor="text1"/>
          <w:sz w:val="28"/>
          <w:szCs w:val="28"/>
        </w:rPr>
        <w:t>. 15, 4-8), який йде нам назустріч з розпростертими обіймами (</w:t>
      </w:r>
      <w:r>
        <w:rPr>
          <w:color w:val="000000" w:themeColor="text1"/>
          <w:sz w:val="28"/>
          <w:szCs w:val="28"/>
        </w:rPr>
        <w:t>див</w:t>
      </w:r>
      <w:r w:rsidRPr="00EA1747">
        <w:rPr>
          <w:color w:val="000000" w:themeColor="text1"/>
          <w:sz w:val="28"/>
          <w:szCs w:val="28"/>
        </w:rPr>
        <w:t xml:space="preserve">. </w:t>
      </w:r>
      <w:r w:rsidRPr="00EA1747">
        <w:rPr>
          <w:i/>
          <w:color w:val="000000" w:themeColor="text1"/>
          <w:sz w:val="28"/>
          <w:szCs w:val="28"/>
        </w:rPr>
        <w:t>Лк</w:t>
      </w:r>
      <w:r w:rsidRPr="00EA1747">
        <w:rPr>
          <w:color w:val="000000" w:themeColor="text1"/>
          <w:sz w:val="28"/>
          <w:szCs w:val="28"/>
        </w:rPr>
        <w:t>. 15, 20), який зупиняється перед нами (</w:t>
      </w:r>
      <w:r>
        <w:rPr>
          <w:color w:val="000000" w:themeColor="text1"/>
          <w:sz w:val="28"/>
          <w:szCs w:val="28"/>
        </w:rPr>
        <w:t>див</w:t>
      </w:r>
      <w:r w:rsidRPr="00EA1747">
        <w:rPr>
          <w:color w:val="000000" w:themeColor="text1"/>
          <w:sz w:val="28"/>
          <w:szCs w:val="28"/>
        </w:rPr>
        <w:t xml:space="preserve">. </w:t>
      </w:r>
      <w:r w:rsidRPr="00EA1747">
        <w:rPr>
          <w:i/>
          <w:color w:val="000000" w:themeColor="text1"/>
          <w:sz w:val="28"/>
          <w:szCs w:val="28"/>
        </w:rPr>
        <w:t>Лк</w:t>
      </w:r>
      <w:r w:rsidRPr="00EA1747">
        <w:rPr>
          <w:color w:val="000000" w:themeColor="text1"/>
          <w:sz w:val="28"/>
          <w:szCs w:val="28"/>
        </w:rPr>
        <w:t>. 18, 40), який схиляється над нами і підносить нас до сво</w:t>
      </w:r>
      <w:r>
        <w:rPr>
          <w:color w:val="000000" w:themeColor="text1"/>
          <w:sz w:val="28"/>
          <w:szCs w:val="28"/>
        </w:rPr>
        <w:t>го</w:t>
      </w:r>
      <w:r w:rsidRPr="00EA1747">
        <w:rPr>
          <w:color w:val="000000" w:themeColor="text1"/>
          <w:sz w:val="28"/>
          <w:szCs w:val="28"/>
        </w:rPr>
        <w:t xml:space="preserve"> </w:t>
      </w:r>
      <w:r>
        <w:rPr>
          <w:color w:val="000000" w:themeColor="text1"/>
          <w:sz w:val="28"/>
          <w:szCs w:val="28"/>
        </w:rPr>
        <w:t>обличчя</w:t>
      </w:r>
      <w:r w:rsidRPr="00EA1747">
        <w:rPr>
          <w:color w:val="000000" w:themeColor="text1"/>
          <w:sz w:val="28"/>
          <w:szCs w:val="28"/>
        </w:rPr>
        <w:t xml:space="preserve"> (</w:t>
      </w:r>
      <w:r>
        <w:rPr>
          <w:color w:val="000000" w:themeColor="text1"/>
          <w:sz w:val="28"/>
          <w:szCs w:val="28"/>
        </w:rPr>
        <w:t>див</w:t>
      </w:r>
      <w:r w:rsidRPr="00EA1747">
        <w:rPr>
          <w:color w:val="000000" w:themeColor="text1"/>
          <w:sz w:val="28"/>
          <w:szCs w:val="28"/>
        </w:rPr>
        <w:t xml:space="preserve">. </w:t>
      </w:r>
      <w:r w:rsidRPr="00EA1747">
        <w:rPr>
          <w:i/>
          <w:color w:val="000000" w:themeColor="text1"/>
          <w:sz w:val="28"/>
          <w:szCs w:val="28"/>
        </w:rPr>
        <w:t>Ос</w:t>
      </w:r>
      <w:r w:rsidRPr="00EA1747">
        <w:rPr>
          <w:color w:val="000000" w:themeColor="text1"/>
          <w:sz w:val="28"/>
          <w:szCs w:val="28"/>
        </w:rPr>
        <w:t>. 11, 4), який дивиться на нас з любов’ю (</w:t>
      </w:r>
      <w:r>
        <w:rPr>
          <w:color w:val="000000" w:themeColor="text1"/>
          <w:sz w:val="28"/>
          <w:szCs w:val="28"/>
        </w:rPr>
        <w:t>див</w:t>
      </w:r>
      <w:r w:rsidRPr="00EA1747">
        <w:rPr>
          <w:color w:val="000000" w:themeColor="text1"/>
          <w:sz w:val="28"/>
          <w:szCs w:val="28"/>
        </w:rPr>
        <w:t xml:space="preserve">. </w:t>
      </w:r>
      <w:proofErr w:type="spellStart"/>
      <w:r w:rsidRPr="00EA1747">
        <w:rPr>
          <w:i/>
          <w:color w:val="000000" w:themeColor="text1"/>
          <w:sz w:val="28"/>
          <w:szCs w:val="28"/>
        </w:rPr>
        <w:t>Мк</w:t>
      </w:r>
      <w:proofErr w:type="spellEnd"/>
      <w:r w:rsidRPr="00EA1747">
        <w:rPr>
          <w:color w:val="000000" w:themeColor="text1"/>
          <w:sz w:val="28"/>
          <w:szCs w:val="28"/>
        </w:rPr>
        <w:t>.</w:t>
      </w:r>
      <w:r>
        <w:rPr>
          <w:color w:val="000000" w:themeColor="text1"/>
          <w:sz w:val="28"/>
          <w:szCs w:val="28"/>
        </w:rPr>
        <w:t xml:space="preserve"> 10, 21) і не засуджує нас (див. </w:t>
      </w:r>
      <w:r w:rsidRPr="00EA1747">
        <w:rPr>
          <w:i/>
          <w:color w:val="000000" w:themeColor="text1"/>
          <w:sz w:val="28"/>
          <w:szCs w:val="28"/>
        </w:rPr>
        <w:t>Йо</w:t>
      </w:r>
      <w:r>
        <w:rPr>
          <w:color w:val="000000" w:themeColor="text1"/>
          <w:sz w:val="28"/>
          <w:szCs w:val="28"/>
        </w:rPr>
        <w:t xml:space="preserve">. 8, 11; </w:t>
      </w:r>
      <w:r w:rsidRPr="00EA1747">
        <w:rPr>
          <w:i/>
          <w:color w:val="000000" w:themeColor="text1"/>
          <w:sz w:val="28"/>
          <w:szCs w:val="28"/>
        </w:rPr>
        <w:t>Ос</w:t>
      </w:r>
      <w:r>
        <w:rPr>
          <w:color w:val="000000" w:themeColor="text1"/>
          <w:sz w:val="28"/>
          <w:szCs w:val="28"/>
        </w:rPr>
        <w:t xml:space="preserve">. 11, 9). В материнському обличчі Марії багато вбогих розпізнають Господа, який </w:t>
      </w:r>
      <w:r w:rsidRPr="00091CA8">
        <w:rPr>
          <w:color w:val="000000" w:themeColor="text1"/>
          <w:sz w:val="28"/>
          <w:szCs w:val="28"/>
        </w:rPr>
        <w:t>«</w:t>
      </w:r>
      <w:r>
        <w:rPr>
          <w:color w:val="000000" w:themeColor="text1"/>
          <w:sz w:val="28"/>
          <w:szCs w:val="28"/>
        </w:rPr>
        <w:t>с</w:t>
      </w:r>
      <w:r w:rsidRPr="00617CB6">
        <w:rPr>
          <w:color w:val="000000" w:themeColor="text1"/>
          <w:sz w:val="28"/>
          <w:szCs w:val="28"/>
        </w:rPr>
        <w:t>кинув могутніх з престолів, підняв угору смиренних</w:t>
      </w:r>
      <w:r w:rsidRPr="00091CA8">
        <w:rPr>
          <w:color w:val="000000" w:themeColor="text1"/>
          <w:sz w:val="28"/>
          <w:szCs w:val="28"/>
        </w:rPr>
        <w:t>» (</w:t>
      </w:r>
      <w:r>
        <w:rPr>
          <w:i/>
          <w:iCs/>
          <w:color w:val="000000" w:themeColor="text1"/>
          <w:sz w:val="28"/>
          <w:szCs w:val="28"/>
        </w:rPr>
        <w:t xml:space="preserve">Лк. </w:t>
      </w:r>
      <w:r w:rsidRPr="00091CA8">
        <w:rPr>
          <w:color w:val="000000" w:themeColor="text1"/>
          <w:sz w:val="28"/>
          <w:szCs w:val="28"/>
        </w:rPr>
        <w:t>1,</w:t>
      </w:r>
      <w:r>
        <w:rPr>
          <w:color w:val="000000" w:themeColor="text1"/>
          <w:sz w:val="28"/>
          <w:szCs w:val="28"/>
        </w:rPr>
        <w:t xml:space="preserve"> </w:t>
      </w:r>
      <w:r w:rsidRPr="00091CA8">
        <w:rPr>
          <w:color w:val="000000" w:themeColor="text1"/>
          <w:sz w:val="28"/>
          <w:szCs w:val="28"/>
        </w:rPr>
        <w:t xml:space="preserve">52). </w:t>
      </w:r>
      <w:r>
        <w:rPr>
          <w:color w:val="000000" w:themeColor="text1"/>
          <w:sz w:val="28"/>
          <w:szCs w:val="28"/>
        </w:rPr>
        <w:t xml:space="preserve">Це жіноче обличчя оспівує таїну Втілення. </w:t>
      </w:r>
      <w:r w:rsidRPr="00F321CF">
        <w:rPr>
          <w:color w:val="000000" w:themeColor="text1"/>
          <w:sz w:val="28"/>
          <w:szCs w:val="28"/>
        </w:rPr>
        <w:t xml:space="preserve">У цьому обличчі Матері, </w:t>
      </w:r>
      <w:r>
        <w:rPr>
          <w:color w:val="000000" w:themeColor="text1"/>
          <w:sz w:val="28"/>
          <w:szCs w:val="28"/>
        </w:rPr>
        <w:t>пробитому</w:t>
      </w:r>
      <w:r w:rsidRPr="00F321CF">
        <w:rPr>
          <w:color w:val="000000" w:themeColor="text1"/>
          <w:sz w:val="28"/>
          <w:szCs w:val="28"/>
        </w:rPr>
        <w:t xml:space="preserve"> мечем (</w:t>
      </w:r>
      <w:r>
        <w:rPr>
          <w:color w:val="000000" w:themeColor="text1"/>
          <w:sz w:val="28"/>
          <w:szCs w:val="28"/>
        </w:rPr>
        <w:t>див</w:t>
      </w:r>
      <w:r w:rsidRPr="00F321CF">
        <w:rPr>
          <w:color w:val="000000" w:themeColor="text1"/>
          <w:sz w:val="28"/>
          <w:szCs w:val="28"/>
        </w:rPr>
        <w:t xml:space="preserve">. </w:t>
      </w:r>
      <w:r w:rsidRPr="00F321CF">
        <w:rPr>
          <w:i/>
          <w:color w:val="000000" w:themeColor="text1"/>
          <w:sz w:val="28"/>
          <w:szCs w:val="28"/>
        </w:rPr>
        <w:t>Лк</w:t>
      </w:r>
      <w:r w:rsidRPr="00F321CF">
        <w:rPr>
          <w:color w:val="000000" w:themeColor="text1"/>
          <w:sz w:val="28"/>
          <w:szCs w:val="28"/>
        </w:rPr>
        <w:t xml:space="preserve">. 2, 35), Божий </w:t>
      </w:r>
      <w:r>
        <w:rPr>
          <w:color w:val="000000" w:themeColor="text1"/>
          <w:sz w:val="28"/>
          <w:szCs w:val="28"/>
        </w:rPr>
        <w:t>Люд</w:t>
      </w:r>
      <w:r w:rsidRPr="00F321CF">
        <w:rPr>
          <w:color w:val="000000" w:themeColor="text1"/>
          <w:sz w:val="28"/>
          <w:szCs w:val="28"/>
        </w:rPr>
        <w:t xml:space="preserve"> пізнає </w:t>
      </w:r>
      <w:r>
        <w:rPr>
          <w:color w:val="000000" w:themeColor="text1"/>
          <w:sz w:val="28"/>
          <w:szCs w:val="28"/>
        </w:rPr>
        <w:t>таїну</w:t>
      </w:r>
      <w:r w:rsidRPr="00F321CF">
        <w:rPr>
          <w:color w:val="000000" w:themeColor="text1"/>
          <w:sz w:val="28"/>
          <w:szCs w:val="28"/>
        </w:rPr>
        <w:t xml:space="preserve"> Хреста, і в цьому обличчі, освітленому пасхальним світлом, </w:t>
      </w:r>
      <w:r>
        <w:rPr>
          <w:color w:val="000000" w:themeColor="text1"/>
          <w:sz w:val="28"/>
          <w:szCs w:val="28"/>
        </w:rPr>
        <w:t xml:space="preserve">бачить живого Христа. Марія отримала </w:t>
      </w:r>
      <w:r>
        <w:rPr>
          <w:color w:val="000000" w:themeColor="text1"/>
          <w:sz w:val="28"/>
          <w:szCs w:val="28"/>
        </w:rPr>
        <w:lastRenderedPageBreak/>
        <w:t xml:space="preserve">Святого Духа в повноті й підтримувала апостолів, зібраних на молитві у Вечірнику (див. </w:t>
      </w:r>
      <w:proofErr w:type="spellStart"/>
      <w:r w:rsidRPr="00015244">
        <w:rPr>
          <w:i/>
          <w:color w:val="000000" w:themeColor="text1"/>
          <w:sz w:val="28"/>
          <w:szCs w:val="28"/>
        </w:rPr>
        <w:t>Ді</w:t>
      </w:r>
      <w:proofErr w:type="spellEnd"/>
      <w:r>
        <w:rPr>
          <w:color w:val="000000" w:themeColor="text1"/>
          <w:sz w:val="28"/>
          <w:szCs w:val="28"/>
        </w:rPr>
        <w:t>. 1, 14). Тому ми можемо сказати, що «</w:t>
      </w:r>
      <w:r w:rsidRPr="00D00BED">
        <w:rPr>
          <w:color w:val="000000"/>
          <w:sz w:val="28"/>
          <w:szCs w:val="28"/>
        </w:rPr>
        <w:t>віра Марії – на основі апостольського свідчення Церкви – безупинно стає вірою Божого народу, що перебуває в дорозі</w:t>
      </w:r>
      <w:r>
        <w:rPr>
          <w:color w:val="000000" w:themeColor="text1"/>
          <w:sz w:val="28"/>
          <w:szCs w:val="28"/>
        </w:rPr>
        <w:t>»</w:t>
      </w:r>
      <w:r>
        <w:rPr>
          <w:rStyle w:val="a6"/>
          <w:color w:val="000000" w:themeColor="text1"/>
          <w:sz w:val="28"/>
          <w:szCs w:val="28"/>
        </w:rPr>
        <w:footnoteReference w:id="193"/>
      </w:r>
      <w:r>
        <w:rPr>
          <w:color w:val="000000" w:themeColor="text1"/>
          <w:sz w:val="28"/>
          <w:szCs w:val="28"/>
        </w:rPr>
        <w:t>.</w:t>
      </w:r>
    </w:p>
    <w:p w:rsidR="00F46C54" w:rsidRPr="00091CA8" w:rsidRDefault="00F46C54" w:rsidP="00F46C54">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78. Єпископи Латинської Америки стверджували, що бідні «</w:t>
      </w:r>
      <w:proofErr w:type="spellStart"/>
      <w:r>
        <w:rPr>
          <w:color w:val="000000" w:themeColor="text1"/>
          <w:sz w:val="28"/>
          <w:szCs w:val="28"/>
        </w:rPr>
        <w:t>досвідчують</w:t>
      </w:r>
      <w:proofErr w:type="spellEnd"/>
      <w:r>
        <w:rPr>
          <w:color w:val="000000" w:themeColor="text1"/>
          <w:sz w:val="28"/>
          <w:szCs w:val="28"/>
        </w:rPr>
        <w:t xml:space="preserve"> ніжність і любов Бога в обличчі Марії. В Марії відображається суттєве послання Євангелія»</w:t>
      </w:r>
      <w:r>
        <w:rPr>
          <w:rStyle w:val="a6"/>
          <w:color w:val="000000" w:themeColor="text1"/>
          <w:sz w:val="28"/>
          <w:szCs w:val="28"/>
        </w:rPr>
        <w:footnoteReference w:id="194"/>
      </w:r>
      <w:r>
        <w:rPr>
          <w:color w:val="000000" w:themeColor="text1"/>
          <w:sz w:val="28"/>
          <w:szCs w:val="28"/>
        </w:rPr>
        <w:t xml:space="preserve">. </w:t>
      </w:r>
      <w:r w:rsidRPr="00C215CA">
        <w:rPr>
          <w:color w:val="000000" w:themeColor="text1"/>
          <w:sz w:val="28"/>
          <w:szCs w:val="28"/>
        </w:rPr>
        <w:t xml:space="preserve">Прості та бідні люди не відокремлюють славну Матір від Марії з </w:t>
      </w:r>
      <w:proofErr w:type="spellStart"/>
      <w:r w:rsidRPr="00C215CA">
        <w:rPr>
          <w:color w:val="000000" w:themeColor="text1"/>
          <w:sz w:val="28"/>
          <w:szCs w:val="28"/>
        </w:rPr>
        <w:t>Назарету</w:t>
      </w:r>
      <w:proofErr w:type="spellEnd"/>
      <w:r w:rsidRPr="00C215CA">
        <w:rPr>
          <w:color w:val="000000" w:themeColor="text1"/>
          <w:sz w:val="28"/>
          <w:szCs w:val="28"/>
        </w:rPr>
        <w:t>, яку ми зустрічаємо в Євангеліях.</w:t>
      </w:r>
      <w:r>
        <w:rPr>
          <w:color w:val="000000" w:themeColor="text1"/>
          <w:sz w:val="28"/>
          <w:szCs w:val="28"/>
        </w:rPr>
        <w:t xml:space="preserve"> </w:t>
      </w:r>
      <w:r w:rsidRPr="00C10896">
        <w:rPr>
          <w:color w:val="000000" w:themeColor="text1"/>
          <w:sz w:val="28"/>
          <w:szCs w:val="28"/>
        </w:rPr>
        <w:t xml:space="preserve">Навпаки, </w:t>
      </w:r>
      <w:r>
        <w:rPr>
          <w:color w:val="000000" w:themeColor="text1"/>
          <w:sz w:val="28"/>
          <w:szCs w:val="28"/>
        </w:rPr>
        <w:t>вони</w:t>
      </w:r>
      <w:r w:rsidRPr="00C10896">
        <w:rPr>
          <w:color w:val="000000" w:themeColor="text1"/>
          <w:sz w:val="28"/>
          <w:szCs w:val="28"/>
        </w:rPr>
        <w:t xml:space="preserve"> усвідомлю</w:t>
      </w:r>
      <w:r>
        <w:rPr>
          <w:color w:val="000000" w:themeColor="text1"/>
          <w:sz w:val="28"/>
          <w:szCs w:val="28"/>
        </w:rPr>
        <w:t>ють</w:t>
      </w:r>
      <w:r w:rsidRPr="00C10896">
        <w:rPr>
          <w:color w:val="000000" w:themeColor="text1"/>
          <w:sz w:val="28"/>
          <w:szCs w:val="28"/>
        </w:rPr>
        <w:t xml:space="preserve"> простоту, </w:t>
      </w:r>
      <w:r>
        <w:rPr>
          <w:color w:val="000000" w:themeColor="text1"/>
          <w:sz w:val="28"/>
          <w:szCs w:val="28"/>
        </w:rPr>
        <w:t>яка</w:t>
      </w:r>
      <w:r w:rsidRPr="00C10896">
        <w:rPr>
          <w:color w:val="000000" w:themeColor="text1"/>
          <w:sz w:val="28"/>
          <w:szCs w:val="28"/>
        </w:rPr>
        <w:t xml:space="preserve"> </w:t>
      </w:r>
      <w:r>
        <w:rPr>
          <w:color w:val="000000" w:themeColor="text1"/>
          <w:sz w:val="28"/>
          <w:szCs w:val="28"/>
        </w:rPr>
        <w:t>приховується</w:t>
      </w:r>
      <w:r w:rsidRPr="00C10896">
        <w:rPr>
          <w:color w:val="000000" w:themeColor="text1"/>
          <w:sz w:val="28"/>
          <w:szCs w:val="28"/>
        </w:rPr>
        <w:t xml:space="preserve"> за славою, і зна</w:t>
      </w:r>
      <w:r>
        <w:rPr>
          <w:color w:val="000000" w:themeColor="text1"/>
          <w:sz w:val="28"/>
          <w:szCs w:val="28"/>
        </w:rPr>
        <w:t>ють</w:t>
      </w:r>
      <w:r w:rsidRPr="00C10896">
        <w:rPr>
          <w:color w:val="000000" w:themeColor="text1"/>
          <w:sz w:val="28"/>
          <w:szCs w:val="28"/>
        </w:rPr>
        <w:t>, що Марія не перестала бути однією з них.</w:t>
      </w:r>
      <w:r>
        <w:rPr>
          <w:color w:val="000000" w:themeColor="text1"/>
          <w:sz w:val="28"/>
          <w:szCs w:val="28"/>
        </w:rPr>
        <w:t xml:space="preserve"> Марія</w:t>
      </w:r>
      <w:r w:rsidRPr="002067A5">
        <w:rPr>
          <w:color w:val="000000" w:themeColor="text1"/>
          <w:sz w:val="28"/>
          <w:szCs w:val="28"/>
        </w:rPr>
        <w:t>, як і кожна мати, носила сво</w:t>
      </w:r>
      <w:r>
        <w:rPr>
          <w:color w:val="000000" w:themeColor="text1"/>
          <w:sz w:val="28"/>
          <w:szCs w:val="28"/>
        </w:rPr>
        <w:t>го</w:t>
      </w:r>
      <w:r w:rsidRPr="002067A5">
        <w:rPr>
          <w:color w:val="000000" w:themeColor="text1"/>
          <w:sz w:val="28"/>
          <w:szCs w:val="28"/>
        </w:rPr>
        <w:t xml:space="preserve"> </w:t>
      </w:r>
      <w:r>
        <w:rPr>
          <w:color w:val="000000" w:themeColor="text1"/>
          <w:sz w:val="28"/>
          <w:szCs w:val="28"/>
        </w:rPr>
        <w:t>сина</w:t>
      </w:r>
      <w:r w:rsidRPr="002067A5">
        <w:rPr>
          <w:color w:val="000000" w:themeColor="text1"/>
          <w:sz w:val="28"/>
          <w:szCs w:val="28"/>
        </w:rPr>
        <w:t xml:space="preserve"> в </w:t>
      </w:r>
      <w:r>
        <w:rPr>
          <w:color w:val="000000" w:themeColor="text1"/>
          <w:sz w:val="28"/>
          <w:szCs w:val="28"/>
        </w:rPr>
        <w:t>лоні</w:t>
      </w:r>
      <w:r w:rsidRPr="002067A5">
        <w:rPr>
          <w:color w:val="000000" w:themeColor="text1"/>
          <w:sz w:val="28"/>
          <w:szCs w:val="28"/>
        </w:rPr>
        <w:t xml:space="preserve">, годувала </w:t>
      </w:r>
      <w:r>
        <w:rPr>
          <w:color w:val="000000" w:themeColor="text1"/>
          <w:sz w:val="28"/>
          <w:szCs w:val="28"/>
        </w:rPr>
        <w:t>його</w:t>
      </w:r>
      <w:r w:rsidRPr="002067A5">
        <w:rPr>
          <w:color w:val="000000" w:themeColor="text1"/>
          <w:sz w:val="28"/>
          <w:szCs w:val="28"/>
        </w:rPr>
        <w:t xml:space="preserve"> грудьми, виховувала з любов’ю за допомогою </w:t>
      </w:r>
      <w:r>
        <w:rPr>
          <w:color w:val="000000" w:themeColor="text1"/>
          <w:sz w:val="28"/>
          <w:szCs w:val="28"/>
        </w:rPr>
        <w:t>св. Йосипа, і Ї</w:t>
      </w:r>
      <w:r w:rsidRPr="002067A5">
        <w:rPr>
          <w:color w:val="000000" w:themeColor="text1"/>
          <w:sz w:val="28"/>
          <w:szCs w:val="28"/>
        </w:rPr>
        <w:t xml:space="preserve">й не бракувало </w:t>
      </w:r>
      <w:r>
        <w:rPr>
          <w:color w:val="000000" w:themeColor="text1"/>
          <w:sz w:val="28"/>
          <w:szCs w:val="28"/>
        </w:rPr>
        <w:t xml:space="preserve">труднощів та сумнівів материнства (див. </w:t>
      </w:r>
      <w:r w:rsidRPr="002067A5">
        <w:rPr>
          <w:i/>
          <w:color w:val="000000" w:themeColor="text1"/>
          <w:sz w:val="28"/>
          <w:szCs w:val="28"/>
        </w:rPr>
        <w:t>Лк</w:t>
      </w:r>
      <w:r>
        <w:rPr>
          <w:color w:val="000000" w:themeColor="text1"/>
          <w:sz w:val="28"/>
          <w:szCs w:val="28"/>
        </w:rPr>
        <w:t>. 2, 48-50). Марія оспівує Бога, який «</w:t>
      </w:r>
      <w:r w:rsidRPr="00F33F06">
        <w:rPr>
          <w:color w:val="000000" w:themeColor="text1"/>
          <w:sz w:val="28"/>
          <w:szCs w:val="28"/>
        </w:rPr>
        <w:t>наситив благами голодних, багатих же відіслав з порожніми руками</w:t>
      </w:r>
      <w:r>
        <w:rPr>
          <w:color w:val="000000" w:themeColor="text1"/>
          <w:sz w:val="28"/>
          <w:szCs w:val="28"/>
        </w:rPr>
        <w:t>» (</w:t>
      </w:r>
      <w:r w:rsidRPr="00F33F06">
        <w:rPr>
          <w:i/>
          <w:color w:val="000000" w:themeColor="text1"/>
          <w:sz w:val="28"/>
          <w:szCs w:val="28"/>
        </w:rPr>
        <w:t>Лк</w:t>
      </w:r>
      <w:r>
        <w:rPr>
          <w:color w:val="000000" w:themeColor="text1"/>
          <w:sz w:val="28"/>
          <w:szCs w:val="28"/>
        </w:rPr>
        <w:t xml:space="preserve">. 1, 53), Марія </w:t>
      </w:r>
      <w:proofErr w:type="spellStart"/>
      <w:r>
        <w:rPr>
          <w:color w:val="000000" w:themeColor="text1"/>
          <w:sz w:val="28"/>
          <w:szCs w:val="28"/>
        </w:rPr>
        <w:t>співстраждає</w:t>
      </w:r>
      <w:proofErr w:type="spellEnd"/>
      <w:r>
        <w:rPr>
          <w:color w:val="000000" w:themeColor="text1"/>
          <w:sz w:val="28"/>
          <w:szCs w:val="28"/>
        </w:rPr>
        <w:t xml:space="preserve"> з подругами, яким на весіллі забракло вина (див. </w:t>
      </w:r>
      <w:r w:rsidRPr="00C9678C">
        <w:rPr>
          <w:i/>
          <w:color w:val="000000" w:themeColor="text1"/>
          <w:sz w:val="28"/>
          <w:szCs w:val="28"/>
        </w:rPr>
        <w:t>Йо</w:t>
      </w:r>
      <w:r>
        <w:rPr>
          <w:color w:val="000000" w:themeColor="text1"/>
          <w:sz w:val="28"/>
          <w:szCs w:val="28"/>
        </w:rPr>
        <w:t xml:space="preserve">. 2, 3), Марія біжить допомогти своїй кузині в потребі (див. </w:t>
      </w:r>
      <w:r w:rsidRPr="00EA02C3">
        <w:rPr>
          <w:i/>
          <w:color w:val="000000" w:themeColor="text1"/>
          <w:sz w:val="28"/>
          <w:szCs w:val="28"/>
        </w:rPr>
        <w:t>Лк</w:t>
      </w:r>
      <w:r>
        <w:rPr>
          <w:color w:val="000000" w:themeColor="text1"/>
          <w:sz w:val="28"/>
          <w:szCs w:val="28"/>
        </w:rPr>
        <w:t>. 1, 39-40), Марія дозволяє себе поранити, ніби пробитою мечем через історію свого народу, для якого Син є «</w:t>
      </w:r>
      <w:r w:rsidRPr="00EA02C3">
        <w:rPr>
          <w:color w:val="000000" w:themeColor="text1"/>
          <w:sz w:val="28"/>
          <w:szCs w:val="28"/>
        </w:rPr>
        <w:t>знаком протиріччя</w:t>
      </w:r>
      <w:r>
        <w:rPr>
          <w:color w:val="000000" w:themeColor="text1"/>
          <w:sz w:val="28"/>
          <w:szCs w:val="28"/>
        </w:rPr>
        <w:t>» (</w:t>
      </w:r>
      <w:r w:rsidRPr="00EA02C3">
        <w:rPr>
          <w:i/>
          <w:color w:val="000000" w:themeColor="text1"/>
          <w:sz w:val="28"/>
          <w:szCs w:val="28"/>
        </w:rPr>
        <w:t>Лк</w:t>
      </w:r>
      <w:r>
        <w:rPr>
          <w:color w:val="000000" w:themeColor="text1"/>
          <w:sz w:val="28"/>
          <w:szCs w:val="28"/>
        </w:rPr>
        <w:t xml:space="preserve">. 2, 34); Марія розуміє, що означає бути мігрантом і вигнанцем (див. </w:t>
      </w:r>
      <w:proofErr w:type="spellStart"/>
      <w:r w:rsidRPr="00AB2FE6">
        <w:rPr>
          <w:i/>
          <w:color w:val="000000" w:themeColor="text1"/>
          <w:sz w:val="28"/>
          <w:szCs w:val="28"/>
        </w:rPr>
        <w:t>Мт</w:t>
      </w:r>
      <w:proofErr w:type="spellEnd"/>
      <w:r>
        <w:rPr>
          <w:color w:val="000000" w:themeColor="text1"/>
          <w:sz w:val="28"/>
          <w:szCs w:val="28"/>
        </w:rPr>
        <w:t xml:space="preserve">. 2, 13-15), убога Марія може пожертвувати лише двох маленьких голубів (див. </w:t>
      </w:r>
      <w:r w:rsidRPr="00375617">
        <w:rPr>
          <w:i/>
          <w:color w:val="000000" w:themeColor="text1"/>
          <w:sz w:val="28"/>
          <w:szCs w:val="28"/>
        </w:rPr>
        <w:t>Лк</w:t>
      </w:r>
      <w:r>
        <w:rPr>
          <w:color w:val="000000" w:themeColor="text1"/>
          <w:sz w:val="28"/>
          <w:szCs w:val="28"/>
        </w:rPr>
        <w:t xml:space="preserve">. 2, 24), Вона досвідчила </w:t>
      </w:r>
      <w:proofErr w:type="spellStart"/>
      <w:r>
        <w:rPr>
          <w:color w:val="000000" w:themeColor="text1"/>
          <w:sz w:val="28"/>
          <w:szCs w:val="28"/>
        </w:rPr>
        <w:t>зневаг</w:t>
      </w:r>
      <w:proofErr w:type="spellEnd"/>
      <w:r>
        <w:rPr>
          <w:color w:val="000000" w:themeColor="text1"/>
          <w:sz w:val="28"/>
          <w:szCs w:val="28"/>
        </w:rPr>
        <w:t xml:space="preserve"> родини бідного теслі (див. </w:t>
      </w:r>
      <w:proofErr w:type="spellStart"/>
      <w:r w:rsidRPr="00375617">
        <w:rPr>
          <w:i/>
          <w:color w:val="000000" w:themeColor="text1"/>
          <w:sz w:val="28"/>
          <w:szCs w:val="28"/>
        </w:rPr>
        <w:t>Мр</w:t>
      </w:r>
      <w:proofErr w:type="spellEnd"/>
      <w:r>
        <w:rPr>
          <w:color w:val="000000" w:themeColor="text1"/>
          <w:sz w:val="28"/>
          <w:szCs w:val="28"/>
        </w:rPr>
        <w:t xml:space="preserve">. 6, 3-4). Страждаючі народи </w:t>
      </w:r>
      <w:r w:rsidRPr="007A215E">
        <w:rPr>
          <w:color w:val="000000" w:themeColor="text1"/>
          <w:sz w:val="28"/>
          <w:szCs w:val="28"/>
        </w:rPr>
        <w:t>впізнають Марію, яка йде поруч з ними, і тому шукають Матір, щоб благати Її про допомогу</w:t>
      </w:r>
      <w:r>
        <w:rPr>
          <w:rStyle w:val="a6"/>
          <w:color w:val="000000" w:themeColor="text1"/>
          <w:sz w:val="28"/>
          <w:szCs w:val="28"/>
        </w:rPr>
        <w:footnoteReference w:id="195"/>
      </w:r>
      <w:r w:rsidRPr="007A215E">
        <w:rPr>
          <w:color w:val="000000" w:themeColor="text1"/>
          <w:sz w:val="28"/>
          <w:szCs w:val="28"/>
        </w:rPr>
        <w:t>.</w:t>
      </w:r>
    </w:p>
    <w:p w:rsidR="00621781" w:rsidRPr="00091CA8" w:rsidRDefault="00621781" w:rsidP="00621781">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79. </w:t>
      </w:r>
      <w:r w:rsidRPr="00585F70">
        <w:rPr>
          <w:color w:val="000000" w:themeColor="text1"/>
          <w:sz w:val="28"/>
          <w:szCs w:val="28"/>
        </w:rPr>
        <w:t xml:space="preserve">Близькість Матері породжує «народну» </w:t>
      </w:r>
      <w:proofErr w:type="spellStart"/>
      <w:r w:rsidRPr="00585F70">
        <w:rPr>
          <w:color w:val="000000" w:themeColor="text1"/>
          <w:sz w:val="28"/>
          <w:szCs w:val="28"/>
        </w:rPr>
        <w:t>марійну</w:t>
      </w:r>
      <w:proofErr w:type="spellEnd"/>
      <w:r w:rsidRPr="00585F70">
        <w:rPr>
          <w:color w:val="000000" w:themeColor="text1"/>
          <w:sz w:val="28"/>
          <w:szCs w:val="28"/>
        </w:rPr>
        <w:t xml:space="preserve"> побожність, яка </w:t>
      </w:r>
      <w:r>
        <w:rPr>
          <w:color w:val="000000" w:themeColor="text1"/>
          <w:sz w:val="28"/>
          <w:szCs w:val="28"/>
        </w:rPr>
        <w:t>по-різному проявляється</w:t>
      </w:r>
      <w:r w:rsidRPr="00585F70">
        <w:rPr>
          <w:color w:val="000000" w:themeColor="text1"/>
          <w:sz w:val="28"/>
          <w:szCs w:val="28"/>
        </w:rPr>
        <w:t xml:space="preserve"> у різних народів.</w:t>
      </w:r>
      <w:r>
        <w:rPr>
          <w:color w:val="000000" w:themeColor="text1"/>
          <w:sz w:val="28"/>
          <w:szCs w:val="28"/>
        </w:rPr>
        <w:t xml:space="preserve"> </w:t>
      </w:r>
      <w:r w:rsidRPr="00585F70">
        <w:rPr>
          <w:color w:val="000000" w:themeColor="text1"/>
          <w:sz w:val="28"/>
          <w:szCs w:val="28"/>
        </w:rPr>
        <w:t xml:space="preserve">Різноманітні обличчя Марії – корейське, мексиканське, конголезьке, італійське та багато інших – </w:t>
      </w:r>
      <w:r>
        <w:rPr>
          <w:color w:val="000000" w:themeColor="text1"/>
          <w:sz w:val="28"/>
          <w:szCs w:val="28"/>
        </w:rPr>
        <w:t>це</w:t>
      </w:r>
      <w:r w:rsidRPr="00585F70">
        <w:rPr>
          <w:color w:val="000000" w:themeColor="text1"/>
          <w:sz w:val="28"/>
          <w:szCs w:val="28"/>
        </w:rPr>
        <w:t xml:space="preserve"> форми </w:t>
      </w:r>
      <w:proofErr w:type="spellStart"/>
      <w:r w:rsidRPr="00585F70">
        <w:rPr>
          <w:color w:val="000000" w:themeColor="text1"/>
          <w:sz w:val="28"/>
          <w:szCs w:val="28"/>
        </w:rPr>
        <w:t>інкультурації</w:t>
      </w:r>
      <w:proofErr w:type="spellEnd"/>
      <w:r w:rsidRPr="00585F70">
        <w:rPr>
          <w:color w:val="000000" w:themeColor="text1"/>
          <w:sz w:val="28"/>
          <w:szCs w:val="28"/>
        </w:rPr>
        <w:t xml:space="preserve"> Євангелія, що відображають у кожному куточку землі «батьківську ніжність Бога»</w:t>
      </w:r>
      <w:r>
        <w:rPr>
          <w:rStyle w:val="a6"/>
          <w:color w:val="000000" w:themeColor="text1"/>
          <w:sz w:val="28"/>
          <w:szCs w:val="28"/>
        </w:rPr>
        <w:footnoteReference w:id="196"/>
      </w:r>
      <w:r w:rsidRPr="00585F70">
        <w:rPr>
          <w:color w:val="000000" w:themeColor="text1"/>
          <w:sz w:val="28"/>
          <w:szCs w:val="28"/>
        </w:rPr>
        <w:t>, яка сягає глибин наших народів.</w:t>
      </w:r>
    </w:p>
    <w:p w:rsidR="0078418A" w:rsidRPr="00091CA8" w:rsidRDefault="0078418A" w:rsidP="0078418A">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80. </w:t>
      </w:r>
      <w:r w:rsidRPr="00254101">
        <w:rPr>
          <w:color w:val="000000" w:themeColor="text1"/>
          <w:sz w:val="28"/>
          <w:szCs w:val="28"/>
        </w:rPr>
        <w:t xml:space="preserve">Споглядаймо віру Божого </w:t>
      </w:r>
      <w:r>
        <w:rPr>
          <w:color w:val="000000" w:themeColor="text1"/>
          <w:sz w:val="28"/>
          <w:szCs w:val="28"/>
        </w:rPr>
        <w:t>Люду</w:t>
      </w:r>
      <w:r w:rsidRPr="00254101">
        <w:rPr>
          <w:color w:val="000000" w:themeColor="text1"/>
          <w:sz w:val="28"/>
          <w:szCs w:val="28"/>
        </w:rPr>
        <w:t>, в якому безліч віруючих спонтанно визнають Марію Матір</w:t>
      </w:r>
      <w:r>
        <w:rPr>
          <w:color w:val="000000" w:themeColor="text1"/>
          <w:sz w:val="28"/>
          <w:szCs w:val="28"/>
        </w:rPr>
        <w:t>’</w:t>
      </w:r>
      <w:r w:rsidRPr="00254101">
        <w:rPr>
          <w:color w:val="000000" w:themeColor="text1"/>
          <w:sz w:val="28"/>
          <w:szCs w:val="28"/>
        </w:rPr>
        <w:t>ю</w:t>
      </w:r>
      <w:r>
        <w:rPr>
          <w:color w:val="000000" w:themeColor="text1"/>
          <w:sz w:val="28"/>
          <w:szCs w:val="28"/>
        </w:rPr>
        <w:t xml:space="preserve"> –</w:t>
      </w:r>
      <w:r w:rsidRPr="00254101">
        <w:rPr>
          <w:color w:val="000000" w:themeColor="text1"/>
          <w:sz w:val="28"/>
          <w:szCs w:val="28"/>
        </w:rPr>
        <w:t xml:space="preserve"> як сам Христос запропонував нам на Хресті.</w:t>
      </w:r>
      <w:r>
        <w:rPr>
          <w:color w:val="000000" w:themeColor="text1"/>
          <w:sz w:val="28"/>
          <w:szCs w:val="28"/>
        </w:rPr>
        <w:t xml:space="preserve"> </w:t>
      </w:r>
      <w:r w:rsidRPr="00254101">
        <w:rPr>
          <w:color w:val="000000" w:themeColor="text1"/>
          <w:sz w:val="28"/>
          <w:szCs w:val="28"/>
        </w:rPr>
        <w:t xml:space="preserve">Божий </w:t>
      </w:r>
      <w:r>
        <w:rPr>
          <w:color w:val="000000" w:themeColor="text1"/>
          <w:sz w:val="28"/>
          <w:szCs w:val="28"/>
        </w:rPr>
        <w:t>Люд</w:t>
      </w:r>
      <w:r w:rsidRPr="00254101">
        <w:rPr>
          <w:color w:val="000000" w:themeColor="text1"/>
          <w:sz w:val="28"/>
          <w:szCs w:val="28"/>
        </w:rPr>
        <w:t xml:space="preserve"> любить паломництва до різних </w:t>
      </w:r>
      <w:proofErr w:type="spellStart"/>
      <w:r>
        <w:rPr>
          <w:color w:val="000000" w:themeColor="text1"/>
          <w:sz w:val="28"/>
          <w:szCs w:val="28"/>
        </w:rPr>
        <w:t>марійних</w:t>
      </w:r>
      <w:proofErr w:type="spellEnd"/>
      <w:r>
        <w:rPr>
          <w:color w:val="000000" w:themeColor="text1"/>
          <w:sz w:val="28"/>
          <w:szCs w:val="28"/>
        </w:rPr>
        <w:t xml:space="preserve"> святинь</w:t>
      </w:r>
      <w:r w:rsidRPr="00254101">
        <w:rPr>
          <w:color w:val="000000" w:themeColor="text1"/>
          <w:sz w:val="28"/>
          <w:szCs w:val="28"/>
        </w:rPr>
        <w:t xml:space="preserve">, де знаходить розраду та силу </w:t>
      </w:r>
      <w:r>
        <w:rPr>
          <w:color w:val="000000" w:themeColor="text1"/>
          <w:sz w:val="28"/>
          <w:szCs w:val="28"/>
        </w:rPr>
        <w:t>йти</w:t>
      </w:r>
      <w:r w:rsidRPr="00254101">
        <w:rPr>
          <w:color w:val="000000" w:themeColor="text1"/>
          <w:sz w:val="28"/>
          <w:szCs w:val="28"/>
        </w:rPr>
        <w:t xml:space="preserve"> вперед як т</w:t>
      </w:r>
      <w:r>
        <w:rPr>
          <w:color w:val="000000" w:themeColor="text1"/>
          <w:sz w:val="28"/>
          <w:szCs w:val="28"/>
        </w:rPr>
        <w:t>ой</w:t>
      </w:r>
      <w:r w:rsidRPr="00254101">
        <w:rPr>
          <w:color w:val="000000" w:themeColor="text1"/>
          <w:sz w:val="28"/>
          <w:szCs w:val="28"/>
        </w:rPr>
        <w:t xml:space="preserve">, хто посеред втоми та болю отримує </w:t>
      </w:r>
      <w:r>
        <w:rPr>
          <w:color w:val="000000" w:themeColor="text1"/>
          <w:sz w:val="28"/>
          <w:szCs w:val="28"/>
        </w:rPr>
        <w:t>ніжність</w:t>
      </w:r>
      <w:r w:rsidRPr="00254101">
        <w:rPr>
          <w:color w:val="000000" w:themeColor="text1"/>
          <w:sz w:val="28"/>
          <w:szCs w:val="28"/>
        </w:rPr>
        <w:t xml:space="preserve"> Матері.</w:t>
      </w:r>
      <w:r>
        <w:rPr>
          <w:color w:val="000000" w:themeColor="text1"/>
          <w:sz w:val="28"/>
          <w:szCs w:val="28"/>
        </w:rPr>
        <w:t xml:space="preserve"> </w:t>
      </w:r>
      <w:r w:rsidRPr="00AF6FED">
        <w:rPr>
          <w:color w:val="000000" w:themeColor="text1"/>
          <w:sz w:val="28"/>
          <w:szCs w:val="28"/>
        </w:rPr>
        <w:t xml:space="preserve">Конференція в </w:t>
      </w:r>
      <w:proofErr w:type="spellStart"/>
      <w:r w:rsidRPr="00AF6FED">
        <w:rPr>
          <w:color w:val="000000" w:themeColor="text1"/>
          <w:sz w:val="28"/>
          <w:szCs w:val="28"/>
        </w:rPr>
        <w:t>Апаресіді</w:t>
      </w:r>
      <w:proofErr w:type="spellEnd"/>
      <w:r w:rsidRPr="00AF6FED">
        <w:rPr>
          <w:color w:val="000000" w:themeColor="text1"/>
          <w:sz w:val="28"/>
          <w:szCs w:val="28"/>
        </w:rPr>
        <w:t xml:space="preserve"> змогла чітко та блискуче висловити глибоку богословську цінність цього досвіду.</w:t>
      </w:r>
      <w:r>
        <w:rPr>
          <w:color w:val="000000" w:themeColor="text1"/>
          <w:sz w:val="28"/>
          <w:szCs w:val="28"/>
        </w:rPr>
        <w:t xml:space="preserve"> Цю </w:t>
      </w:r>
      <w:proofErr w:type="spellStart"/>
      <w:r w:rsidRPr="00091CA8">
        <w:rPr>
          <w:i/>
          <w:iCs/>
          <w:color w:val="000000" w:themeColor="text1"/>
          <w:sz w:val="28"/>
          <w:szCs w:val="28"/>
        </w:rPr>
        <w:t>Nota</w:t>
      </w:r>
      <w:proofErr w:type="spellEnd"/>
      <w:r>
        <w:rPr>
          <w:i/>
          <w:iCs/>
          <w:color w:val="000000" w:themeColor="text1"/>
          <w:sz w:val="28"/>
          <w:szCs w:val="28"/>
        </w:rPr>
        <w:t xml:space="preserve"> </w:t>
      </w:r>
      <w:r>
        <w:rPr>
          <w:color w:val="000000" w:themeColor="text1"/>
          <w:sz w:val="28"/>
          <w:szCs w:val="28"/>
        </w:rPr>
        <w:t>найкраще закінчити такими словами:</w:t>
      </w:r>
    </w:p>
    <w:p w:rsidR="00C87D65" w:rsidRPr="00091CA8" w:rsidRDefault="00C87D65" w:rsidP="00C87D65">
      <w:pPr>
        <w:pStyle w:val="a4"/>
        <w:shd w:val="clear" w:color="auto" w:fill="FFFFFF"/>
        <w:spacing w:before="0" w:beforeAutospacing="0" w:after="0" w:afterAutospacing="0"/>
        <w:ind w:firstLine="567"/>
        <w:jc w:val="both"/>
        <w:rPr>
          <w:color w:val="000000" w:themeColor="text1"/>
          <w:sz w:val="28"/>
          <w:szCs w:val="28"/>
        </w:rPr>
      </w:pPr>
      <w:r w:rsidRPr="00BB389F">
        <w:rPr>
          <w:i/>
          <w:color w:val="000000" w:themeColor="text1"/>
          <w:sz w:val="28"/>
          <w:szCs w:val="28"/>
        </w:rPr>
        <w:t>«Звернімо увагу на прощі, в яких можна розпізнати Божий Люд в дорозі. Там віруюча людина відчуває радість, оточена багатьма братами й сестрами, які разом йдуть до Бога, який чекає на них. Воскреслий Христос стає прочанином і подорожує разом із бідними. Рішення вирушити до святині – це вже визнання віри; мандрівка – це справжня пісня надії; прибуття до кінцевого пункту – це зустріч любові. Погляд паломника зупиняється на образі, який символізує ніжність і близькість Бога. Любов затримується, споглядає таїну і радіє нею в мовчанні. Любов зворушується, виливає увесь тягар свого болю й мрій. Щира довірлива молитва – це найкраще вираження серця, яке відмовилося від самодостатності і визнало, що само нічого не може зробити. Короткий проміжок часу містить живий духовний досвід»</w:t>
      </w:r>
      <w:r>
        <w:rPr>
          <w:rStyle w:val="a6"/>
          <w:color w:val="000000" w:themeColor="text1"/>
          <w:sz w:val="28"/>
          <w:szCs w:val="28"/>
        </w:rPr>
        <w:footnoteReference w:id="197"/>
      </w:r>
      <w:r>
        <w:rPr>
          <w:color w:val="000000" w:themeColor="text1"/>
          <w:sz w:val="28"/>
          <w:szCs w:val="28"/>
        </w:rPr>
        <w:t>.</w:t>
      </w:r>
    </w:p>
    <w:p w:rsidR="00553DBA" w:rsidRPr="00276AC5" w:rsidRDefault="00553DBA" w:rsidP="009F46D6">
      <w:pPr>
        <w:pStyle w:val="a4"/>
        <w:shd w:val="clear" w:color="auto" w:fill="FFFFFF"/>
        <w:spacing w:before="0" w:beforeAutospacing="0" w:after="0" w:afterAutospacing="0"/>
        <w:ind w:firstLine="567"/>
        <w:jc w:val="both"/>
        <w:rPr>
          <w:color w:val="000000" w:themeColor="text1"/>
          <w:sz w:val="28"/>
          <w:szCs w:val="28"/>
        </w:rPr>
      </w:pPr>
      <w:bookmarkStart w:id="0" w:name="_GoBack"/>
      <w:bookmarkEnd w:id="0"/>
    </w:p>
    <w:p w:rsidR="00C53644" w:rsidRDefault="00C53644" w:rsidP="00C53644">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lastRenderedPageBreak/>
        <w:t>Мати вірного Люду, молися за нас.</w:t>
      </w:r>
    </w:p>
    <w:p w:rsidR="00C53644" w:rsidRDefault="00C53644" w:rsidP="00C53644">
      <w:pPr>
        <w:pStyle w:val="a4"/>
        <w:shd w:val="clear" w:color="auto" w:fill="FFFFFF"/>
        <w:spacing w:before="0" w:beforeAutospacing="0" w:after="0" w:afterAutospacing="0"/>
        <w:ind w:firstLine="567"/>
        <w:jc w:val="both"/>
        <w:rPr>
          <w:color w:val="000000" w:themeColor="text1"/>
          <w:sz w:val="28"/>
          <w:szCs w:val="28"/>
        </w:rPr>
      </w:pPr>
    </w:p>
    <w:p w:rsidR="00C53644" w:rsidRPr="00565B4F" w:rsidRDefault="00C53644" w:rsidP="00C53644">
      <w:pPr>
        <w:pStyle w:val="a4"/>
        <w:shd w:val="clear" w:color="auto" w:fill="FFFFFF"/>
        <w:spacing w:before="0" w:beforeAutospacing="0" w:after="0" w:afterAutospacing="0"/>
        <w:ind w:firstLine="567"/>
        <w:jc w:val="both"/>
        <w:rPr>
          <w:i/>
          <w:color w:val="000000" w:themeColor="text1"/>
          <w:sz w:val="28"/>
          <w:szCs w:val="28"/>
        </w:rPr>
      </w:pPr>
      <w:r w:rsidRPr="00565B4F">
        <w:rPr>
          <w:i/>
          <w:color w:val="000000" w:themeColor="text1"/>
          <w:sz w:val="28"/>
          <w:szCs w:val="28"/>
        </w:rPr>
        <w:t xml:space="preserve">Верховний </w:t>
      </w:r>
      <w:proofErr w:type="spellStart"/>
      <w:r w:rsidRPr="00565B4F">
        <w:rPr>
          <w:i/>
          <w:color w:val="000000" w:themeColor="text1"/>
          <w:sz w:val="28"/>
          <w:szCs w:val="28"/>
        </w:rPr>
        <w:t>Понтифік</w:t>
      </w:r>
      <w:proofErr w:type="spellEnd"/>
      <w:r w:rsidRPr="00565B4F">
        <w:rPr>
          <w:i/>
          <w:color w:val="000000" w:themeColor="text1"/>
          <w:sz w:val="28"/>
          <w:szCs w:val="28"/>
        </w:rPr>
        <w:t xml:space="preserve"> Лев XIV, 7 жовтня 2025, літургійний спомин Пресвятої Діви Марії Розарію, схвалив цю</w:t>
      </w:r>
      <w:r w:rsidRPr="00565B4F">
        <w:rPr>
          <w:color w:val="000000" w:themeColor="text1"/>
          <w:sz w:val="28"/>
          <w:szCs w:val="28"/>
        </w:rPr>
        <w:t xml:space="preserve"> </w:t>
      </w:r>
      <w:proofErr w:type="spellStart"/>
      <w:r w:rsidRPr="00091CA8">
        <w:rPr>
          <w:color w:val="000000" w:themeColor="text1"/>
          <w:sz w:val="28"/>
          <w:szCs w:val="28"/>
        </w:rPr>
        <w:t>Nota</w:t>
      </w:r>
      <w:proofErr w:type="spellEnd"/>
      <w:r w:rsidRPr="00565B4F">
        <w:rPr>
          <w:color w:val="000000" w:themeColor="text1"/>
          <w:sz w:val="28"/>
          <w:szCs w:val="28"/>
        </w:rPr>
        <w:t xml:space="preserve">, </w:t>
      </w:r>
      <w:r w:rsidRPr="00565B4F">
        <w:rPr>
          <w:i/>
          <w:color w:val="000000" w:themeColor="text1"/>
          <w:sz w:val="28"/>
          <w:szCs w:val="28"/>
        </w:rPr>
        <w:t xml:space="preserve">обговорену на Звичайній Сесії цього </w:t>
      </w:r>
      <w:proofErr w:type="spellStart"/>
      <w:r w:rsidRPr="00565B4F">
        <w:rPr>
          <w:i/>
          <w:color w:val="000000" w:themeColor="text1"/>
          <w:sz w:val="28"/>
          <w:szCs w:val="28"/>
        </w:rPr>
        <w:t>Дикастерія</w:t>
      </w:r>
      <w:proofErr w:type="spellEnd"/>
      <w:r w:rsidRPr="00565B4F">
        <w:rPr>
          <w:i/>
          <w:color w:val="000000" w:themeColor="text1"/>
          <w:sz w:val="28"/>
          <w:szCs w:val="28"/>
        </w:rPr>
        <w:t>, на</w:t>
      </w:r>
      <w:r w:rsidRPr="00565B4F">
        <w:rPr>
          <w:color w:val="000000" w:themeColor="text1"/>
          <w:sz w:val="28"/>
          <w:szCs w:val="28"/>
        </w:rPr>
        <w:t xml:space="preserve"> </w:t>
      </w:r>
      <w:proofErr w:type="spellStart"/>
      <w:r w:rsidRPr="00091CA8">
        <w:rPr>
          <w:i/>
          <w:iCs/>
          <w:color w:val="000000" w:themeColor="text1"/>
          <w:sz w:val="28"/>
          <w:szCs w:val="28"/>
        </w:rPr>
        <w:t>Feria</w:t>
      </w:r>
      <w:proofErr w:type="spellEnd"/>
      <w:r w:rsidRPr="00091CA8">
        <w:rPr>
          <w:i/>
          <w:iCs/>
          <w:color w:val="000000" w:themeColor="text1"/>
          <w:sz w:val="28"/>
          <w:szCs w:val="28"/>
        </w:rPr>
        <w:t xml:space="preserve"> </w:t>
      </w:r>
      <w:r w:rsidRPr="00565B4F">
        <w:rPr>
          <w:color w:val="000000" w:themeColor="text1"/>
          <w:sz w:val="28"/>
          <w:szCs w:val="28"/>
        </w:rPr>
        <w:t xml:space="preserve">26 березня 2025, </w:t>
      </w:r>
      <w:r w:rsidRPr="00565B4F">
        <w:rPr>
          <w:i/>
          <w:color w:val="000000" w:themeColor="text1"/>
          <w:sz w:val="28"/>
          <w:szCs w:val="28"/>
        </w:rPr>
        <w:t>та розпорядився її опублікувати.</w:t>
      </w:r>
    </w:p>
    <w:p w:rsidR="00AD44CF" w:rsidRPr="00276AC5" w:rsidRDefault="00AD44CF" w:rsidP="009F46D6">
      <w:pPr>
        <w:pStyle w:val="a4"/>
        <w:shd w:val="clear" w:color="auto" w:fill="FFFFFF"/>
        <w:spacing w:before="0" w:beforeAutospacing="0" w:after="0" w:afterAutospacing="0"/>
        <w:ind w:firstLine="567"/>
        <w:jc w:val="both"/>
        <w:rPr>
          <w:color w:val="000000" w:themeColor="text1"/>
          <w:sz w:val="28"/>
          <w:szCs w:val="28"/>
        </w:rPr>
      </w:pPr>
    </w:p>
    <w:p w:rsidR="00EE6027" w:rsidRDefault="00EE6027" w:rsidP="00EE6027">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Рим, </w:t>
      </w:r>
      <w:proofErr w:type="spellStart"/>
      <w:r>
        <w:rPr>
          <w:color w:val="000000" w:themeColor="text1"/>
          <w:sz w:val="28"/>
          <w:szCs w:val="28"/>
        </w:rPr>
        <w:t>Дикастерій</w:t>
      </w:r>
      <w:proofErr w:type="spellEnd"/>
      <w:r>
        <w:rPr>
          <w:color w:val="000000" w:themeColor="text1"/>
          <w:sz w:val="28"/>
          <w:szCs w:val="28"/>
        </w:rPr>
        <w:t xml:space="preserve"> Віровчення, 4 листопада 2025, літургійний спомин св. Карла </w:t>
      </w:r>
      <w:proofErr w:type="spellStart"/>
      <w:r>
        <w:rPr>
          <w:color w:val="000000" w:themeColor="text1"/>
          <w:sz w:val="28"/>
          <w:szCs w:val="28"/>
        </w:rPr>
        <w:t>Борромео</w:t>
      </w:r>
      <w:proofErr w:type="spellEnd"/>
      <w:r>
        <w:rPr>
          <w:color w:val="000000" w:themeColor="text1"/>
          <w:sz w:val="28"/>
          <w:szCs w:val="28"/>
        </w:rPr>
        <w:t>.</w:t>
      </w:r>
    </w:p>
    <w:p w:rsidR="00EE6027" w:rsidRPr="00091CA8" w:rsidRDefault="00EE6027" w:rsidP="00EE6027">
      <w:pPr>
        <w:pStyle w:val="a4"/>
        <w:shd w:val="clear" w:color="auto" w:fill="FFFFFF"/>
        <w:spacing w:before="0" w:beforeAutospacing="0" w:after="0" w:afterAutospacing="0"/>
        <w:ind w:firstLine="567"/>
        <w:jc w:val="both"/>
        <w:rPr>
          <w:color w:val="000000" w:themeColor="text1"/>
          <w:sz w:val="28"/>
          <w:szCs w:val="28"/>
        </w:rPr>
      </w:pPr>
    </w:p>
    <w:p w:rsidR="00EE6027" w:rsidRDefault="00EE6027" w:rsidP="00EE6027">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Віктор </w:t>
      </w:r>
      <w:proofErr w:type="spellStart"/>
      <w:r>
        <w:rPr>
          <w:color w:val="000000" w:themeColor="text1"/>
          <w:sz w:val="28"/>
          <w:szCs w:val="28"/>
        </w:rPr>
        <w:t>Емануель</w:t>
      </w:r>
      <w:proofErr w:type="spellEnd"/>
      <w:r>
        <w:rPr>
          <w:color w:val="000000" w:themeColor="text1"/>
          <w:sz w:val="28"/>
          <w:szCs w:val="28"/>
        </w:rPr>
        <w:t xml:space="preserve"> Кардинал </w:t>
      </w:r>
      <w:proofErr w:type="spellStart"/>
      <w:r>
        <w:rPr>
          <w:color w:val="000000" w:themeColor="text1"/>
          <w:sz w:val="28"/>
          <w:szCs w:val="28"/>
        </w:rPr>
        <w:t>Фернандес</w:t>
      </w:r>
      <w:proofErr w:type="spellEnd"/>
    </w:p>
    <w:p w:rsidR="00EE6027" w:rsidRPr="006B6899" w:rsidRDefault="00EE6027" w:rsidP="00EE6027">
      <w:pPr>
        <w:pStyle w:val="a4"/>
        <w:shd w:val="clear" w:color="auto" w:fill="FFFFFF"/>
        <w:spacing w:before="0" w:beforeAutospacing="0" w:after="0" w:afterAutospacing="0"/>
        <w:ind w:firstLine="567"/>
        <w:jc w:val="both"/>
        <w:rPr>
          <w:i/>
          <w:color w:val="000000" w:themeColor="text1"/>
          <w:sz w:val="28"/>
          <w:szCs w:val="28"/>
        </w:rPr>
      </w:pPr>
      <w:r w:rsidRPr="006B6899">
        <w:rPr>
          <w:i/>
          <w:color w:val="000000" w:themeColor="text1"/>
          <w:sz w:val="28"/>
          <w:szCs w:val="28"/>
        </w:rPr>
        <w:t>Префект</w:t>
      </w:r>
    </w:p>
    <w:p w:rsidR="00EE6027" w:rsidRDefault="00EE6027" w:rsidP="00EE6027">
      <w:pPr>
        <w:pStyle w:val="a4"/>
        <w:shd w:val="clear" w:color="auto" w:fill="FFFFFF"/>
        <w:spacing w:before="0" w:beforeAutospacing="0" w:after="0" w:afterAutospacing="0"/>
        <w:ind w:firstLine="567"/>
        <w:jc w:val="both"/>
        <w:rPr>
          <w:color w:val="000000" w:themeColor="text1"/>
          <w:sz w:val="28"/>
          <w:szCs w:val="28"/>
        </w:rPr>
      </w:pPr>
      <w:r>
        <w:rPr>
          <w:color w:val="000000" w:themeColor="text1"/>
          <w:sz w:val="28"/>
          <w:szCs w:val="28"/>
        </w:rPr>
        <w:t xml:space="preserve">Монсеньйор </w:t>
      </w:r>
      <w:proofErr w:type="spellStart"/>
      <w:r>
        <w:rPr>
          <w:color w:val="000000" w:themeColor="text1"/>
          <w:sz w:val="28"/>
          <w:szCs w:val="28"/>
        </w:rPr>
        <w:t>Армандо</w:t>
      </w:r>
      <w:proofErr w:type="spellEnd"/>
      <w:r>
        <w:rPr>
          <w:color w:val="000000" w:themeColor="text1"/>
          <w:sz w:val="28"/>
          <w:szCs w:val="28"/>
        </w:rPr>
        <w:t xml:space="preserve"> </w:t>
      </w:r>
      <w:proofErr w:type="spellStart"/>
      <w:r>
        <w:rPr>
          <w:color w:val="000000" w:themeColor="text1"/>
          <w:sz w:val="28"/>
          <w:szCs w:val="28"/>
        </w:rPr>
        <w:t>Маттео</w:t>
      </w:r>
      <w:proofErr w:type="spellEnd"/>
    </w:p>
    <w:p w:rsidR="00EE6027" w:rsidRPr="006B6899" w:rsidRDefault="00EE6027" w:rsidP="00EE6027">
      <w:pPr>
        <w:pStyle w:val="a4"/>
        <w:shd w:val="clear" w:color="auto" w:fill="FFFFFF"/>
        <w:spacing w:before="0" w:beforeAutospacing="0" w:after="0" w:afterAutospacing="0"/>
        <w:ind w:firstLine="567"/>
        <w:jc w:val="both"/>
        <w:rPr>
          <w:i/>
          <w:color w:val="000000" w:themeColor="text1"/>
          <w:sz w:val="28"/>
          <w:szCs w:val="28"/>
        </w:rPr>
      </w:pPr>
      <w:r w:rsidRPr="006B6899">
        <w:rPr>
          <w:i/>
          <w:color w:val="000000" w:themeColor="text1"/>
          <w:sz w:val="28"/>
          <w:szCs w:val="28"/>
        </w:rPr>
        <w:t xml:space="preserve">Секретар </w:t>
      </w:r>
      <w:proofErr w:type="spellStart"/>
      <w:r w:rsidRPr="006B6899">
        <w:rPr>
          <w:i/>
          <w:color w:val="000000" w:themeColor="text1"/>
          <w:sz w:val="28"/>
          <w:szCs w:val="28"/>
        </w:rPr>
        <w:t>Докринального</w:t>
      </w:r>
      <w:proofErr w:type="spellEnd"/>
      <w:r w:rsidRPr="006B6899">
        <w:rPr>
          <w:i/>
          <w:color w:val="000000" w:themeColor="text1"/>
          <w:sz w:val="28"/>
          <w:szCs w:val="28"/>
        </w:rPr>
        <w:t xml:space="preserve"> Відділу</w:t>
      </w:r>
    </w:p>
    <w:p w:rsidR="00EE6027" w:rsidRPr="00091CA8" w:rsidRDefault="00EE6027" w:rsidP="00EE6027">
      <w:pPr>
        <w:pStyle w:val="a4"/>
        <w:shd w:val="clear" w:color="auto" w:fill="FFFFFF"/>
        <w:spacing w:before="0" w:beforeAutospacing="0" w:after="0" w:afterAutospacing="0"/>
        <w:ind w:firstLine="567"/>
        <w:jc w:val="both"/>
        <w:rPr>
          <w:color w:val="000000" w:themeColor="text1"/>
          <w:sz w:val="28"/>
          <w:szCs w:val="28"/>
        </w:rPr>
      </w:pPr>
    </w:p>
    <w:p w:rsidR="00EE6027" w:rsidRPr="00091CA8" w:rsidRDefault="00EE6027" w:rsidP="00EE6027">
      <w:pPr>
        <w:pStyle w:val="a4"/>
        <w:shd w:val="clear" w:color="auto" w:fill="FFFFFF"/>
        <w:spacing w:before="0" w:beforeAutospacing="0" w:after="0" w:afterAutospacing="0"/>
        <w:ind w:firstLine="567"/>
        <w:jc w:val="center"/>
        <w:rPr>
          <w:color w:val="000000" w:themeColor="text1"/>
          <w:sz w:val="28"/>
          <w:szCs w:val="28"/>
        </w:rPr>
      </w:pPr>
      <w:r>
        <w:rPr>
          <w:color w:val="000000" w:themeColor="text1"/>
          <w:sz w:val="28"/>
          <w:szCs w:val="28"/>
        </w:rPr>
        <w:t>Лев</w:t>
      </w:r>
      <w:r w:rsidRPr="00091CA8">
        <w:rPr>
          <w:color w:val="000000" w:themeColor="text1"/>
          <w:sz w:val="28"/>
          <w:szCs w:val="28"/>
        </w:rPr>
        <w:t xml:space="preserve"> XIV</w:t>
      </w:r>
    </w:p>
    <w:p w:rsidR="00EE6027" w:rsidRPr="00091CA8" w:rsidRDefault="00EE6027" w:rsidP="00EE6027">
      <w:pPr>
        <w:pStyle w:val="a4"/>
        <w:shd w:val="clear" w:color="auto" w:fill="FFFFFF"/>
        <w:spacing w:before="0" w:beforeAutospacing="0" w:after="0" w:afterAutospacing="0"/>
        <w:ind w:firstLine="567"/>
        <w:jc w:val="center"/>
        <w:rPr>
          <w:color w:val="000000" w:themeColor="text1"/>
          <w:sz w:val="28"/>
          <w:szCs w:val="28"/>
        </w:rPr>
      </w:pPr>
      <w:r w:rsidRPr="00091CA8">
        <w:rPr>
          <w:color w:val="000000" w:themeColor="text1"/>
          <w:sz w:val="28"/>
          <w:szCs w:val="28"/>
        </w:rPr>
        <w:t xml:space="preserve">7 </w:t>
      </w:r>
      <w:r>
        <w:rPr>
          <w:color w:val="000000" w:themeColor="text1"/>
          <w:sz w:val="28"/>
          <w:szCs w:val="28"/>
        </w:rPr>
        <w:t>жовтня</w:t>
      </w:r>
      <w:r w:rsidRPr="00091CA8">
        <w:rPr>
          <w:color w:val="000000" w:themeColor="text1"/>
          <w:sz w:val="28"/>
          <w:szCs w:val="28"/>
        </w:rPr>
        <w:t xml:space="preserve"> 2025</w:t>
      </w:r>
    </w:p>
    <w:p w:rsidR="009F46D6" w:rsidRPr="00276AC5" w:rsidRDefault="009F46D6" w:rsidP="009F46D6">
      <w:pPr>
        <w:pStyle w:val="a4"/>
        <w:shd w:val="clear" w:color="auto" w:fill="FFFFFF"/>
        <w:spacing w:before="0" w:beforeAutospacing="0" w:after="0" w:afterAutospacing="0"/>
        <w:ind w:firstLine="567"/>
        <w:jc w:val="both"/>
        <w:rPr>
          <w:color w:val="000000" w:themeColor="text1"/>
          <w:sz w:val="28"/>
          <w:szCs w:val="28"/>
        </w:rPr>
      </w:pPr>
    </w:p>
    <w:sectPr w:rsidR="009F46D6" w:rsidRPr="00276AC5" w:rsidSect="009F46D6">
      <w:pgSz w:w="11906" w:h="16838"/>
      <w:pgMar w:top="397" w:right="567" w:bottom="39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0530" w:rsidRDefault="00670530" w:rsidP="0094130D">
      <w:pPr>
        <w:spacing w:after="0" w:line="240" w:lineRule="auto"/>
      </w:pPr>
      <w:r>
        <w:separator/>
      </w:r>
    </w:p>
  </w:endnote>
  <w:endnote w:type="continuationSeparator" w:id="0">
    <w:p w:rsidR="00670530" w:rsidRDefault="00670530" w:rsidP="00941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0530" w:rsidRDefault="00670530" w:rsidP="0094130D">
      <w:pPr>
        <w:spacing w:after="0" w:line="240" w:lineRule="auto"/>
      </w:pPr>
      <w:r>
        <w:separator/>
      </w:r>
    </w:p>
  </w:footnote>
  <w:footnote w:type="continuationSeparator" w:id="0">
    <w:p w:rsidR="00670530" w:rsidRDefault="00670530" w:rsidP="0094130D">
      <w:pPr>
        <w:spacing w:after="0" w:line="240" w:lineRule="auto"/>
      </w:pPr>
      <w:r>
        <w:continuationSeparator/>
      </w:r>
    </w:p>
  </w:footnote>
  <w:footnote w:id="1">
    <w:p w:rsidR="0094130D" w:rsidRPr="00C87D65" w:rsidRDefault="0094130D" w:rsidP="0094130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Конференція Єпископів Латинської Америки, </w:t>
      </w:r>
      <w:r w:rsidRPr="00C87D65">
        <w:rPr>
          <w:i/>
          <w:iCs/>
          <w:color w:val="000000" w:themeColor="text1"/>
        </w:rPr>
        <w:t xml:space="preserve">V Загальна Конференція Єпископів Латинської Америки і </w:t>
      </w:r>
      <w:proofErr w:type="spellStart"/>
      <w:r w:rsidRPr="00C87D65">
        <w:rPr>
          <w:i/>
          <w:iCs/>
          <w:color w:val="000000" w:themeColor="text1"/>
        </w:rPr>
        <w:t>Карибів</w:t>
      </w:r>
      <w:proofErr w:type="spellEnd"/>
      <w:r w:rsidRPr="00C87D65">
        <w:rPr>
          <w:i/>
          <w:iCs/>
          <w:color w:val="000000" w:themeColor="text1"/>
        </w:rPr>
        <w:t xml:space="preserve"> </w:t>
      </w:r>
      <w:r w:rsidRPr="00C87D65">
        <w:rPr>
          <w:color w:val="000000" w:themeColor="text1"/>
        </w:rPr>
        <w:t>(</w:t>
      </w:r>
      <w:proofErr w:type="spellStart"/>
      <w:r w:rsidRPr="00C87D65">
        <w:rPr>
          <w:color w:val="000000" w:themeColor="text1"/>
        </w:rPr>
        <w:t>Апаресіда</w:t>
      </w:r>
      <w:proofErr w:type="spellEnd"/>
      <w:r w:rsidRPr="00C87D65">
        <w:rPr>
          <w:color w:val="000000" w:themeColor="text1"/>
        </w:rPr>
        <w:t xml:space="preserve">, 13-31 травня 2007), n. 265. </w:t>
      </w:r>
      <w:r w:rsidR="00662C43" w:rsidRPr="00C87D65">
        <w:rPr>
          <w:color w:val="000000" w:themeColor="text1"/>
        </w:rPr>
        <w:t>Ц</w:t>
      </w:r>
      <w:r w:rsidRPr="00C87D65">
        <w:rPr>
          <w:color w:val="000000" w:themeColor="text1"/>
        </w:rPr>
        <w:t xml:space="preserve">итовано в n. 78 </w:t>
      </w:r>
      <w:proofErr w:type="spellStart"/>
      <w:r w:rsidRPr="00C87D65">
        <w:rPr>
          <w:i/>
          <w:iCs/>
          <w:color w:val="000000" w:themeColor="text1"/>
        </w:rPr>
        <w:t>Nota</w:t>
      </w:r>
      <w:proofErr w:type="spellEnd"/>
      <w:r w:rsidRPr="00C87D65">
        <w:rPr>
          <w:color w:val="000000" w:themeColor="text1"/>
        </w:rPr>
        <w:t>.</w:t>
      </w:r>
    </w:p>
  </w:footnote>
  <w:footnote w:id="2">
    <w:p w:rsidR="00F6750D" w:rsidRPr="00C87D65" w:rsidRDefault="00F6750D" w:rsidP="00F6750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Августин,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sancta</w:t>
      </w:r>
      <w:proofErr w:type="spellEnd"/>
      <w:r w:rsidRPr="00C87D65">
        <w:rPr>
          <w:i/>
          <w:iCs/>
          <w:color w:val="000000" w:themeColor="text1"/>
        </w:rPr>
        <w:t xml:space="preserve"> </w:t>
      </w:r>
      <w:proofErr w:type="spellStart"/>
      <w:r w:rsidRPr="00C87D65">
        <w:rPr>
          <w:i/>
          <w:iCs/>
          <w:color w:val="000000" w:themeColor="text1"/>
        </w:rPr>
        <w:t>virginitate</w:t>
      </w:r>
      <w:proofErr w:type="spellEnd"/>
      <w:r w:rsidRPr="00C87D65">
        <w:rPr>
          <w:i/>
          <w:iCs/>
          <w:color w:val="000000" w:themeColor="text1"/>
        </w:rPr>
        <w:t xml:space="preserve">, </w:t>
      </w:r>
      <w:r w:rsidRPr="00C87D65">
        <w:rPr>
          <w:color w:val="000000" w:themeColor="text1"/>
        </w:rPr>
        <w:t xml:space="preserve">6: </w:t>
      </w:r>
      <w:r w:rsidRPr="00C87D65">
        <w:rPr>
          <w:i/>
          <w:iCs/>
          <w:color w:val="000000" w:themeColor="text1"/>
        </w:rPr>
        <w:t xml:space="preserve">PL </w:t>
      </w:r>
      <w:r w:rsidRPr="00C87D65">
        <w:rPr>
          <w:color w:val="000000" w:themeColor="text1"/>
        </w:rPr>
        <w:t>40, 399.</w:t>
      </w:r>
    </w:p>
  </w:footnote>
  <w:footnote w:id="3">
    <w:p w:rsidR="00450BFB" w:rsidRPr="00C87D65" w:rsidRDefault="00450BFB" w:rsidP="00450BF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Дикастерій</w:t>
      </w:r>
      <w:proofErr w:type="spellEnd"/>
      <w:r w:rsidRPr="00C87D65">
        <w:rPr>
          <w:color w:val="000000" w:themeColor="text1"/>
        </w:rPr>
        <w:t xml:space="preserve"> Віровчення, </w:t>
      </w:r>
      <w:r w:rsidRPr="00C87D65">
        <w:rPr>
          <w:i/>
          <w:iCs/>
        </w:rPr>
        <w:t xml:space="preserve">Норми для розпізнавання ймовірних надприродних явищ </w:t>
      </w:r>
      <w:r w:rsidRPr="00C87D65">
        <w:rPr>
          <w:color w:val="000000" w:themeColor="text1"/>
        </w:rPr>
        <w:t xml:space="preserve">(17 травня 2024): </w:t>
      </w:r>
      <w:r w:rsidRPr="00C87D65">
        <w:rPr>
          <w:i/>
          <w:iCs/>
          <w:color w:val="000000" w:themeColor="text1"/>
        </w:rPr>
        <w:t xml:space="preserve">AAS </w:t>
      </w:r>
      <w:r w:rsidRPr="00C87D65">
        <w:rPr>
          <w:color w:val="000000" w:themeColor="text1"/>
        </w:rPr>
        <w:t>116 (2024), 771-794.</w:t>
      </w:r>
    </w:p>
  </w:footnote>
  <w:footnote w:id="4">
    <w:p w:rsidR="00450BFB" w:rsidRPr="00C87D65" w:rsidRDefault="00450BFB" w:rsidP="00450BF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У деяких цих явищах або об’явленнях Діву Марію називають </w:t>
      </w:r>
      <w:proofErr w:type="spellStart"/>
      <w:r w:rsidRPr="00C87D65">
        <w:rPr>
          <w:color w:val="000000" w:themeColor="text1"/>
        </w:rPr>
        <w:t>Співвідкупителькою</w:t>
      </w:r>
      <w:proofErr w:type="spellEnd"/>
      <w:r w:rsidRPr="00C87D65">
        <w:rPr>
          <w:color w:val="000000" w:themeColor="text1"/>
        </w:rPr>
        <w:t xml:space="preserve">, </w:t>
      </w:r>
      <w:proofErr w:type="spellStart"/>
      <w:r w:rsidRPr="00C87D65">
        <w:rPr>
          <w:color w:val="000000" w:themeColor="text1"/>
        </w:rPr>
        <w:t>Відкупителькою</w:t>
      </w:r>
      <w:proofErr w:type="spellEnd"/>
      <w:r w:rsidRPr="00C87D65">
        <w:rPr>
          <w:color w:val="000000" w:themeColor="text1"/>
        </w:rPr>
        <w:t xml:space="preserve">, </w:t>
      </w:r>
      <w:proofErr w:type="spellStart"/>
      <w:r w:rsidRPr="00C87D65">
        <w:rPr>
          <w:color w:val="000000" w:themeColor="text1"/>
        </w:rPr>
        <w:t>Священницею</w:t>
      </w:r>
      <w:proofErr w:type="spellEnd"/>
      <w:r w:rsidRPr="00C87D65">
        <w:rPr>
          <w:color w:val="000000" w:themeColor="text1"/>
        </w:rPr>
        <w:t xml:space="preserve">, Посередницею, </w:t>
      </w:r>
      <w:proofErr w:type="spellStart"/>
      <w:r w:rsidRPr="00C87D65">
        <w:rPr>
          <w:color w:val="000000" w:themeColor="text1"/>
        </w:rPr>
        <w:t>Посередницею</w:t>
      </w:r>
      <w:proofErr w:type="spellEnd"/>
      <w:r w:rsidRPr="00C87D65">
        <w:rPr>
          <w:color w:val="000000" w:themeColor="text1"/>
        </w:rPr>
        <w:t xml:space="preserve"> всіх </w:t>
      </w:r>
      <w:proofErr w:type="spellStart"/>
      <w:r w:rsidRPr="00C87D65">
        <w:rPr>
          <w:color w:val="000000" w:themeColor="text1"/>
        </w:rPr>
        <w:t>благодатей</w:t>
      </w:r>
      <w:proofErr w:type="spellEnd"/>
      <w:r w:rsidRPr="00C87D65">
        <w:rPr>
          <w:color w:val="000000" w:themeColor="text1"/>
        </w:rPr>
        <w:t>, Матір’ю благодаті, духовною Матір’ю тощо.</w:t>
      </w:r>
    </w:p>
  </w:footnote>
  <w:footnote w:id="5">
    <w:p w:rsidR="00450BFB" w:rsidRPr="00C87D65" w:rsidRDefault="00450BFB" w:rsidP="00450BF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Павло VI,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Marialis</w:t>
      </w:r>
      <w:proofErr w:type="spellEnd"/>
      <w:r w:rsidRPr="00C87D65">
        <w:rPr>
          <w:i/>
          <w:iCs/>
        </w:rPr>
        <w:t xml:space="preserve"> </w:t>
      </w:r>
      <w:proofErr w:type="spellStart"/>
      <w:r w:rsidRPr="00C87D65">
        <w:rPr>
          <w:i/>
          <w:iCs/>
        </w:rPr>
        <w:t>cultus</w:t>
      </w:r>
      <w:proofErr w:type="spellEnd"/>
      <w:r w:rsidRPr="00C87D65">
        <w:rPr>
          <w:i/>
          <w:iCs/>
        </w:rPr>
        <w:t xml:space="preserve"> </w:t>
      </w:r>
      <w:r w:rsidRPr="00C87D65">
        <w:rPr>
          <w:color w:val="000000" w:themeColor="text1"/>
        </w:rPr>
        <w:t xml:space="preserve">(2 лютого 1974), n. 26: </w:t>
      </w:r>
      <w:r w:rsidRPr="00C87D65">
        <w:rPr>
          <w:i/>
          <w:iCs/>
          <w:color w:val="000000" w:themeColor="text1"/>
        </w:rPr>
        <w:t xml:space="preserve">AAS </w:t>
      </w:r>
      <w:r w:rsidRPr="00C87D65">
        <w:rPr>
          <w:color w:val="000000" w:themeColor="text1"/>
        </w:rPr>
        <w:t>66 (1974), 136-139.</w:t>
      </w:r>
    </w:p>
  </w:footnote>
  <w:footnote w:id="6">
    <w:p w:rsidR="00450BFB" w:rsidRPr="00C87D65" w:rsidRDefault="00450BFB" w:rsidP="00450BF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iCs/>
        </w:rPr>
        <w:t>там само</w:t>
      </w:r>
      <w:r w:rsidRPr="00C87D65">
        <w:rPr>
          <w:color w:val="000000" w:themeColor="text1"/>
        </w:rPr>
        <w:t xml:space="preserve">, n. 28: </w:t>
      </w:r>
      <w:r w:rsidRPr="00C87D65">
        <w:rPr>
          <w:i/>
          <w:iCs/>
          <w:color w:val="000000" w:themeColor="text1"/>
        </w:rPr>
        <w:t xml:space="preserve">AAS </w:t>
      </w:r>
      <w:r w:rsidRPr="00C87D65">
        <w:rPr>
          <w:color w:val="000000" w:themeColor="text1"/>
        </w:rPr>
        <w:t>66 (1974), 139-141.</w:t>
      </w:r>
    </w:p>
  </w:footnote>
  <w:footnote w:id="7">
    <w:p w:rsidR="00450BFB" w:rsidRPr="00C87D65" w:rsidRDefault="00450BFB" w:rsidP="00450BF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iCs/>
        </w:rPr>
        <w:t>там само</w:t>
      </w:r>
      <w:r w:rsidRPr="00C87D65">
        <w:rPr>
          <w:color w:val="000000" w:themeColor="text1"/>
        </w:rPr>
        <w:t xml:space="preserve">, n. 37: </w:t>
      </w:r>
      <w:r w:rsidRPr="00C87D65">
        <w:rPr>
          <w:i/>
          <w:iCs/>
          <w:color w:val="000000" w:themeColor="text1"/>
        </w:rPr>
        <w:t xml:space="preserve">AAS </w:t>
      </w:r>
      <w:r w:rsidRPr="00C87D65">
        <w:rPr>
          <w:color w:val="000000" w:themeColor="text1"/>
        </w:rPr>
        <w:t>66 (1974), 148-149.</w:t>
      </w:r>
    </w:p>
  </w:footnote>
  <w:footnote w:id="8">
    <w:p w:rsidR="008B1830" w:rsidRPr="00C87D65" w:rsidRDefault="008B1830" w:rsidP="008B183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w:t>
      </w:r>
      <w:r w:rsidRPr="00C87D65">
        <w:rPr>
          <w:i/>
          <w:iCs/>
        </w:rPr>
        <w:t>Загальна аудієнція</w:t>
      </w:r>
      <w:r w:rsidRPr="00C87D65">
        <w:t xml:space="preserve">: </w:t>
      </w:r>
      <w:r w:rsidRPr="00C87D65">
        <w:rPr>
          <w:i/>
          <w:iCs/>
        </w:rPr>
        <w:t xml:space="preserve">Марія – особлива </w:t>
      </w:r>
      <w:proofErr w:type="spellStart"/>
      <w:r w:rsidRPr="00C87D65">
        <w:rPr>
          <w:i/>
          <w:iCs/>
        </w:rPr>
        <w:t>співпрацівниця</w:t>
      </w:r>
      <w:proofErr w:type="spellEnd"/>
      <w:r w:rsidRPr="00C87D65">
        <w:rPr>
          <w:i/>
          <w:iCs/>
        </w:rPr>
        <w:t xml:space="preserve"> у ділі </w:t>
      </w:r>
      <w:proofErr w:type="spellStart"/>
      <w:r w:rsidRPr="00C87D65">
        <w:rPr>
          <w:i/>
          <w:iCs/>
        </w:rPr>
        <w:t>Відкуплення</w:t>
      </w:r>
      <w:proofErr w:type="spellEnd"/>
      <w:r w:rsidRPr="00C87D65">
        <w:rPr>
          <w:i/>
          <w:iCs/>
        </w:rPr>
        <w:t xml:space="preserve"> (Йо. 19, 25-26) </w:t>
      </w:r>
      <w:r w:rsidRPr="00C87D65">
        <w:rPr>
          <w:color w:val="000000" w:themeColor="text1"/>
        </w:rPr>
        <w:t xml:space="preserve">(9 квітня 1997), n. 3: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10 квітня 1997, 4.</w:t>
      </w:r>
    </w:p>
  </w:footnote>
  <w:footnote w:id="9">
    <w:p w:rsidR="00D93885" w:rsidRPr="00C87D65" w:rsidRDefault="00D93885" w:rsidP="00D93885">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proofErr w:type="spellStart"/>
      <w:r w:rsidRPr="00C87D65">
        <w:rPr>
          <w:i/>
          <w:iCs/>
        </w:rPr>
        <w:t>Гомілія</w:t>
      </w:r>
      <w:proofErr w:type="spellEnd"/>
      <w:r w:rsidRPr="00C87D65">
        <w:rPr>
          <w:i/>
          <w:iCs/>
        </w:rPr>
        <w:t xml:space="preserve"> під час Надзвичайного Ювілею Милосердя: Свята Меса та відкриття Святих Дверей </w:t>
      </w:r>
      <w:r w:rsidRPr="00C87D65">
        <w:rPr>
          <w:color w:val="000000" w:themeColor="text1"/>
        </w:rPr>
        <w:t xml:space="preserve">(8 грудня 2015): </w:t>
      </w:r>
      <w:r w:rsidRPr="00C87D65">
        <w:rPr>
          <w:i/>
          <w:iCs/>
          <w:color w:val="000000" w:themeColor="text1"/>
        </w:rPr>
        <w:t xml:space="preserve">AAS </w:t>
      </w:r>
      <w:r w:rsidRPr="00C87D65">
        <w:rPr>
          <w:color w:val="000000" w:themeColor="text1"/>
        </w:rPr>
        <w:t>108 (2016), 8.</w:t>
      </w:r>
    </w:p>
  </w:footnote>
  <w:footnote w:id="10">
    <w:p w:rsidR="00D93885" w:rsidRPr="00C87D65" w:rsidRDefault="00D93885" w:rsidP="00D93885">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rPr>
        <w:t xml:space="preserve"> </w:t>
      </w:r>
      <w:r w:rsidRPr="00C87D65">
        <w:rPr>
          <w:color w:val="000000" w:themeColor="text1"/>
        </w:rPr>
        <w:t xml:space="preserve">(25 березня 1987), n. 26: </w:t>
      </w:r>
      <w:r w:rsidRPr="00C87D65">
        <w:rPr>
          <w:i/>
          <w:iCs/>
          <w:color w:val="000000" w:themeColor="text1"/>
        </w:rPr>
        <w:t xml:space="preserve">AAS </w:t>
      </w:r>
      <w:r w:rsidRPr="00C87D65">
        <w:rPr>
          <w:color w:val="000000" w:themeColor="text1"/>
        </w:rPr>
        <w:t>79 (1987), 396.</w:t>
      </w:r>
    </w:p>
  </w:footnote>
  <w:footnote w:id="11">
    <w:p w:rsidR="0048476B" w:rsidRPr="00C87D65" w:rsidRDefault="0048476B" w:rsidP="0048476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Зв’язок між Адамом і Христом в текстах св. Павла (</w:t>
      </w:r>
      <w:r w:rsidRPr="00C87D65">
        <w:rPr>
          <w:i/>
          <w:color w:val="000000" w:themeColor="text1"/>
        </w:rPr>
        <w:t>Рим</w:t>
      </w:r>
      <w:r w:rsidRPr="00C87D65">
        <w:rPr>
          <w:color w:val="000000" w:themeColor="text1"/>
        </w:rPr>
        <w:t xml:space="preserve">. 5, 18-19 і </w:t>
      </w:r>
      <w:r w:rsidRPr="00C87D65">
        <w:rPr>
          <w:i/>
          <w:color w:val="000000" w:themeColor="text1"/>
        </w:rPr>
        <w:t>1 Кор</w:t>
      </w:r>
      <w:r w:rsidRPr="00C87D65">
        <w:rPr>
          <w:color w:val="000000" w:themeColor="text1"/>
        </w:rPr>
        <w:t xml:space="preserve">. 15, 22) допоміг Отцям Церкви встановити паралелі між Євою та Марією. До прикладу, Св. Юстин, </w:t>
      </w:r>
      <w:proofErr w:type="spellStart"/>
      <w:r w:rsidRPr="00C87D65">
        <w:rPr>
          <w:i/>
          <w:iCs/>
          <w:color w:val="000000" w:themeColor="text1"/>
        </w:rPr>
        <w:t>Dialogus</w:t>
      </w:r>
      <w:proofErr w:type="spellEnd"/>
      <w:r w:rsidRPr="00C87D65">
        <w:rPr>
          <w:i/>
          <w:iCs/>
          <w:color w:val="000000" w:themeColor="text1"/>
        </w:rPr>
        <w:t xml:space="preserve"> </w:t>
      </w:r>
      <w:proofErr w:type="spellStart"/>
      <w:r w:rsidRPr="00C87D65">
        <w:rPr>
          <w:i/>
          <w:iCs/>
          <w:color w:val="000000" w:themeColor="text1"/>
        </w:rPr>
        <w:t>cum</w:t>
      </w:r>
      <w:proofErr w:type="spellEnd"/>
      <w:r w:rsidRPr="00C87D65">
        <w:rPr>
          <w:i/>
          <w:iCs/>
          <w:color w:val="000000" w:themeColor="text1"/>
        </w:rPr>
        <w:t xml:space="preserve"> </w:t>
      </w:r>
      <w:proofErr w:type="spellStart"/>
      <w:r w:rsidRPr="00C87D65">
        <w:rPr>
          <w:i/>
          <w:iCs/>
          <w:color w:val="000000" w:themeColor="text1"/>
        </w:rPr>
        <w:t>Tryphone</w:t>
      </w:r>
      <w:proofErr w:type="spellEnd"/>
      <w:r w:rsidRPr="00C87D65">
        <w:rPr>
          <w:color w:val="000000" w:themeColor="text1"/>
        </w:rPr>
        <w:t xml:space="preserve">, 100, 5-6: </w:t>
      </w:r>
      <w:r w:rsidRPr="00C87D65">
        <w:rPr>
          <w:i/>
          <w:iCs/>
          <w:color w:val="000000" w:themeColor="text1"/>
        </w:rPr>
        <w:t xml:space="preserve">PG </w:t>
      </w:r>
      <w:r w:rsidRPr="00C87D65">
        <w:rPr>
          <w:color w:val="000000" w:themeColor="text1"/>
        </w:rPr>
        <w:t xml:space="preserve">6, 710CD-711A; Св. </w:t>
      </w:r>
      <w:proofErr w:type="spellStart"/>
      <w:r w:rsidRPr="00C87D65">
        <w:rPr>
          <w:color w:val="000000" w:themeColor="text1"/>
        </w:rPr>
        <w:t>Іриней</w:t>
      </w:r>
      <w:proofErr w:type="spellEnd"/>
      <w:r w:rsidRPr="00C87D65">
        <w:rPr>
          <w:color w:val="000000" w:themeColor="text1"/>
        </w:rPr>
        <w:t xml:space="preserve"> Ліонський, </w:t>
      </w:r>
      <w:proofErr w:type="spellStart"/>
      <w:r w:rsidRPr="00C87D65">
        <w:rPr>
          <w:i/>
          <w:iCs/>
          <w:color w:val="000000" w:themeColor="text1"/>
        </w:rPr>
        <w:t>Adversus</w:t>
      </w:r>
      <w:proofErr w:type="spellEnd"/>
      <w:r w:rsidRPr="00C87D65">
        <w:rPr>
          <w:i/>
          <w:iCs/>
          <w:color w:val="000000" w:themeColor="text1"/>
        </w:rPr>
        <w:t xml:space="preserve"> </w:t>
      </w:r>
      <w:proofErr w:type="spellStart"/>
      <w:r w:rsidRPr="00C87D65">
        <w:rPr>
          <w:i/>
          <w:iCs/>
          <w:color w:val="000000" w:themeColor="text1"/>
        </w:rPr>
        <w:t>haereses</w:t>
      </w:r>
      <w:proofErr w:type="spellEnd"/>
      <w:r w:rsidRPr="00C87D65">
        <w:rPr>
          <w:color w:val="000000" w:themeColor="text1"/>
        </w:rPr>
        <w:t xml:space="preserve">, III, 22, 4: </w:t>
      </w:r>
      <w:r w:rsidRPr="00C87D65">
        <w:rPr>
          <w:i/>
          <w:iCs/>
          <w:color w:val="000000" w:themeColor="text1"/>
        </w:rPr>
        <w:t xml:space="preserve">PG </w:t>
      </w:r>
      <w:r w:rsidRPr="00C87D65">
        <w:rPr>
          <w:color w:val="000000" w:themeColor="text1"/>
        </w:rPr>
        <w:t xml:space="preserve">7/1, 959C-960A; </w:t>
      </w:r>
      <w:proofErr w:type="spellStart"/>
      <w:r w:rsidRPr="00C87D65">
        <w:rPr>
          <w:color w:val="000000" w:themeColor="text1"/>
        </w:rPr>
        <w:t>Тертуліан</w:t>
      </w:r>
      <w:proofErr w:type="spellEnd"/>
      <w:r w:rsidRPr="00C87D65">
        <w:rPr>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carne</w:t>
      </w:r>
      <w:proofErr w:type="spellEnd"/>
      <w:r w:rsidRPr="00C87D65">
        <w:rPr>
          <w:i/>
          <w:iCs/>
          <w:color w:val="000000" w:themeColor="text1"/>
        </w:rPr>
        <w:t xml:space="preserve"> </w:t>
      </w:r>
      <w:proofErr w:type="spellStart"/>
      <w:r w:rsidRPr="00C87D65">
        <w:rPr>
          <w:i/>
          <w:iCs/>
          <w:color w:val="000000" w:themeColor="text1"/>
        </w:rPr>
        <w:t>Christi</w:t>
      </w:r>
      <w:proofErr w:type="spellEnd"/>
      <w:r w:rsidRPr="00C87D65">
        <w:rPr>
          <w:color w:val="000000" w:themeColor="text1"/>
        </w:rPr>
        <w:t xml:space="preserve">, 17, 5: </w:t>
      </w:r>
      <w:r w:rsidRPr="00C87D65">
        <w:rPr>
          <w:i/>
          <w:iCs/>
          <w:color w:val="000000" w:themeColor="text1"/>
        </w:rPr>
        <w:t xml:space="preserve">PL </w:t>
      </w:r>
      <w:r w:rsidRPr="00C87D65">
        <w:rPr>
          <w:color w:val="000000" w:themeColor="text1"/>
        </w:rPr>
        <w:t xml:space="preserve">1, 782B. Ця антитетична паралель між Євою та Марією – це перший підхід Отців Церкви до теми співпраці Діви Марії у викупній справі Христа: якщо Єва принесла смерть, то віра Марії принесла нам спасіння. Велика кількість </w:t>
      </w:r>
      <w:proofErr w:type="spellStart"/>
      <w:r w:rsidRPr="00C87D65">
        <w:rPr>
          <w:color w:val="000000" w:themeColor="text1"/>
        </w:rPr>
        <w:t>патристичних</w:t>
      </w:r>
      <w:proofErr w:type="spellEnd"/>
      <w:r w:rsidRPr="00C87D65">
        <w:rPr>
          <w:color w:val="000000" w:themeColor="text1"/>
        </w:rPr>
        <w:t xml:space="preserve"> свідчень про Діву Марію як нову Єву дає нам цікавий матеріал з богословської точки зору: а) </w:t>
      </w:r>
      <w:r w:rsidRPr="00C87D65">
        <w:rPr>
          <w:i/>
          <w:color w:val="000000" w:themeColor="text1"/>
        </w:rPr>
        <w:t>Марія і жінка</w:t>
      </w:r>
      <w:r w:rsidRPr="00C87D65">
        <w:rPr>
          <w:color w:val="000000" w:themeColor="text1"/>
        </w:rPr>
        <w:t xml:space="preserve">, бо в Марії жінка повертається до своєї первісної величі та реалізується в усій повноті; b) </w:t>
      </w:r>
      <w:r w:rsidRPr="00C87D65">
        <w:rPr>
          <w:i/>
          <w:color w:val="000000" w:themeColor="text1"/>
        </w:rPr>
        <w:t>Марія та Христос</w:t>
      </w:r>
      <w:r w:rsidRPr="00C87D65">
        <w:rPr>
          <w:color w:val="000000" w:themeColor="text1"/>
        </w:rPr>
        <w:t xml:space="preserve"> як </w:t>
      </w:r>
      <w:proofErr w:type="spellStart"/>
      <w:r w:rsidRPr="00C87D65">
        <w:rPr>
          <w:color w:val="000000" w:themeColor="text1"/>
        </w:rPr>
        <w:t>обручниця-партнер</w:t>
      </w:r>
      <w:proofErr w:type="spellEnd"/>
      <w:r w:rsidRPr="00C87D65">
        <w:rPr>
          <w:color w:val="000000" w:themeColor="text1"/>
        </w:rPr>
        <w:t xml:space="preserve">, що разом зі своїм Сином </w:t>
      </w:r>
      <w:proofErr w:type="spellStart"/>
      <w:r w:rsidRPr="00C87D65">
        <w:rPr>
          <w:color w:val="000000" w:themeColor="text1"/>
        </w:rPr>
        <w:t>становлятьть</w:t>
      </w:r>
      <w:proofErr w:type="spellEnd"/>
      <w:r w:rsidRPr="00C87D65">
        <w:rPr>
          <w:color w:val="000000" w:themeColor="text1"/>
        </w:rPr>
        <w:t xml:space="preserve"> зразкову та </w:t>
      </w:r>
      <w:proofErr w:type="spellStart"/>
      <w:r w:rsidRPr="00C87D65">
        <w:rPr>
          <w:color w:val="000000" w:themeColor="text1"/>
        </w:rPr>
        <w:t>спасительну</w:t>
      </w:r>
      <w:proofErr w:type="spellEnd"/>
      <w:r w:rsidRPr="00C87D65">
        <w:rPr>
          <w:color w:val="000000" w:themeColor="text1"/>
        </w:rPr>
        <w:t xml:space="preserve"> пару месіанського відтворення чи відновлення; c) </w:t>
      </w:r>
      <w:r w:rsidRPr="00C87D65">
        <w:rPr>
          <w:i/>
          <w:color w:val="000000" w:themeColor="text1"/>
        </w:rPr>
        <w:t>Марія і Церква</w:t>
      </w:r>
      <w:r w:rsidRPr="00C87D65">
        <w:rPr>
          <w:color w:val="000000" w:themeColor="text1"/>
        </w:rPr>
        <w:t>, бо встановлює в Марії подвійні стосунки з Церквою: взірцеві стосунки як прототип та стосунки Матері Церкви.</w:t>
      </w:r>
    </w:p>
  </w:footnote>
  <w:footnote w:id="12">
    <w:p w:rsidR="00173616" w:rsidRPr="00C87D65" w:rsidRDefault="00173616" w:rsidP="0017361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Августин,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sancta</w:t>
      </w:r>
      <w:proofErr w:type="spellEnd"/>
      <w:r w:rsidRPr="00C87D65">
        <w:rPr>
          <w:i/>
          <w:iCs/>
          <w:color w:val="000000" w:themeColor="text1"/>
        </w:rPr>
        <w:t xml:space="preserve"> </w:t>
      </w:r>
      <w:proofErr w:type="spellStart"/>
      <w:r w:rsidRPr="00C87D65">
        <w:rPr>
          <w:i/>
          <w:iCs/>
          <w:color w:val="000000" w:themeColor="text1"/>
        </w:rPr>
        <w:t>virginitate</w:t>
      </w:r>
      <w:proofErr w:type="spellEnd"/>
      <w:r w:rsidRPr="00C87D65">
        <w:rPr>
          <w:color w:val="000000" w:themeColor="text1"/>
        </w:rPr>
        <w:t xml:space="preserve">, 6: </w:t>
      </w:r>
      <w:r w:rsidRPr="00C87D65">
        <w:rPr>
          <w:i/>
          <w:iCs/>
          <w:color w:val="000000" w:themeColor="text1"/>
        </w:rPr>
        <w:t xml:space="preserve">PL </w:t>
      </w:r>
      <w:r w:rsidRPr="00C87D65">
        <w:rPr>
          <w:color w:val="000000" w:themeColor="text1"/>
        </w:rPr>
        <w:t>40, 399.</w:t>
      </w:r>
    </w:p>
  </w:footnote>
  <w:footnote w:id="13">
    <w:p w:rsidR="007B15A6" w:rsidRPr="00C87D65" w:rsidRDefault="007B15A6" w:rsidP="007B15A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rPr>
        <w:t xml:space="preserve"> </w:t>
      </w:r>
      <w:r w:rsidRPr="00C87D65">
        <w:rPr>
          <w:color w:val="000000" w:themeColor="text1"/>
        </w:rPr>
        <w:t xml:space="preserve">(25 березня 1987), n. 31: </w:t>
      </w:r>
      <w:r w:rsidRPr="00C87D65">
        <w:rPr>
          <w:i/>
          <w:iCs/>
          <w:color w:val="000000" w:themeColor="text1"/>
        </w:rPr>
        <w:t xml:space="preserve">AAS </w:t>
      </w:r>
      <w:r w:rsidRPr="00C87D65">
        <w:rPr>
          <w:color w:val="000000" w:themeColor="text1"/>
        </w:rPr>
        <w:t>79 (1987), 402-403.</w:t>
      </w:r>
    </w:p>
  </w:footnote>
  <w:footnote w:id="14">
    <w:p w:rsidR="009C5B92" w:rsidRPr="00C87D65" w:rsidRDefault="009C5B92" w:rsidP="009C5B92">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До прикладу, див. св. Єфрем, </w:t>
      </w:r>
      <w:proofErr w:type="spellStart"/>
      <w:r w:rsidRPr="00C87D65">
        <w:rPr>
          <w:i/>
          <w:iCs/>
          <w:color w:val="000000" w:themeColor="text1"/>
        </w:rPr>
        <w:t>Hymni</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Nativitate</w:t>
      </w:r>
      <w:proofErr w:type="spellEnd"/>
      <w:r w:rsidRPr="00C87D65">
        <w:rPr>
          <w:color w:val="000000" w:themeColor="text1"/>
        </w:rPr>
        <w:t xml:space="preserve">: </w:t>
      </w:r>
      <w:r w:rsidRPr="00C87D65">
        <w:rPr>
          <w:i/>
          <w:iCs/>
          <w:color w:val="000000" w:themeColor="text1"/>
        </w:rPr>
        <w:t xml:space="preserve">SC </w:t>
      </w:r>
      <w:r w:rsidRPr="00C87D65">
        <w:rPr>
          <w:color w:val="000000" w:themeColor="text1"/>
        </w:rPr>
        <w:t xml:space="preserve">459; св. </w:t>
      </w:r>
      <w:proofErr w:type="spellStart"/>
      <w:r w:rsidRPr="00C87D65">
        <w:rPr>
          <w:color w:val="000000" w:themeColor="text1"/>
        </w:rPr>
        <w:t>Йоан</w:t>
      </w:r>
      <w:proofErr w:type="spellEnd"/>
      <w:r w:rsidRPr="00C87D65">
        <w:rPr>
          <w:color w:val="000000" w:themeColor="text1"/>
        </w:rPr>
        <w:t xml:space="preserve"> </w:t>
      </w:r>
      <w:proofErr w:type="spellStart"/>
      <w:r w:rsidRPr="00C87D65">
        <w:rPr>
          <w:color w:val="000000" w:themeColor="text1"/>
        </w:rPr>
        <w:t>Дамаскин</w:t>
      </w:r>
      <w:proofErr w:type="spellEnd"/>
      <w:r w:rsidRPr="00C87D65">
        <w:rPr>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dormitione</w:t>
      </w:r>
      <w:proofErr w:type="spellEnd"/>
      <w:r w:rsidRPr="00C87D65">
        <w:rPr>
          <w:i/>
          <w:iCs/>
          <w:color w:val="000000" w:themeColor="text1"/>
        </w:rPr>
        <w:t xml:space="preserve"> </w:t>
      </w:r>
      <w:proofErr w:type="spellStart"/>
      <w:r w:rsidRPr="00C87D65">
        <w:rPr>
          <w:i/>
          <w:iCs/>
          <w:color w:val="000000" w:themeColor="text1"/>
        </w:rPr>
        <w:t>Deiparae</w:t>
      </w:r>
      <w:proofErr w:type="spellEnd"/>
      <w:r w:rsidRPr="00C87D65">
        <w:rPr>
          <w:i/>
          <w:iCs/>
          <w:color w:val="000000" w:themeColor="text1"/>
        </w:rPr>
        <w:t xml:space="preserve"> </w:t>
      </w:r>
      <w:r w:rsidRPr="00C87D65">
        <w:rPr>
          <w:color w:val="000000" w:themeColor="text1"/>
        </w:rPr>
        <w:t xml:space="preserve">I, 8: </w:t>
      </w:r>
      <w:r w:rsidRPr="00C87D65">
        <w:rPr>
          <w:i/>
          <w:iCs/>
          <w:color w:val="000000" w:themeColor="text1"/>
        </w:rPr>
        <w:t xml:space="preserve">SC </w:t>
      </w:r>
      <w:r w:rsidRPr="00C87D65">
        <w:rPr>
          <w:color w:val="000000" w:themeColor="text1"/>
        </w:rPr>
        <w:t>80, 100-104.</w:t>
      </w:r>
    </w:p>
  </w:footnote>
  <w:footnote w:id="15">
    <w:p w:rsidR="009C5B92" w:rsidRPr="00C87D65" w:rsidRDefault="009C5B92" w:rsidP="009C5B92">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До прикладу, див. </w:t>
      </w:r>
      <w:proofErr w:type="spellStart"/>
      <w:r w:rsidRPr="00C87D65">
        <w:rPr>
          <w:i/>
          <w:iCs/>
          <w:color w:val="000000" w:themeColor="text1"/>
        </w:rPr>
        <w:t>Octoëchus</w:t>
      </w:r>
      <w:proofErr w:type="spellEnd"/>
      <w:r w:rsidRPr="00C87D65">
        <w:rPr>
          <w:i/>
          <w:iCs/>
          <w:color w:val="000000" w:themeColor="text1"/>
        </w:rPr>
        <w:t xml:space="preserve"> </w:t>
      </w:r>
      <w:proofErr w:type="spellStart"/>
      <w:r w:rsidRPr="00C87D65">
        <w:rPr>
          <w:i/>
          <w:iCs/>
          <w:color w:val="000000" w:themeColor="text1"/>
        </w:rPr>
        <w:t>magnus</w:t>
      </w:r>
      <w:proofErr w:type="spellEnd"/>
      <w:r w:rsidRPr="00C87D65">
        <w:rPr>
          <w:color w:val="000000" w:themeColor="text1"/>
        </w:rPr>
        <w:t xml:space="preserve">, </w:t>
      </w:r>
      <w:proofErr w:type="spellStart"/>
      <w:r w:rsidRPr="00C87D65">
        <w:rPr>
          <w:color w:val="000000" w:themeColor="text1"/>
        </w:rPr>
        <w:t>Roma</w:t>
      </w:r>
      <w:proofErr w:type="spellEnd"/>
      <w:r w:rsidRPr="00C87D65">
        <w:rPr>
          <w:color w:val="000000" w:themeColor="text1"/>
        </w:rPr>
        <w:t xml:space="preserve"> 1885, 152: «Завдяки Тобі ми стали учасниками божественної природи, о </w:t>
      </w:r>
      <w:proofErr w:type="spellStart"/>
      <w:r w:rsidRPr="00C87D65">
        <w:rPr>
          <w:color w:val="000000" w:themeColor="text1"/>
        </w:rPr>
        <w:t>Приснодіво</w:t>
      </w:r>
      <w:proofErr w:type="spellEnd"/>
      <w:r w:rsidRPr="00C87D65">
        <w:rPr>
          <w:color w:val="000000" w:themeColor="text1"/>
        </w:rPr>
        <w:t xml:space="preserve"> Богородице, </w:t>
      </w:r>
      <w:proofErr w:type="spellStart"/>
      <w:r w:rsidRPr="00C87D65">
        <w:rPr>
          <w:i/>
          <w:iCs/>
          <w:color w:val="000000" w:themeColor="text1"/>
        </w:rPr>
        <w:t>Theotokos</w:t>
      </w:r>
      <w:proofErr w:type="spellEnd"/>
      <w:r w:rsidRPr="00C87D65">
        <w:rPr>
          <w:color w:val="000000" w:themeColor="text1"/>
        </w:rPr>
        <w:t xml:space="preserve">, бо Ти породила нам втіленого Бога. Тому, як і повинні, ми всі побожно величаємо Тебе» (переклад з грецького оригіналу </w:t>
      </w:r>
      <w:proofErr w:type="spellStart"/>
      <w:r w:rsidRPr="00C87D65">
        <w:rPr>
          <w:i/>
          <w:iCs/>
          <w:color w:val="000000" w:themeColor="text1"/>
        </w:rPr>
        <w:t>Theotokion</w:t>
      </w:r>
      <w:proofErr w:type="spellEnd"/>
      <w:r w:rsidRPr="00C87D65">
        <w:rPr>
          <w:iCs/>
          <w:color w:val="000000" w:themeColor="text1"/>
        </w:rPr>
        <w:t xml:space="preserve"> з поетичної </w:t>
      </w:r>
      <w:proofErr w:type="spellStart"/>
      <w:r w:rsidRPr="00C87D65">
        <w:rPr>
          <w:i/>
          <w:iCs/>
          <w:color w:val="000000" w:themeColor="text1"/>
        </w:rPr>
        <w:t>Kathisma</w:t>
      </w:r>
      <w:proofErr w:type="spellEnd"/>
      <w:r w:rsidRPr="00C87D65">
        <w:rPr>
          <w:iCs/>
          <w:color w:val="000000" w:themeColor="text1"/>
        </w:rPr>
        <w:t xml:space="preserve"> після першої </w:t>
      </w:r>
      <w:proofErr w:type="spellStart"/>
      <w:r w:rsidRPr="00C87D65">
        <w:rPr>
          <w:i/>
          <w:iCs/>
          <w:color w:val="000000" w:themeColor="text1"/>
        </w:rPr>
        <w:t>stasis</w:t>
      </w:r>
      <w:proofErr w:type="spellEnd"/>
      <w:r w:rsidRPr="00C87D65">
        <w:rPr>
          <w:color w:val="000000" w:themeColor="text1"/>
        </w:rPr>
        <w:t xml:space="preserve">). Ще один, більш значний приклад </w:t>
      </w:r>
      <w:proofErr w:type="spellStart"/>
      <w:r w:rsidRPr="00C87D65">
        <w:rPr>
          <w:color w:val="000000" w:themeColor="text1"/>
        </w:rPr>
        <w:t>марійної</w:t>
      </w:r>
      <w:proofErr w:type="spellEnd"/>
      <w:r w:rsidRPr="00C87D65">
        <w:rPr>
          <w:color w:val="000000" w:themeColor="text1"/>
        </w:rPr>
        <w:t xml:space="preserve"> </w:t>
      </w:r>
      <w:r w:rsidR="00823510" w:rsidRPr="00C87D65">
        <w:rPr>
          <w:color w:val="000000" w:themeColor="text1"/>
        </w:rPr>
        <w:t>по</w:t>
      </w:r>
      <w:r w:rsidRPr="00C87D65">
        <w:rPr>
          <w:color w:val="000000" w:themeColor="text1"/>
        </w:rPr>
        <w:t xml:space="preserve">божності – це відомий </w:t>
      </w:r>
      <w:proofErr w:type="spellStart"/>
      <w:r w:rsidRPr="00C87D65">
        <w:rPr>
          <w:i/>
          <w:iCs/>
          <w:color w:val="000000" w:themeColor="text1"/>
        </w:rPr>
        <w:t>Hymnus</w:t>
      </w:r>
      <w:proofErr w:type="spellEnd"/>
      <w:r w:rsidRPr="00C87D65">
        <w:rPr>
          <w:i/>
          <w:iCs/>
          <w:color w:val="000000" w:themeColor="text1"/>
        </w:rPr>
        <w:t xml:space="preserve"> </w:t>
      </w:r>
      <w:proofErr w:type="spellStart"/>
      <w:r w:rsidRPr="00C87D65">
        <w:rPr>
          <w:i/>
          <w:iCs/>
          <w:color w:val="000000" w:themeColor="text1"/>
        </w:rPr>
        <w:t>Akathistos</w:t>
      </w:r>
      <w:proofErr w:type="spellEnd"/>
      <w:r w:rsidRPr="00C87D65">
        <w:rPr>
          <w:i/>
          <w:iCs/>
          <w:color w:val="000000" w:themeColor="text1"/>
        </w:rPr>
        <w:t xml:space="preserve"> </w:t>
      </w:r>
      <w:r w:rsidRPr="00C87D65">
        <w:rPr>
          <w:color w:val="000000" w:themeColor="text1"/>
        </w:rPr>
        <w:t xml:space="preserve">(V століття) у 24 строфах: назва просто означає, що його слухають стоячи, а не сидячи, оскільки слухають Євангеліє як вираз особливої пошани до Пресвятої Діви Марії, до якої поет звертається з найпрекраснішими прикметниками та багатими на символи метафорами, благаючи її прийняти його поетичну жертву та взяти участь у спасінні всього людства від гріха (див. E.M. </w:t>
      </w:r>
      <w:proofErr w:type="spellStart"/>
      <w:r w:rsidRPr="00C87D65">
        <w:rPr>
          <w:color w:val="000000" w:themeColor="text1"/>
        </w:rPr>
        <w:t>Toniolo</w:t>
      </w:r>
      <w:proofErr w:type="spellEnd"/>
      <w:r w:rsidRPr="00C87D65">
        <w:rPr>
          <w:color w:val="000000" w:themeColor="text1"/>
        </w:rPr>
        <w:t xml:space="preserve">, O.S.M., </w:t>
      </w:r>
      <w:proofErr w:type="spellStart"/>
      <w:r w:rsidRPr="00C87D65">
        <w:rPr>
          <w:i/>
          <w:iCs/>
          <w:color w:val="000000" w:themeColor="text1"/>
        </w:rPr>
        <w:t>Akathistos</w:t>
      </w:r>
      <w:proofErr w:type="spellEnd"/>
      <w:r w:rsidRPr="00C87D65">
        <w:rPr>
          <w:i/>
          <w:iCs/>
          <w:color w:val="000000" w:themeColor="text1"/>
        </w:rPr>
        <w:t xml:space="preserve">. </w:t>
      </w:r>
      <w:proofErr w:type="spellStart"/>
      <w:r w:rsidRPr="00C87D65">
        <w:rPr>
          <w:i/>
          <w:iCs/>
          <w:color w:val="000000" w:themeColor="text1"/>
        </w:rPr>
        <w:t>Inno</w:t>
      </w:r>
      <w:proofErr w:type="spellEnd"/>
      <w:r w:rsidRPr="00C87D65">
        <w:rPr>
          <w:i/>
          <w:iCs/>
          <w:color w:val="000000" w:themeColor="text1"/>
        </w:rPr>
        <w:t xml:space="preserve"> </w:t>
      </w:r>
      <w:proofErr w:type="spellStart"/>
      <w:r w:rsidRPr="00C87D65">
        <w:rPr>
          <w:i/>
          <w:iCs/>
          <w:color w:val="000000" w:themeColor="text1"/>
        </w:rPr>
        <w:t>alla</w:t>
      </w:r>
      <w:proofErr w:type="spellEnd"/>
      <w:r w:rsidRPr="00C87D65">
        <w:rPr>
          <w:i/>
          <w:iCs/>
          <w:color w:val="000000" w:themeColor="text1"/>
        </w:rPr>
        <w:t xml:space="preserve"> </w:t>
      </w:r>
      <w:proofErr w:type="spellStart"/>
      <w:r w:rsidRPr="00C87D65">
        <w:rPr>
          <w:i/>
          <w:iCs/>
          <w:color w:val="000000" w:themeColor="text1"/>
        </w:rPr>
        <w:t>Madre</w:t>
      </w:r>
      <w:proofErr w:type="spellEnd"/>
      <w:r w:rsidRPr="00C87D65">
        <w:rPr>
          <w:i/>
          <w:iCs/>
          <w:color w:val="000000" w:themeColor="text1"/>
        </w:rPr>
        <w:t xml:space="preserve"> </w:t>
      </w:r>
      <w:proofErr w:type="spellStart"/>
      <w:r w:rsidRPr="00C87D65">
        <w:rPr>
          <w:i/>
          <w:iCs/>
          <w:color w:val="000000" w:themeColor="text1"/>
        </w:rPr>
        <w:t>di</w:t>
      </w:r>
      <w:proofErr w:type="spellEnd"/>
      <w:r w:rsidRPr="00C87D65">
        <w:rPr>
          <w:i/>
          <w:iCs/>
          <w:color w:val="000000" w:themeColor="text1"/>
        </w:rPr>
        <w:t xml:space="preserve"> </w:t>
      </w:r>
      <w:proofErr w:type="spellStart"/>
      <w:r w:rsidRPr="00C87D65">
        <w:rPr>
          <w:i/>
          <w:iCs/>
          <w:color w:val="000000" w:themeColor="text1"/>
        </w:rPr>
        <w:t>Dio</w:t>
      </w:r>
      <w:proofErr w:type="spellEnd"/>
      <w:r w:rsidRPr="00C87D65">
        <w:rPr>
          <w:color w:val="000000" w:themeColor="text1"/>
        </w:rPr>
        <w:t xml:space="preserve">, метричне видання, </w:t>
      </w:r>
      <w:proofErr w:type="spellStart"/>
      <w:r w:rsidRPr="00C87D65">
        <w:rPr>
          <w:color w:val="000000" w:themeColor="text1"/>
        </w:rPr>
        <w:t>містагогія</w:t>
      </w:r>
      <w:proofErr w:type="spellEnd"/>
      <w:r w:rsidRPr="00C87D65">
        <w:rPr>
          <w:color w:val="000000" w:themeColor="text1"/>
        </w:rPr>
        <w:t xml:space="preserve"> і коментар до тексту, </w:t>
      </w:r>
      <w:proofErr w:type="spellStart"/>
      <w:r w:rsidRPr="00C87D65">
        <w:rPr>
          <w:i/>
          <w:iCs/>
          <w:color w:val="000000" w:themeColor="text1"/>
        </w:rPr>
        <w:t>Centro</w:t>
      </w:r>
      <w:proofErr w:type="spellEnd"/>
      <w:r w:rsidRPr="00C87D65">
        <w:rPr>
          <w:i/>
          <w:iCs/>
          <w:color w:val="000000" w:themeColor="text1"/>
        </w:rPr>
        <w:t xml:space="preserve"> </w:t>
      </w:r>
      <w:proofErr w:type="spellStart"/>
      <w:r w:rsidRPr="00C87D65">
        <w:rPr>
          <w:i/>
          <w:iCs/>
          <w:color w:val="000000" w:themeColor="text1"/>
        </w:rPr>
        <w:t>di</w:t>
      </w:r>
      <w:proofErr w:type="spellEnd"/>
      <w:r w:rsidRPr="00C87D65">
        <w:rPr>
          <w:i/>
          <w:iCs/>
          <w:color w:val="000000" w:themeColor="text1"/>
        </w:rPr>
        <w:t xml:space="preserve"> </w:t>
      </w:r>
      <w:proofErr w:type="spellStart"/>
      <w:r w:rsidRPr="00C87D65">
        <w:rPr>
          <w:i/>
          <w:iCs/>
          <w:color w:val="000000" w:themeColor="text1"/>
        </w:rPr>
        <w:t>Cultura</w:t>
      </w:r>
      <w:proofErr w:type="spellEnd"/>
      <w:r w:rsidRPr="00C87D65">
        <w:rPr>
          <w:i/>
          <w:iCs/>
          <w:color w:val="000000" w:themeColor="text1"/>
        </w:rPr>
        <w:t xml:space="preserve"> </w:t>
      </w:r>
      <w:proofErr w:type="spellStart"/>
      <w:r w:rsidRPr="00C87D65">
        <w:rPr>
          <w:i/>
          <w:iCs/>
          <w:color w:val="000000" w:themeColor="text1"/>
        </w:rPr>
        <w:t>Mariana</w:t>
      </w:r>
      <w:proofErr w:type="spellEnd"/>
      <w:r w:rsidRPr="00C87D65">
        <w:rPr>
          <w:color w:val="000000" w:themeColor="text1"/>
        </w:rPr>
        <w:t xml:space="preserve">, </w:t>
      </w:r>
      <w:proofErr w:type="spellStart"/>
      <w:r w:rsidRPr="00C87D65">
        <w:rPr>
          <w:color w:val="000000" w:themeColor="text1"/>
        </w:rPr>
        <w:t>Roma</w:t>
      </w:r>
      <w:proofErr w:type="spellEnd"/>
      <w:r w:rsidRPr="00C87D65">
        <w:rPr>
          <w:color w:val="000000" w:themeColor="text1"/>
        </w:rPr>
        <w:t xml:space="preserve"> 2017).</w:t>
      </w:r>
    </w:p>
  </w:footnote>
  <w:footnote w:id="16">
    <w:p w:rsidR="00276AC5" w:rsidRPr="00C87D65" w:rsidRDefault="00276AC5" w:rsidP="00276AC5">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Найдавніше свідчення про цей титул походить з Єгипту, III ст. Див. </w:t>
      </w:r>
      <w:proofErr w:type="spellStart"/>
      <w:r w:rsidRPr="00C87D65">
        <w:rPr>
          <w:i/>
          <w:iCs/>
          <w:color w:val="000000" w:themeColor="text1"/>
        </w:rPr>
        <w:t>Papyrus</w:t>
      </w:r>
      <w:proofErr w:type="spellEnd"/>
      <w:r w:rsidRPr="00C87D65">
        <w:rPr>
          <w:i/>
          <w:iCs/>
          <w:color w:val="000000" w:themeColor="text1"/>
        </w:rPr>
        <w:t xml:space="preserve"> </w:t>
      </w:r>
      <w:r w:rsidRPr="00C87D65">
        <w:rPr>
          <w:color w:val="000000" w:themeColor="text1"/>
        </w:rPr>
        <w:t xml:space="preserve">470 з бібліотеки Джона </w:t>
      </w:r>
      <w:proofErr w:type="spellStart"/>
      <w:r w:rsidRPr="00C87D65">
        <w:rPr>
          <w:color w:val="000000" w:themeColor="text1"/>
        </w:rPr>
        <w:t>Райлендса</w:t>
      </w:r>
      <w:proofErr w:type="spellEnd"/>
      <w:r w:rsidRPr="00C87D65">
        <w:rPr>
          <w:color w:val="000000" w:themeColor="text1"/>
        </w:rPr>
        <w:t xml:space="preserve"> (</w:t>
      </w:r>
      <w:proofErr w:type="spellStart"/>
      <w:r w:rsidRPr="00C87D65">
        <w:rPr>
          <w:color w:val="000000" w:themeColor="text1"/>
        </w:rPr>
        <w:t>Manchester</w:t>
      </w:r>
      <w:proofErr w:type="spellEnd"/>
      <w:r w:rsidRPr="00C87D65">
        <w:rPr>
          <w:color w:val="000000" w:themeColor="text1"/>
        </w:rPr>
        <w:t xml:space="preserve">, UK), який у великій мірі передає грецький текст цієї </w:t>
      </w:r>
      <w:proofErr w:type="spellStart"/>
      <w:r w:rsidRPr="00C87D65">
        <w:rPr>
          <w:color w:val="000000" w:themeColor="text1"/>
        </w:rPr>
        <w:t>марійної</w:t>
      </w:r>
      <w:proofErr w:type="spellEnd"/>
      <w:r w:rsidRPr="00C87D65">
        <w:rPr>
          <w:color w:val="000000" w:themeColor="text1"/>
        </w:rPr>
        <w:t xml:space="preserve"> молитви. Латинська версія така: «</w:t>
      </w:r>
      <w:proofErr w:type="spellStart"/>
      <w:r w:rsidRPr="00C87D65">
        <w:rPr>
          <w:i/>
          <w:iCs/>
          <w:color w:val="000000" w:themeColor="text1"/>
        </w:rPr>
        <w:t>Sub</w:t>
      </w:r>
      <w:proofErr w:type="spellEnd"/>
      <w:r w:rsidRPr="00C87D65">
        <w:rPr>
          <w:i/>
          <w:iCs/>
          <w:color w:val="000000" w:themeColor="text1"/>
        </w:rPr>
        <w:t xml:space="preserve"> </w:t>
      </w:r>
      <w:proofErr w:type="spellStart"/>
      <w:r w:rsidRPr="00C87D65">
        <w:rPr>
          <w:i/>
          <w:iCs/>
          <w:color w:val="000000" w:themeColor="text1"/>
        </w:rPr>
        <w:t>tuum</w:t>
      </w:r>
      <w:proofErr w:type="spellEnd"/>
      <w:r w:rsidRPr="00C87D65">
        <w:rPr>
          <w:i/>
          <w:iCs/>
          <w:color w:val="000000" w:themeColor="text1"/>
        </w:rPr>
        <w:t xml:space="preserve"> </w:t>
      </w:r>
      <w:proofErr w:type="spellStart"/>
      <w:r w:rsidRPr="00C87D65">
        <w:rPr>
          <w:i/>
          <w:iCs/>
          <w:color w:val="000000" w:themeColor="text1"/>
        </w:rPr>
        <w:t>praesidium</w:t>
      </w:r>
      <w:proofErr w:type="spellEnd"/>
      <w:r w:rsidRPr="00C87D65">
        <w:rPr>
          <w:i/>
          <w:iCs/>
          <w:color w:val="000000" w:themeColor="text1"/>
        </w:rPr>
        <w:t xml:space="preserve"> </w:t>
      </w:r>
      <w:proofErr w:type="spellStart"/>
      <w:r w:rsidRPr="00C87D65">
        <w:rPr>
          <w:i/>
          <w:iCs/>
          <w:color w:val="000000" w:themeColor="text1"/>
        </w:rPr>
        <w:t>confugimus</w:t>
      </w:r>
      <w:proofErr w:type="spellEnd"/>
      <w:r w:rsidRPr="00C87D65">
        <w:rPr>
          <w:i/>
          <w:iCs/>
          <w:color w:val="000000" w:themeColor="text1"/>
        </w:rPr>
        <w:t xml:space="preserve">, </w:t>
      </w:r>
      <w:proofErr w:type="spellStart"/>
      <w:r w:rsidRPr="00C87D65">
        <w:rPr>
          <w:i/>
          <w:iCs/>
          <w:color w:val="000000" w:themeColor="text1"/>
        </w:rPr>
        <w:t>Sancta</w:t>
      </w:r>
      <w:proofErr w:type="spellEnd"/>
      <w:r w:rsidRPr="00C87D65">
        <w:rPr>
          <w:i/>
          <w:iCs/>
          <w:color w:val="000000" w:themeColor="text1"/>
        </w:rPr>
        <w:t xml:space="preserve"> </w:t>
      </w:r>
      <w:proofErr w:type="spellStart"/>
      <w:r w:rsidRPr="00C87D65">
        <w:rPr>
          <w:i/>
          <w:iCs/>
          <w:color w:val="000000" w:themeColor="text1"/>
        </w:rPr>
        <w:t>Dei</w:t>
      </w:r>
      <w:proofErr w:type="spellEnd"/>
      <w:r w:rsidRPr="00C87D65">
        <w:rPr>
          <w:i/>
          <w:iCs/>
          <w:color w:val="000000" w:themeColor="text1"/>
        </w:rPr>
        <w:t xml:space="preserve"> </w:t>
      </w:r>
      <w:proofErr w:type="spellStart"/>
      <w:r w:rsidRPr="00C87D65">
        <w:rPr>
          <w:i/>
          <w:iCs/>
          <w:color w:val="000000" w:themeColor="text1"/>
        </w:rPr>
        <w:t>Genetrix</w:t>
      </w:r>
      <w:proofErr w:type="spellEnd"/>
      <w:r w:rsidRPr="00C87D65">
        <w:rPr>
          <w:i/>
          <w:iCs/>
          <w:color w:val="000000" w:themeColor="text1"/>
        </w:rPr>
        <w:t xml:space="preserve">. </w:t>
      </w:r>
      <w:proofErr w:type="spellStart"/>
      <w:r w:rsidRPr="00C87D65">
        <w:rPr>
          <w:i/>
          <w:iCs/>
          <w:color w:val="000000" w:themeColor="text1"/>
        </w:rPr>
        <w:t>Nostras</w:t>
      </w:r>
      <w:proofErr w:type="spellEnd"/>
      <w:r w:rsidRPr="00C87D65">
        <w:rPr>
          <w:i/>
          <w:iCs/>
          <w:color w:val="000000" w:themeColor="text1"/>
        </w:rPr>
        <w:t xml:space="preserve"> </w:t>
      </w:r>
      <w:proofErr w:type="spellStart"/>
      <w:r w:rsidRPr="00C87D65">
        <w:rPr>
          <w:i/>
          <w:iCs/>
          <w:color w:val="000000" w:themeColor="text1"/>
        </w:rPr>
        <w:t>deprecationes</w:t>
      </w:r>
      <w:proofErr w:type="spellEnd"/>
      <w:r w:rsidRPr="00C87D65">
        <w:rPr>
          <w:i/>
          <w:iCs/>
          <w:color w:val="000000" w:themeColor="text1"/>
        </w:rPr>
        <w:t xml:space="preserve"> </w:t>
      </w:r>
      <w:proofErr w:type="spellStart"/>
      <w:r w:rsidRPr="00C87D65">
        <w:rPr>
          <w:i/>
          <w:iCs/>
          <w:color w:val="000000" w:themeColor="text1"/>
        </w:rPr>
        <w:t>ne</w:t>
      </w:r>
      <w:proofErr w:type="spellEnd"/>
      <w:r w:rsidRPr="00C87D65">
        <w:rPr>
          <w:i/>
          <w:iCs/>
          <w:color w:val="000000" w:themeColor="text1"/>
        </w:rPr>
        <w:t xml:space="preserve"> </w:t>
      </w:r>
      <w:proofErr w:type="spellStart"/>
      <w:r w:rsidRPr="00C87D65">
        <w:rPr>
          <w:i/>
          <w:iCs/>
          <w:color w:val="000000" w:themeColor="text1"/>
        </w:rPr>
        <w:t>despicias</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necessitatibus</w:t>
      </w:r>
      <w:proofErr w:type="spellEnd"/>
      <w:r w:rsidRPr="00C87D65">
        <w:rPr>
          <w:i/>
          <w:iCs/>
          <w:color w:val="000000" w:themeColor="text1"/>
        </w:rPr>
        <w:t xml:space="preserve">, </w:t>
      </w:r>
      <w:proofErr w:type="spellStart"/>
      <w:r w:rsidRPr="00C87D65">
        <w:rPr>
          <w:i/>
          <w:iCs/>
          <w:color w:val="000000" w:themeColor="text1"/>
        </w:rPr>
        <w:t>sed</w:t>
      </w:r>
      <w:proofErr w:type="spellEnd"/>
      <w:r w:rsidRPr="00C87D65">
        <w:rPr>
          <w:i/>
          <w:iCs/>
          <w:color w:val="000000" w:themeColor="text1"/>
        </w:rPr>
        <w:t xml:space="preserve"> a </w:t>
      </w:r>
      <w:proofErr w:type="spellStart"/>
      <w:r w:rsidRPr="00C87D65">
        <w:rPr>
          <w:i/>
          <w:iCs/>
          <w:color w:val="000000" w:themeColor="text1"/>
        </w:rPr>
        <w:t>periculis</w:t>
      </w:r>
      <w:proofErr w:type="spellEnd"/>
      <w:r w:rsidRPr="00C87D65">
        <w:rPr>
          <w:i/>
          <w:iCs/>
          <w:color w:val="000000" w:themeColor="text1"/>
        </w:rPr>
        <w:t xml:space="preserve"> </w:t>
      </w:r>
      <w:proofErr w:type="spellStart"/>
      <w:r w:rsidRPr="00C87D65">
        <w:rPr>
          <w:i/>
          <w:iCs/>
          <w:color w:val="000000" w:themeColor="text1"/>
        </w:rPr>
        <w:t>cunctis</w:t>
      </w:r>
      <w:proofErr w:type="spellEnd"/>
      <w:r w:rsidRPr="00C87D65">
        <w:rPr>
          <w:i/>
          <w:iCs/>
          <w:color w:val="000000" w:themeColor="text1"/>
        </w:rPr>
        <w:t xml:space="preserve"> </w:t>
      </w:r>
      <w:proofErr w:type="spellStart"/>
      <w:r w:rsidRPr="00C87D65">
        <w:rPr>
          <w:i/>
          <w:iCs/>
          <w:color w:val="000000" w:themeColor="text1"/>
        </w:rPr>
        <w:t>libera</w:t>
      </w:r>
      <w:proofErr w:type="spellEnd"/>
      <w:r w:rsidRPr="00C87D65">
        <w:rPr>
          <w:i/>
          <w:iCs/>
          <w:color w:val="000000" w:themeColor="text1"/>
        </w:rPr>
        <w:t xml:space="preserve"> </w:t>
      </w:r>
      <w:proofErr w:type="spellStart"/>
      <w:r w:rsidRPr="00C87D65">
        <w:rPr>
          <w:i/>
          <w:iCs/>
          <w:color w:val="000000" w:themeColor="text1"/>
        </w:rPr>
        <w:t>nos</w:t>
      </w:r>
      <w:proofErr w:type="spellEnd"/>
      <w:r w:rsidRPr="00C87D65">
        <w:rPr>
          <w:i/>
          <w:iCs/>
          <w:color w:val="000000" w:themeColor="text1"/>
        </w:rPr>
        <w:t xml:space="preserve"> </w:t>
      </w:r>
      <w:proofErr w:type="spellStart"/>
      <w:r w:rsidRPr="00C87D65">
        <w:rPr>
          <w:i/>
          <w:iCs/>
          <w:color w:val="000000" w:themeColor="text1"/>
        </w:rPr>
        <w:t>semper</w:t>
      </w:r>
      <w:proofErr w:type="spellEnd"/>
      <w:r w:rsidRPr="00C87D65">
        <w:rPr>
          <w:i/>
          <w:iCs/>
          <w:color w:val="000000" w:themeColor="text1"/>
        </w:rPr>
        <w:t xml:space="preserve">, </w:t>
      </w:r>
      <w:proofErr w:type="spellStart"/>
      <w:r w:rsidRPr="00C87D65">
        <w:rPr>
          <w:i/>
          <w:iCs/>
          <w:color w:val="000000" w:themeColor="text1"/>
        </w:rPr>
        <w:t>Virgo</w:t>
      </w:r>
      <w:proofErr w:type="spellEnd"/>
      <w:r w:rsidRPr="00C87D65">
        <w:rPr>
          <w:i/>
          <w:iCs/>
          <w:color w:val="000000" w:themeColor="text1"/>
        </w:rPr>
        <w:t xml:space="preserve"> </w:t>
      </w:r>
      <w:proofErr w:type="spellStart"/>
      <w:r w:rsidRPr="00C87D65">
        <w:rPr>
          <w:i/>
          <w:iCs/>
          <w:color w:val="000000" w:themeColor="text1"/>
        </w:rPr>
        <w:t>gloriosa</w:t>
      </w:r>
      <w:proofErr w:type="spellEnd"/>
      <w:r w:rsidRPr="00C87D65">
        <w:rPr>
          <w:i/>
          <w:iCs/>
          <w:color w:val="000000" w:themeColor="text1"/>
        </w:rPr>
        <w:t xml:space="preserve"> </w:t>
      </w:r>
      <w:proofErr w:type="spellStart"/>
      <w:r w:rsidRPr="00C87D65">
        <w:rPr>
          <w:i/>
          <w:iCs/>
          <w:color w:val="000000" w:themeColor="text1"/>
        </w:rPr>
        <w:t>et</w:t>
      </w:r>
      <w:proofErr w:type="spellEnd"/>
      <w:r w:rsidRPr="00C87D65">
        <w:rPr>
          <w:i/>
          <w:iCs/>
          <w:color w:val="000000" w:themeColor="text1"/>
        </w:rPr>
        <w:t xml:space="preserve"> </w:t>
      </w:r>
      <w:proofErr w:type="spellStart"/>
      <w:r w:rsidRPr="00C87D65">
        <w:rPr>
          <w:i/>
          <w:iCs/>
          <w:color w:val="000000" w:themeColor="text1"/>
        </w:rPr>
        <w:t>benedicta</w:t>
      </w:r>
      <w:proofErr w:type="spellEnd"/>
      <w:r w:rsidRPr="00C87D65">
        <w:rPr>
          <w:i/>
          <w:iCs/>
          <w:color w:val="000000" w:themeColor="text1"/>
        </w:rPr>
        <w:t xml:space="preserve"> – </w:t>
      </w:r>
      <w:r w:rsidRPr="00C87D65">
        <w:rPr>
          <w:i/>
          <w:color w:val="333333"/>
          <w:shd w:val="clear" w:color="auto" w:fill="FFFFFF"/>
        </w:rPr>
        <w:t xml:space="preserve">Під Твій захист прибігаємо, Пресвята Богородице Діво. Благаннями нашими не погорди у потребах наших, але від усяких небезпек завжди нас визволи, Діво </w:t>
      </w:r>
      <w:proofErr w:type="spellStart"/>
      <w:r w:rsidRPr="00C87D65">
        <w:rPr>
          <w:i/>
          <w:color w:val="333333"/>
          <w:shd w:val="clear" w:color="auto" w:fill="FFFFFF"/>
        </w:rPr>
        <w:t>преславная</w:t>
      </w:r>
      <w:proofErr w:type="spellEnd"/>
      <w:r w:rsidRPr="00C87D65">
        <w:rPr>
          <w:i/>
          <w:color w:val="333333"/>
          <w:shd w:val="clear" w:color="auto" w:fill="FFFFFF"/>
        </w:rPr>
        <w:t xml:space="preserve"> і </w:t>
      </w:r>
      <w:proofErr w:type="spellStart"/>
      <w:r w:rsidRPr="00C87D65">
        <w:rPr>
          <w:i/>
          <w:color w:val="333333"/>
          <w:shd w:val="clear" w:color="auto" w:fill="FFFFFF"/>
        </w:rPr>
        <w:t>благословенная</w:t>
      </w:r>
      <w:proofErr w:type="spellEnd"/>
      <w:r w:rsidRPr="00C87D65">
        <w:rPr>
          <w:color w:val="000000" w:themeColor="text1"/>
        </w:rPr>
        <w:t>».</w:t>
      </w:r>
    </w:p>
  </w:footnote>
  <w:footnote w:id="17">
    <w:p w:rsidR="008B538C" w:rsidRPr="00C87D65" w:rsidRDefault="008B538C" w:rsidP="008B538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Іконографічні зображення Діви Марії відповідають низці стабільних моделей, а саме: </w:t>
      </w:r>
      <w:proofErr w:type="spellStart"/>
      <w:r w:rsidRPr="00C87D65">
        <w:rPr>
          <w:i/>
          <w:iCs/>
          <w:color w:val="000000" w:themeColor="text1"/>
        </w:rPr>
        <w:t>Odēghētria</w:t>
      </w:r>
      <w:proofErr w:type="spellEnd"/>
      <w:r w:rsidRPr="00C87D65">
        <w:rPr>
          <w:iCs/>
          <w:color w:val="000000" w:themeColor="text1"/>
        </w:rPr>
        <w:t xml:space="preserve"> – та, яка своєю рукою вказує «дорогу» своєму синові Ісусові Христу ще в своєму лоні; </w:t>
      </w:r>
      <w:proofErr w:type="spellStart"/>
      <w:r w:rsidRPr="00C87D65">
        <w:rPr>
          <w:i/>
          <w:iCs/>
          <w:color w:val="000000" w:themeColor="text1"/>
        </w:rPr>
        <w:t>Eleousa</w:t>
      </w:r>
      <w:proofErr w:type="spellEnd"/>
      <w:r w:rsidRPr="00C87D65">
        <w:rPr>
          <w:iCs/>
          <w:color w:val="000000" w:themeColor="text1"/>
        </w:rPr>
        <w:t xml:space="preserve"> – Ніжність, яка показує внутрішній зв’язок між Матір’ю і Сином, який схиляє свою голову на голову Матері; </w:t>
      </w:r>
      <w:proofErr w:type="spellStart"/>
      <w:r w:rsidRPr="00C87D65">
        <w:rPr>
          <w:i/>
          <w:iCs/>
          <w:color w:val="000000" w:themeColor="text1"/>
        </w:rPr>
        <w:t>Platytera</w:t>
      </w:r>
      <w:proofErr w:type="spellEnd"/>
      <w:r w:rsidRPr="00C87D65">
        <w:rPr>
          <w:iCs/>
          <w:color w:val="000000" w:themeColor="text1"/>
        </w:rPr>
        <w:t xml:space="preserve"> – більша від неба, бо носить у собі Христа і зображена з маленьким </w:t>
      </w:r>
      <w:proofErr w:type="spellStart"/>
      <w:r w:rsidRPr="00C87D65">
        <w:rPr>
          <w:iCs/>
          <w:color w:val="000000" w:themeColor="text1"/>
        </w:rPr>
        <w:t>Ісусиком</w:t>
      </w:r>
      <w:proofErr w:type="spellEnd"/>
      <w:r w:rsidRPr="00C87D65">
        <w:rPr>
          <w:iCs/>
          <w:color w:val="000000" w:themeColor="text1"/>
        </w:rPr>
        <w:t xml:space="preserve"> на грудях. З цих трьох моделей походить більшість інших зображень, таких як </w:t>
      </w:r>
      <w:proofErr w:type="spellStart"/>
      <w:r w:rsidRPr="00C87D65">
        <w:rPr>
          <w:i/>
          <w:iCs/>
          <w:color w:val="000000" w:themeColor="text1"/>
        </w:rPr>
        <w:t>Galaktotrophousa</w:t>
      </w:r>
      <w:proofErr w:type="spellEnd"/>
      <w:r w:rsidRPr="00C87D65">
        <w:rPr>
          <w:iCs/>
          <w:color w:val="000000" w:themeColor="text1"/>
        </w:rPr>
        <w:t xml:space="preserve"> – та, яка годує Дитину молоком; </w:t>
      </w:r>
      <w:proofErr w:type="spellStart"/>
      <w:r w:rsidRPr="00C87D65">
        <w:rPr>
          <w:i/>
          <w:iCs/>
          <w:color w:val="000000" w:themeColor="text1"/>
        </w:rPr>
        <w:t>Kyriōtissa</w:t>
      </w:r>
      <w:proofErr w:type="spellEnd"/>
      <w:r w:rsidRPr="00C87D65">
        <w:rPr>
          <w:iCs/>
          <w:color w:val="000000" w:themeColor="text1"/>
        </w:rPr>
        <w:t xml:space="preserve"> – Пані, що тримає дитину на колінах як трон; </w:t>
      </w:r>
      <w:proofErr w:type="spellStart"/>
      <w:r w:rsidRPr="00C87D65">
        <w:rPr>
          <w:i/>
          <w:iCs/>
          <w:color w:val="000000" w:themeColor="text1"/>
        </w:rPr>
        <w:t>Panagia</w:t>
      </w:r>
      <w:proofErr w:type="spellEnd"/>
      <w:r w:rsidRPr="00C87D65">
        <w:rPr>
          <w:iCs/>
          <w:color w:val="000000" w:themeColor="text1"/>
        </w:rPr>
        <w:t xml:space="preserve"> – </w:t>
      </w:r>
      <w:proofErr w:type="spellStart"/>
      <w:r w:rsidRPr="00C87D65">
        <w:rPr>
          <w:iCs/>
          <w:color w:val="000000" w:themeColor="text1"/>
        </w:rPr>
        <w:t>Всесвята</w:t>
      </w:r>
      <w:proofErr w:type="spellEnd"/>
      <w:r w:rsidRPr="00C87D65">
        <w:rPr>
          <w:iCs/>
          <w:color w:val="000000" w:themeColor="text1"/>
        </w:rPr>
        <w:t xml:space="preserve">, одягнена в червоний омофор як символ повноти святості; </w:t>
      </w:r>
      <w:proofErr w:type="spellStart"/>
      <w:r w:rsidRPr="00C87D65">
        <w:rPr>
          <w:i/>
          <w:iCs/>
          <w:color w:val="000000" w:themeColor="text1"/>
        </w:rPr>
        <w:t>Deēsis</w:t>
      </w:r>
      <w:proofErr w:type="spellEnd"/>
      <w:r w:rsidRPr="00C87D65">
        <w:rPr>
          <w:iCs/>
          <w:color w:val="000000" w:themeColor="text1"/>
        </w:rPr>
        <w:t xml:space="preserve"> – де Діва Марія з’являється праворуч від Сина, що сидить на престолі у величі </w:t>
      </w:r>
      <w:r w:rsidRPr="00C87D65">
        <w:rPr>
          <w:color w:val="000000" w:themeColor="text1"/>
        </w:rPr>
        <w:t>(</w:t>
      </w:r>
      <w:proofErr w:type="spellStart"/>
      <w:r w:rsidRPr="00C87D65">
        <w:rPr>
          <w:i/>
          <w:iCs/>
          <w:color w:val="000000" w:themeColor="text1"/>
        </w:rPr>
        <w:t>Pantokratōr</w:t>
      </w:r>
      <w:proofErr w:type="spellEnd"/>
      <w:r w:rsidRPr="00C87D65">
        <w:rPr>
          <w:color w:val="000000" w:themeColor="text1"/>
        </w:rPr>
        <w:t xml:space="preserve">), і разом з </w:t>
      </w:r>
      <w:proofErr w:type="spellStart"/>
      <w:r w:rsidRPr="00C87D65">
        <w:rPr>
          <w:color w:val="000000" w:themeColor="text1"/>
        </w:rPr>
        <w:t>Йоаном</w:t>
      </w:r>
      <w:proofErr w:type="spellEnd"/>
      <w:r w:rsidRPr="00C87D65">
        <w:rPr>
          <w:color w:val="000000" w:themeColor="text1"/>
        </w:rPr>
        <w:t xml:space="preserve"> Хрестителем по її лівій стороні заступається за всіх нас. На інших іконах </w:t>
      </w:r>
      <w:proofErr w:type="spellStart"/>
      <w:r w:rsidRPr="00C87D65">
        <w:rPr>
          <w:color w:val="000000" w:themeColor="text1"/>
        </w:rPr>
        <w:t>Марію-заступницю</w:t>
      </w:r>
      <w:proofErr w:type="spellEnd"/>
      <w:r w:rsidRPr="00C87D65">
        <w:rPr>
          <w:color w:val="000000" w:themeColor="text1"/>
        </w:rPr>
        <w:t xml:space="preserve"> зображають разом зі святими, часто з </w:t>
      </w:r>
      <w:proofErr w:type="spellStart"/>
      <w:r w:rsidRPr="00C87D65">
        <w:rPr>
          <w:color w:val="000000" w:themeColor="text1"/>
        </w:rPr>
        <w:t>Йоаном</w:t>
      </w:r>
      <w:proofErr w:type="spellEnd"/>
      <w:r w:rsidRPr="00C87D65">
        <w:rPr>
          <w:color w:val="000000" w:themeColor="text1"/>
        </w:rPr>
        <w:t xml:space="preserve"> Хрестителем, як з останніми представниками Старого Завіту і водночас як з першими членами нового народу.</w:t>
      </w:r>
    </w:p>
  </w:footnote>
  <w:footnote w:id="18">
    <w:p w:rsidR="008B538C" w:rsidRPr="00C87D65" w:rsidRDefault="008B538C" w:rsidP="008B538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Бенедикт XVI, </w:t>
      </w:r>
      <w:r w:rsidRPr="00C87D65">
        <w:rPr>
          <w:i/>
          <w:iCs/>
        </w:rPr>
        <w:t>Загальна аудієнція</w:t>
      </w:r>
      <w:r w:rsidRPr="00C87D65">
        <w:rPr>
          <w:color w:val="000000" w:themeColor="text1"/>
        </w:rPr>
        <w:t xml:space="preserve">: </w:t>
      </w:r>
      <w:proofErr w:type="spellStart"/>
      <w:r w:rsidRPr="00C87D65">
        <w:rPr>
          <w:i/>
          <w:iCs/>
          <w:color w:val="000000" w:themeColor="text1"/>
        </w:rPr>
        <w:t>Катехиза</w:t>
      </w:r>
      <w:proofErr w:type="spellEnd"/>
      <w:r w:rsidRPr="00C87D65">
        <w:rPr>
          <w:i/>
          <w:iCs/>
          <w:color w:val="000000" w:themeColor="text1"/>
        </w:rPr>
        <w:t xml:space="preserve"> про св. Теодора </w:t>
      </w:r>
      <w:proofErr w:type="spellStart"/>
      <w:r w:rsidRPr="00C87D65">
        <w:rPr>
          <w:i/>
          <w:iCs/>
          <w:color w:val="000000" w:themeColor="text1"/>
        </w:rPr>
        <w:t>Студита</w:t>
      </w:r>
      <w:proofErr w:type="spellEnd"/>
      <w:r w:rsidRPr="00C87D65">
        <w:rPr>
          <w:i/>
          <w:iCs/>
          <w:color w:val="000000" w:themeColor="text1"/>
        </w:rPr>
        <w:t xml:space="preserve"> </w:t>
      </w:r>
      <w:r w:rsidRPr="00C87D65">
        <w:rPr>
          <w:color w:val="000000" w:themeColor="text1"/>
        </w:rPr>
        <w:t xml:space="preserve">(27 травня 2009):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xml:space="preserve">, 28 травня 2009, 1; св. </w:t>
      </w:r>
      <w:proofErr w:type="spellStart"/>
      <w:r w:rsidRPr="00C87D65">
        <w:rPr>
          <w:color w:val="000000" w:themeColor="text1"/>
        </w:rPr>
        <w:t>Григор</w:t>
      </w:r>
      <w:proofErr w:type="spellEnd"/>
      <w:r w:rsidRPr="00C87D65">
        <w:rPr>
          <w:color w:val="000000" w:themeColor="text1"/>
        </w:rPr>
        <w:t xml:space="preserve"> </w:t>
      </w:r>
      <w:proofErr w:type="spellStart"/>
      <w:r w:rsidRPr="00C87D65">
        <w:rPr>
          <w:color w:val="000000" w:themeColor="text1"/>
        </w:rPr>
        <w:t>Нарекаці</w:t>
      </w:r>
      <w:proofErr w:type="spellEnd"/>
      <w:r w:rsidRPr="00C87D65">
        <w:rPr>
          <w:color w:val="000000" w:themeColor="text1"/>
        </w:rPr>
        <w:t xml:space="preserve">, </w:t>
      </w:r>
      <w:proofErr w:type="spellStart"/>
      <w:r w:rsidRPr="00C87D65">
        <w:rPr>
          <w:i/>
          <w:iCs/>
          <w:color w:val="000000" w:themeColor="text1"/>
        </w:rPr>
        <w:t>Prex</w:t>
      </w:r>
      <w:proofErr w:type="spellEnd"/>
      <w:r w:rsidRPr="00C87D65">
        <w:rPr>
          <w:i/>
          <w:iCs/>
          <w:color w:val="000000" w:themeColor="text1"/>
        </w:rPr>
        <w:t xml:space="preserve"> </w:t>
      </w:r>
      <w:r w:rsidRPr="00C87D65">
        <w:rPr>
          <w:color w:val="000000" w:themeColor="text1"/>
        </w:rPr>
        <w:t xml:space="preserve">26 </w:t>
      </w:r>
      <w:proofErr w:type="spellStart"/>
      <w:r w:rsidRPr="00C87D65">
        <w:rPr>
          <w:color w:val="000000" w:themeColor="text1"/>
        </w:rPr>
        <w:t>et</w:t>
      </w:r>
      <w:proofErr w:type="spellEnd"/>
      <w:r w:rsidRPr="00C87D65">
        <w:rPr>
          <w:color w:val="000000" w:themeColor="text1"/>
        </w:rPr>
        <w:t xml:space="preserve"> 80: </w:t>
      </w:r>
      <w:proofErr w:type="spellStart"/>
      <w:r w:rsidRPr="00C87D65">
        <w:rPr>
          <w:i/>
          <w:iCs/>
          <w:color w:val="000000" w:themeColor="text1"/>
        </w:rPr>
        <w:t>Ad</w:t>
      </w:r>
      <w:proofErr w:type="spellEnd"/>
      <w:r w:rsidRPr="00C87D65">
        <w:rPr>
          <w:i/>
          <w:iCs/>
          <w:color w:val="000000" w:themeColor="text1"/>
        </w:rPr>
        <w:t xml:space="preserve"> </w:t>
      </w:r>
      <w:proofErr w:type="spellStart"/>
      <w:r w:rsidRPr="00C87D65">
        <w:rPr>
          <w:i/>
          <w:iCs/>
          <w:color w:val="000000" w:themeColor="text1"/>
        </w:rPr>
        <w:t>Deiparam</w:t>
      </w:r>
      <w:proofErr w:type="spellEnd"/>
      <w:r w:rsidRPr="00C87D65">
        <w:rPr>
          <w:color w:val="000000" w:themeColor="text1"/>
        </w:rPr>
        <w:t xml:space="preserve">: </w:t>
      </w:r>
      <w:r w:rsidRPr="00C87D65">
        <w:rPr>
          <w:i/>
          <w:iCs/>
          <w:color w:val="000000" w:themeColor="text1"/>
        </w:rPr>
        <w:t xml:space="preserve">SC </w:t>
      </w:r>
      <w:r w:rsidRPr="00C87D65">
        <w:rPr>
          <w:color w:val="000000" w:themeColor="text1"/>
        </w:rPr>
        <w:t>78, 160-164; 428-432.</w:t>
      </w:r>
    </w:p>
  </w:footnote>
  <w:footnote w:id="19">
    <w:p w:rsidR="004E7E9B" w:rsidRPr="00C87D65" w:rsidRDefault="004E7E9B" w:rsidP="004E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Східні автори, такі як Яків </w:t>
      </w:r>
      <w:proofErr w:type="spellStart"/>
      <w:r w:rsidRPr="00C87D65">
        <w:rPr>
          <w:color w:val="000000" w:themeColor="text1"/>
        </w:rPr>
        <w:t>Сергський</w:t>
      </w:r>
      <w:proofErr w:type="spellEnd"/>
      <w:r w:rsidRPr="00C87D65">
        <w:rPr>
          <w:color w:val="000000" w:themeColor="text1"/>
        </w:rPr>
        <w:t xml:space="preserve"> († 521), св. Роман </w:t>
      </w:r>
      <w:proofErr w:type="spellStart"/>
      <w:r w:rsidRPr="00C87D65">
        <w:rPr>
          <w:color w:val="000000" w:themeColor="text1"/>
        </w:rPr>
        <w:t>Солодкоспівець</w:t>
      </w:r>
      <w:proofErr w:type="spellEnd"/>
      <w:r w:rsidRPr="00C87D65">
        <w:rPr>
          <w:color w:val="000000" w:themeColor="text1"/>
        </w:rPr>
        <w:t xml:space="preserve"> († 555-562), св. Іван </w:t>
      </w:r>
      <w:proofErr w:type="spellStart"/>
      <w:r w:rsidRPr="00C87D65">
        <w:rPr>
          <w:color w:val="000000" w:themeColor="text1"/>
        </w:rPr>
        <w:t>Дамаскин</w:t>
      </w:r>
      <w:proofErr w:type="spellEnd"/>
      <w:r w:rsidRPr="00C87D65">
        <w:rPr>
          <w:color w:val="000000" w:themeColor="text1"/>
        </w:rPr>
        <w:t xml:space="preserve"> († 749) і Іоанн Геометр († 1000) вже</w:t>
      </w:r>
      <w:r w:rsidRPr="00C87D65">
        <w:t xml:space="preserve"> раніше займалися </w:t>
      </w:r>
      <w:proofErr w:type="spellStart"/>
      <w:r w:rsidRPr="00C87D65">
        <w:rPr>
          <w:color w:val="000000" w:themeColor="text1"/>
        </w:rPr>
        <w:t>темої</w:t>
      </w:r>
      <w:proofErr w:type="spellEnd"/>
      <w:r w:rsidRPr="00C87D65">
        <w:rPr>
          <w:color w:val="000000" w:themeColor="text1"/>
        </w:rPr>
        <w:t xml:space="preserve"> співпраці Марії у викупній жертві Христа на Хресті.</w:t>
      </w:r>
    </w:p>
  </w:footnote>
  <w:footnote w:id="20">
    <w:p w:rsidR="004E7E9B" w:rsidRPr="00C87D65" w:rsidRDefault="004E7E9B" w:rsidP="004E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Бернард </w:t>
      </w:r>
      <w:proofErr w:type="spellStart"/>
      <w:r w:rsidRPr="00C87D65">
        <w:rPr>
          <w:color w:val="000000" w:themeColor="text1"/>
        </w:rPr>
        <w:t>Клервоський</w:t>
      </w:r>
      <w:proofErr w:type="spellEnd"/>
      <w:r w:rsidRPr="00C87D65">
        <w:rPr>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Purificationem</w:t>
      </w:r>
      <w:proofErr w:type="spellEnd"/>
      <w:r w:rsidRPr="00C87D65">
        <w:rPr>
          <w:i/>
          <w:iCs/>
          <w:color w:val="000000" w:themeColor="text1"/>
        </w:rPr>
        <w:t xml:space="preserve"> </w:t>
      </w:r>
      <w:proofErr w:type="spellStart"/>
      <w:r w:rsidRPr="00C87D65">
        <w:rPr>
          <w:i/>
          <w:iCs/>
          <w:color w:val="000000" w:themeColor="text1"/>
        </w:rPr>
        <w:t>Deiparae</w:t>
      </w:r>
      <w:proofErr w:type="spellEnd"/>
      <w:r w:rsidRPr="00C87D65">
        <w:rPr>
          <w:color w:val="000000" w:themeColor="text1"/>
        </w:rPr>
        <w:t xml:space="preserve">, III, 2: </w:t>
      </w:r>
      <w:r w:rsidRPr="00C87D65">
        <w:rPr>
          <w:i/>
          <w:iCs/>
          <w:color w:val="000000" w:themeColor="text1"/>
        </w:rPr>
        <w:t xml:space="preserve">PL </w:t>
      </w:r>
      <w:r w:rsidRPr="00C87D65">
        <w:rPr>
          <w:color w:val="000000" w:themeColor="text1"/>
        </w:rPr>
        <w:t>183, 370C.</w:t>
      </w:r>
    </w:p>
  </w:footnote>
  <w:footnote w:id="21">
    <w:p w:rsidR="004E7E9B" w:rsidRPr="00C87D65" w:rsidRDefault="004E7E9B" w:rsidP="004E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proofErr w:type="spellStart"/>
      <w:r w:rsidRPr="00C87D65">
        <w:rPr>
          <w:color w:val="000000" w:themeColor="text1"/>
        </w:rPr>
        <w:t>Арнальдо</w:t>
      </w:r>
      <w:proofErr w:type="spellEnd"/>
      <w:r w:rsidRPr="00C87D65">
        <w:rPr>
          <w:color w:val="000000" w:themeColor="text1"/>
        </w:rPr>
        <w:t xml:space="preserve"> </w:t>
      </w:r>
      <w:proofErr w:type="spellStart"/>
      <w:r w:rsidRPr="00C87D65">
        <w:rPr>
          <w:color w:val="000000" w:themeColor="text1"/>
        </w:rPr>
        <w:t>ді</w:t>
      </w:r>
      <w:proofErr w:type="spellEnd"/>
      <w:r w:rsidRPr="00C87D65">
        <w:rPr>
          <w:color w:val="000000" w:themeColor="text1"/>
        </w:rPr>
        <w:t xml:space="preserve"> </w:t>
      </w:r>
      <w:proofErr w:type="spellStart"/>
      <w:r w:rsidRPr="00C87D65">
        <w:rPr>
          <w:color w:val="000000" w:themeColor="text1"/>
        </w:rPr>
        <w:t>Бонневаль</w:t>
      </w:r>
      <w:proofErr w:type="spellEnd"/>
      <w:r w:rsidRPr="00C87D65">
        <w:rPr>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laudibus</w:t>
      </w:r>
      <w:proofErr w:type="spellEnd"/>
      <w:r w:rsidRPr="00C87D65">
        <w:rPr>
          <w:i/>
          <w:iCs/>
          <w:color w:val="000000" w:themeColor="text1"/>
        </w:rPr>
        <w:t xml:space="preserve"> B. M. </w:t>
      </w:r>
      <w:proofErr w:type="spellStart"/>
      <w:r w:rsidRPr="00C87D65">
        <w:rPr>
          <w:i/>
          <w:iCs/>
          <w:color w:val="000000" w:themeColor="text1"/>
        </w:rPr>
        <w:t>Virginis</w:t>
      </w:r>
      <w:proofErr w:type="spellEnd"/>
      <w:r w:rsidRPr="00C87D65">
        <w:rPr>
          <w:color w:val="000000" w:themeColor="text1"/>
        </w:rPr>
        <w:t xml:space="preserve">, I, 3c. 12, 4: </w:t>
      </w:r>
      <w:r w:rsidRPr="00C87D65">
        <w:rPr>
          <w:i/>
          <w:iCs/>
          <w:color w:val="000000" w:themeColor="text1"/>
        </w:rPr>
        <w:t xml:space="preserve">PL </w:t>
      </w:r>
      <w:r w:rsidRPr="00C87D65">
        <w:rPr>
          <w:color w:val="000000" w:themeColor="text1"/>
        </w:rPr>
        <w:t>189, 1727A.</w:t>
      </w:r>
    </w:p>
  </w:footnote>
  <w:footnote w:id="22">
    <w:p w:rsidR="00115919" w:rsidRPr="00C87D65" w:rsidRDefault="00115919" w:rsidP="0011591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Магістеріум</w:t>
      </w:r>
      <w:proofErr w:type="spellEnd"/>
      <w:r w:rsidRPr="00C87D65">
        <w:rPr>
          <w:color w:val="000000" w:themeColor="text1"/>
        </w:rPr>
        <w:t xml:space="preserve"> до ІІ Ватиканського Собору робить розрізнення: Пій IX, Апостольська Конституція </w:t>
      </w:r>
      <w:proofErr w:type="spellStart"/>
      <w:r w:rsidRPr="00C87D65">
        <w:rPr>
          <w:i/>
          <w:iCs/>
        </w:rPr>
        <w:t>Ineffabilis</w:t>
      </w:r>
      <w:proofErr w:type="spellEnd"/>
      <w:r w:rsidRPr="00C87D65">
        <w:rPr>
          <w:i/>
          <w:iCs/>
        </w:rPr>
        <w:t xml:space="preserve"> </w:t>
      </w:r>
      <w:proofErr w:type="spellStart"/>
      <w:r w:rsidRPr="00C87D65">
        <w:rPr>
          <w:i/>
          <w:iCs/>
        </w:rPr>
        <w:t>Deus</w:t>
      </w:r>
      <w:proofErr w:type="spellEnd"/>
      <w:r w:rsidRPr="00C87D65">
        <w:rPr>
          <w:i/>
          <w:iCs/>
        </w:rPr>
        <w:t xml:space="preserve"> </w:t>
      </w:r>
      <w:r w:rsidRPr="00C87D65">
        <w:rPr>
          <w:color w:val="000000" w:themeColor="text1"/>
        </w:rPr>
        <w:t xml:space="preserve">(8 грудня 1854): </w:t>
      </w:r>
      <w:proofErr w:type="spellStart"/>
      <w:r w:rsidRPr="00C87D65">
        <w:rPr>
          <w:i/>
          <w:iCs/>
          <w:color w:val="000000" w:themeColor="text1"/>
        </w:rPr>
        <w:t>Pontificis</w:t>
      </w:r>
      <w:proofErr w:type="spellEnd"/>
      <w:r w:rsidRPr="00C87D65">
        <w:rPr>
          <w:i/>
          <w:iCs/>
          <w:color w:val="000000" w:themeColor="text1"/>
        </w:rPr>
        <w:t xml:space="preserve"> </w:t>
      </w:r>
      <w:proofErr w:type="spellStart"/>
      <w:r w:rsidRPr="00C87D65">
        <w:rPr>
          <w:i/>
          <w:iCs/>
          <w:color w:val="000000" w:themeColor="text1"/>
        </w:rPr>
        <w:t>Maximi</w:t>
      </w:r>
      <w:proofErr w:type="spellEnd"/>
      <w:r w:rsidRPr="00C87D65">
        <w:rPr>
          <w:i/>
          <w:iCs/>
          <w:color w:val="000000" w:themeColor="text1"/>
        </w:rPr>
        <w:t xml:space="preserve"> </w:t>
      </w:r>
      <w:proofErr w:type="spellStart"/>
      <w:r w:rsidRPr="00C87D65">
        <w:rPr>
          <w:i/>
          <w:iCs/>
          <w:color w:val="000000" w:themeColor="text1"/>
        </w:rPr>
        <w:t>Acta</w:t>
      </w:r>
      <w:proofErr w:type="spellEnd"/>
      <w:r w:rsidRPr="00C87D65">
        <w:rPr>
          <w:i/>
          <w:iCs/>
          <w:color w:val="000000" w:themeColor="text1"/>
        </w:rPr>
        <w:t xml:space="preserve">. </w:t>
      </w:r>
      <w:proofErr w:type="spellStart"/>
      <w:r w:rsidRPr="00C87D65">
        <w:rPr>
          <w:i/>
          <w:iCs/>
          <w:color w:val="000000" w:themeColor="text1"/>
        </w:rPr>
        <w:t>Pars</w:t>
      </w:r>
      <w:proofErr w:type="spellEnd"/>
      <w:r w:rsidRPr="00C87D65">
        <w:rPr>
          <w:i/>
          <w:iCs/>
          <w:color w:val="000000" w:themeColor="text1"/>
        </w:rPr>
        <w:t xml:space="preserve"> </w:t>
      </w:r>
      <w:proofErr w:type="spellStart"/>
      <w:r w:rsidRPr="00C87D65">
        <w:rPr>
          <w:i/>
          <w:iCs/>
          <w:color w:val="000000" w:themeColor="text1"/>
        </w:rPr>
        <w:t>prima</w:t>
      </w:r>
      <w:proofErr w:type="spellEnd"/>
      <w:r w:rsidRPr="00C87D65">
        <w:rPr>
          <w:color w:val="000000" w:themeColor="text1"/>
        </w:rPr>
        <w:t xml:space="preserve">, </w:t>
      </w:r>
      <w:proofErr w:type="spellStart"/>
      <w:r w:rsidRPr="00C87D65">
        <w:rPr>
          <w:color w:val="000000" w:themeColor="text1"/>
        </w:rPr>
        <w:t>Romae</w:t>
      </w:r>
      <w:proofErr w:type="spellEnd"/>
      <w:r w:rsidRPr="00C87D65">
        <w:rPr>
          <w:color w:val="000000" w:themeColor="text1"/>
        </w:rPr>
        <w:t xml:space="preserve"> 1854, 597-619; Лев XIII, Енцикліка </w:t>
      </w:r>
      <w:proofErr w:type="spellStart"/>
      <w:r w:rsidRPr="00C87D65">
        <w:rPr>
          <w:i/>
          <w:iCs/>
        </w:rPr>
        <w:t>Iucunda</w:t>
      </w:r>
      <w:proofErr w:type="spellEnd"/>
      <w:r w:rsidRPr="00C87D65">
        <w:rPr>
          <w:i/>
          <w:iCs/>
        </w:rPr>
        <w:t xml:space="preserve"> </w:t>
      </w:r>
      <w:proofErr w:type="spellStart"/>
      <w:r w:rsidRPr="00C87D65">
        <w:rPr>
          <w:i/>
          <w:iCs/>
        </w:rPr>
        <w:t>semper</w:t>
      </w:r>
      <w:proofErr w:type="spellEnd"/>
      <w:r w:rsidRPr="00C87D65">
        <w:rPr>
          <w:i/>
          <w:iCs/>
        </w:rPr>
        <w:t xml:space="preserve"> </w:t>
      </w:r>
      <w:proofErr w:type="spellStart"/>
      <w:r w:rsidRPr="00C87D65">
        <w:rPr>
          <w:i/>
          <w:iCs/>
        </w:rPr>
        <w:t>expectatione</w:t>
      </w:r>
      <w:proofErr w:type="spellEnd"/>
      <w:r w:rsidRPr="00C87D65">
        <w:rPr>
          <w:i/>
          <w:iCs/>
        </w:rPr>
        <w:t xml:space="preserve"> </w:t>
      </w:r>
      <w:r w:rsidRPr="00C87D65">
        <w:rPr>
          <w:color w:val="000000" w:themeColor="text1"/>
        </w:rPr>
        <w:t xml:space="preserve">(8 вересня 1894): </w:t>
      </w:r>
      <w:r w:rsidRPr="00C87D65">
        <w:rPr>
          <w:i/>
          <w:iCs/>
          <w:color w:val="000000" w:themeColor="text1"/>
        </w:rPr>
        <w:t xml:space="preserve">ASS </w:t>
      </w:r>
      <w:r w:rsidRPr="00C87D65">
        <w:rPr>
          <w:color w:val="000000" w:themeColor="text1"/>
        </w:rPr>
        <w:t xml:space="preserve">27 (1894-1851), 177-184; там само, Енцикліка </w:t>
      </w:r>
      <w:proofErr w:type="spellStart"/>
      <w:r w:rsidRPr="00C87D65">
        <w:rPr>
          <w:i/>
          <w:iCs/>
        </w:rPr>
        <w:t>Adiutricem</w:t>
      </w:r>
      <w:proofErr w:type="spellEnd"/>
      <w:r w:rsidRPr="00C87D65">
        <w:rPr>
          <w:i/>
          <w:iCs/>
        </w:rPr>
        <w:t xml:space="preserve"> </w:t>
      </w:r>
      <w:proofErr w:type="spellStart"/>
      <w:r w:rsidRPr="00C87D65">
        <w:rPr>
          <w:i/>
          <w:iCs/>
        </w:rPr>
        <w:t>populi</w:t>
      </w:r>
      <w:proofErr w:type="spellEnd"/>
      <w:r w:rsidRPr="00C87D65">
        <w:rPr>
          <w:i/>
          <w:iCs/>
        </w:rPr>
        <w:t xml:space="preserve"> </w:t>
      </w:r>
      <w:r w:rsidRPr="00C87D65">
        <w:rPr>
          <w:color w:val="000000" w:themeColor="text1"/>
        </w:rPr>
        <w:t xml:space="preserve">(5 вересня 1895): </w:t>
      </w:r>
      <w:r w:rsidRPr="00C87D65">
        <w:rPr>
          <w:rStyle w:val="a5"/>
          <w:color w:val="000000" w:themeColor="text1"/>
        </w:rPr>
        <w:t xml:space="preserve">ASS </w:t>
      </w:r>
      <w:r w:rsidRPr="00C87D65">
        <w:rPr>
          <w:color w:val="000000" w:themeColor="text1"/>
        </w:rPr>
        <w:t xml:space="preserve">28 (1895-1896), 129-136; св. Пій X, Енцикліка </w:t>
      </w:r>
      <w:proofErr w:type="spellStart"/>
      <w:r w:rsidRPr="00C87D65">
        <w:rPr>
          <w:i/>
          <w:iCs/>
        </w:rPr>
        <w:t>Ad</w:t>
      </w:r>
      <w:proofErr w:type="spellEnd"/>
      <w:r w:rsidRPr="00C87D65">
        <w:rPr>
          <w:i/>
          <w:iCs/>
        </w:rPr>
        <w:t xml:space="preserve"> </w:t>
      </w:r>
      <w:proofErr w:type="spellStart"/>
      <w:r w:rsidRPr="00C87D65">
        <w:rPr>
          <w:i/>
          <w:iCs/>
        </w:rPr>
        <w:t>diem</w:t>
      </w:r>
      <w:proofErr w:type="spellEnd"/>
      <w:r w:rsidRPr="00C87D65">
        <w:rPr>
          <w:i/>
          <w:iCs/>
        </w:rPr>
        <w:t xml:space="preserve"> </w:t>
      </w:r>
      <w:proofErr w:type="spellStart"/>
      <w:r w:rsidRPr="00C87D65">
        <w:rPr>
          <w:i/>
          <w:iCs/>
        </w:rPr>
        <w:t>illum</w:t>
      </w:r>
      <w:proofErr w:type="spellEnd"/>
      <w:r w:rsidRPr="00C87D65">
        <w:rPr>
          <w:i/>
          <w:iCs/>
        </w:rPr>
        <w:t xml:space="preserve"> </w:t>
      </w:r>
      <w:proofErr w:type="spellStart"/>
      <w:r w:rsidRPr="00C87D65">
        <w:rPr>
          <w:i/>
          <w:iCs/>
        </w:rPr>
        <w:t>laetissimum</w:t>
      </w:r>
      <w:proofErr w:type="spellEnd"/>
      <w:r w:rsidRPr="00C87D65">
        <w:rPr>
          <w:i/>
          <w:iCs/>
        </w:rPr>
        <w:t xml:space="preserve"> </w:t>
      </w:r>
      <w:r w:rsidRPr="00C87D65">
        <w:rPr>
          <w:color w:val="000000" w:themeColor="text1"/>
        </w:rPr>
        <w:t xml:space="preserve">(2 лютого 1904): </w:t>
      </w:r>
      <w:r w:rsidRPr="00C87D65">
        <w:rPr>
          <w:i/>
          <w:iCs/>
          <w:color w:val="000000" w:themeColor="text1"/>
        </w:rPr>
        <w:t xml:space="preserve">ASS </w:t>
      </w:r>
      <w:r w:rsidRPr="00C87D65">
        <w:rPr>
          <w:color w:val="000000" w:themeColor="text1"/>
        </w:rPr>
        <w:t xml:space="preserve">36 (1903-1904), 453; Бенедикт XV, Апостольський Лист </w:t>
      </w:r>
      <w:proofErr w:type="spellStart"/>
      <w:r w:rsidRPr="00C87D65">
        <w:rPr>
          <w:i/>
          <w:iCs/>
          <w:color w:val="000000" w:themeColor="text1"/>
        </w:rPr>
        <w:t>Inter</w:t>
      </w:r>
      <w:proofErr w:type="spellEnd"/>
      <w:r w:rsidRPr="00C87D65">
        <w:rPr>
          <w:i/>
          <w:iCs/>
          <w:color w:val="000000" w:themeColor="text1"/>
        </w:rPr>
        <w:t xml:space="preserve"> </w:t>
      </w:r>
      <w:proofErr w:type="spellStart"/>
      <w:r w:rsidRPr="00C87D65">
        <w:rPr>
          <w:i/>
          <w:iCs/>
          <w:color w:val="000000" w:themeColor="text1"/>
        </w:rPr>
        <w:t>sodalicia</w:t>
      </w:r>
      <w:proofErr w:type="spellEnd"/>
      <w:r w:rsidRPr="00C87D65">
        <w:rPr>
          <w:color w:val="000000" w:themeColor="text1"/>
        </w:rPr>
        <w:t xml:space="preserve">, до Братства Богоматері Доброї Смерті (22 березня 1918): </w:t>
      </w:r>
      <w:r w:rsidRPr="00C87D65">
        <w:rPr>
          <w:i/>
          <w:iCs/>
          <w:color w:val="000000" w:themeColor="text1"/>
        </w:rPr>
        <w:t xml:space="preserve">AAS </w:t>
      </w:r>
      <w:r w:rsidRPr="00C87D65">
        <w:rPr>
          <w:color w:val="000000" w:themeColor="text1"/>
        </w:rPr>
        <w:t xml:space="preserve">10 (1918), 182; Пій XI, Енцикліка </w:t>
      </w:r>
      <w:proofErr w:type="spellStart"/>
      <w:r w:rsidRPr="00C87D65">
        <w:rPr>
          <w:i/>
          <w:iCs/>
        </w:rPr>
        <w:t>Miserentissimus</w:t>
      </w:r>
      <w:proofErr w:type="spellEnd"/>
      <w:r w:rsidRPr="00C87D65">
        <w:rPr>
          <w:i/>
          <w:iCs/>
        </w:rPr>
        <w:t xml:space="preserve"> </w:t>
      </w:r>
      <w:proofErr w:type="spellStart"/>
      <w:r w:rsidRPr="00C87D65">
        <w:rPr>
          <w:i/>
          <w:iCs/>
        </w:rPr>
        <w:t>Redemptor</w:t>
      </w:r>
      <w:proofErr w:type="spellEnd"/>
      <w:r w:rsidRPr="00C87D65">
        <w:rPr>
          <w:i/>
          <w:iCs/>
        </w:rPr>
        <w:t xml:space="preserve"> </w:t>
      </w:r>
      <w:r w:rsidRPr="00C87D65">
        <w:rPr>
          <w:color w:val="000000" w:themeColor="text1"/>
        </w:rPr>
        <w:t xml:space="preserve">(8 травня 1928): </w:t>
      </w:r>
      <w:r w:rsidRPr="00C87D65">
        <w:rPr>
          <w:i/>
          <w:iCs/>
          <w:color w:val="000000" w:themeColor="text1"/>
        </w:rPr>
        <w:t xml:space="preserve">AAS </w:t>
      </w:r>
      <w:r w:rsidRPr="00C87D65">
        <w:rPr>
          <w:color w:val="000000" w:themeColor="text1"/>
        </w:rPr>
        <w:t xml:space="preserve">20 (1928), 165-178; Пій XII, Енцикліка </w:t>
      </w:r>
      <w:proofErr w:type="spellStart"/>
      <w:r w:rsidRPr="00C87D65">
        <w:rPr>
          <w:i/>
          <w:iCs/>
        </w:rPr>
        <w:t>Mystici</w:t>
      </w:r>
      <w:proofErr w:type="spellEnd"/>
      <w:r w:rsidRPr="00C87D65">
        <w:rPr>
          <w:i/>
          <w:iCs/>
        </w:rPr>
        <w:t xml:space="preserve"> </w:t>
      </w:r>
      <w:proofErr w:type="spellStart"/>
      <w:r w:rsidRPr="00C87D65">
        <w:rPr>
          <w:i/>
          <w:iCs/>
        </w:rPr>
        <w:t>corporis</w:t>
      </w:r>
      <w:proofErr w:type="spellEnd"/>
      <w:r w:rsidRPr="00C87D65">
        <w:rPr>
          <w:i/>
          <w:iCs/>
        </w:rPr>
        <w:t xml:space="preserve"> </w:t>
      </w:r>
      <w:proofErr w:type="spellStart"/>
      <w:r w:rsidRPr="00C87D65">
        <w:rPr>
          <w:i/>
          <w:iCs/>
        </w:rPr>
        <w:t>Christi</w:t>
      </w:r>
      <w:proofErr w:type="spellEnd"/>
      <w:r w:rsidRPr="00C87D65">
        <w:rPr>
          <w:i/>
          <w:iCs/>
        </w:rPr>
        <w:t xml:space="preserve"> </w:t>
      </w:r>
      <w:r w:rsidRPr="00C87D65">
        <w:rPr>
          <w:color w:val="000000" w:themeColor="text1"/>
        </w:rPr>
        <w:t xml:space="preserve">(29 червня 1943): </w:t>
      </w:r>
      <w:r w:rsidRPr="00C87D65">
        <w:rPr>
          <w:i/>
          <w:iCs/>
          <w:color w:val="000000" w:themeColor="text1"/>
        </w:rPr>
        <w:t xml:space="preserve">AAS </w:t>
      </w:r>
      <w:r w:rsidRPr="00C87D65">
        <w:rPr>
          <w:color w:val="000000" w:themeColor="text1"/>
        </w:rPr>
        <w:t xml:space="preserve">35 (1943), 193-248; там само, Енцикліка </w:t>
      </w:r>
      <w:proofErr w:type="spellStart"/>
      <w:r w:rsidRPr="00C87D65">
        <w:rPr>
          <w:i/>
          <w:iCs/>
        </w:rPr>
        <w:t>Ad</w:t>
      </w:r>
      <w:proofErr w:type="spellEnd"/>
      <w:r w:rsidRPr="00C87D65">
        <w:rPr>
          <w:i/>
          <w:iCs/>
        </w:rPr>
        <w:t xml:space="preserve"> </w:t>
      </w:r>
      <w:proofErr w:type="spellStart"/>
      <w:r w:rsidRPr="00C87D65">
        <w:rPr>
          <w:i/>
          <w:iCs/>
        </w:rPr>
        <w:t>caeli</w:t>
      </w:r>
      <w:proofErr w:type="spellEnd"/>
      <w:r w:rsidRPr="00C87D65">
        <w:rPr>
          <w:i/>
          <w:iCs/>
        </w:rPr>
        <w:t xml:space="preserve"> </w:t>
      </w:r>
      <w:proofErr w:type="spellStart"/>
      <w:r w:rsidRPr="00C87D65">
        <w:rPr>
          <w:i/>
          <w:iCs/>
        </w:rPr>
        <w:t>Reginam</w:t>
      </w:r>
      <w:proofErr w:type="spellEnd"/>
      <w:r w:rsidRPr="00C87D65">
        <w:rPr>
          <w:i/>
          <w:iCs/>
        </w:rPr>
        <w:t xml:space="preserve"> </w:t>
      </w:r>
      <w:r w:rsidRPr="00C87D65">
        <w:rPr>
          <w:color w:val="000000" w:themeColor="text1"/>
        </w:rPr>
        <w:t xml:space="preserve">(11 жовтня 1954): </w:t>
      </w:r>
      <w:r w:rsidRPr="00C87D65">
        <w:rPr>
          <w:i/>
          <w:iCs/>
          <w:color w:val="000000" w:themeColor="text1"/>
        </w:rPr>
        <w:t xml:space="preserve">AAS </w:t>
      </w:r>
      <w:r w:rsidRPr="00C87D65">
        <w:rPr>
          <w:color w:val="000000" w:themeColor="text1"/>
        </w:rPr>
        <w:t>46 (1954), 634-635</w:t>
      </w:r>
      <w:r w:rsidRPr="00C87D65">
        <w:rPr>
          <w:i/>
          <w:iCs/>
          <w:color w:val="000000" w:themeColor="text1"/>
        </w:rPr>
        <w:t>.</w:t>
      </w:r>
    </w:p>
  </w:footnote>
  <w:footnote w:id="23">
    <w:p w:rsidR="00115919" w:rsidRPr="00C87D65" w:rsidRDefault="00115919" w:rsidP="0011591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rPr>
        <w:t xml:space="preserve"> </w:t>
      </w:r>
      <w:r w:rsidRPr="00C87D65">
        <w:rPr>
          <w:color w:val="000000" w:themeColor="text1"/>
        </w:rPr>
        <w:t xml:space="preserve">(21 листопада 1964), n. 56: </w:t>
      </w:r>
      <w:r w:rsidRPr="00C87D65">
        <w:rPr>
          <w:i/>
          <w:iCs/>
          <w:color w:val="000000" w:themeColor="text1"/>
        </w:rPr>
        <w:t xml:space="preserve">AAS </w:t>
      </w:r>
      <w:r w:rsidRPr="00C87D65">
        <w:rPr>
          <w:color w:val="000000" w:themeColor="text1"/>
        </w:rPr>
        <w:t>57 (1965), 60.</w:t>
      </w:r>
    </w:p>
  </w:footnote>
  <w:footnote w:id="24">
    <w:p w:rsidR="00411150" w:rsidRPr="00C87D65" w:rsidRDefault="00411150" w:rsidP="0041115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Пій IX, Апостольська Конституція </w:t>
      </w:r>
      <w:proofErr w:type="spellStart"/>
      <w:r w:rsidRPr="00C87D65">
        <w:rPr>
          <w:i/>
          <w:iCs/>
        </w:rPr>
        <w:t>Ineffabilis</w:t>
      </w:r>
      <w:proofErr w:type="spellEnd"/>
      <w:r w:rsidRPr="00C87D65">
        <w:rPr>
          <w:i/>
          <w:iCs/>
        </w:rPr>
        <w:t xml:space="preserve"> </w:t>
      </w:r>
      <w:proofErr w:type="spellStart"/>
      <w:r w:rsidRPr="00C87D65">
        <w:rPr>
          <w:i/>
          <w:iCs/>
        </w:rPr>
        <w:t>Deus</w:t>
      </w:r>
      <w:proofErr w:type="spellEnd"/>
      <w:r w:rsidRPr="00C87D65">
        <w:rPr>
          <w:i/>
          <w:iCs/>
        </w:rPr>
        <w:t xml:space="preserve"> </w:t>
      </w:r>
      <w:r w:rsidRPr="00C87D65">
        <w:rPr>
          <w:color w:val="000000" w:themeColor="text1"/>
        </w:rPr>
        <w:t xml:space="preserve">(8 грудня 1854): </w:t>
      </w:r>
      <w:proofErr w:type="spellStart"/>
      <w:r w:rsidRPr="00C87D65">
        <w:rPr>
          <w:i/>
          <w:iCs/>
          <w:color w:val="000000" w:themeColor="text1"/>
        </w:rPr>
        <w:t>Pontificis</w:t>
      </w:r>
      <w:proofErr w:type="spellEnd"/>
      <w:r w:rsidRPr="00C87D65">
        <w:rPr>
          <w:i/>
          <w:iCs/>
          <w:color w:val="000000" w:themeColor="text1"/>
        </w:rPr>
        <w:t xml:space="preserve"> </w:t>
      </w:r>
      <w:proofErr w:type="spellStart"/>
      <w:r w:rsidRPr="00C87D65">
        <w:rPr>
          <w:i/>
          <w:iCs/>
          <w:color w:val="000000" w:themeColor="text1"/>
        </w:rPr>
        <w:t>Maximi</w:t>
      </w:r>
      <w:proofErr w:type="spellEnd"/>
      <w:r w:rsidRPr="00C87D65">
        <w:rPr>
          <w:i/>
          <w:iCs/>
          <w:color w:val="000000" w:themeColor="text1"/>
        </w:rPr>
        <w:t xml:space="preserve"> </w:t>
      </w:r>
      <w:proofErr w:type="spellStart"/>
      <w:r w:rsidRPr="00C87D65">
        <w:rPr>
          <w:i/>
          <w:iCs/>
          <w:color w:val="000000" w:themeColor="text1"/>
        </w:rPr>
        <w:t>Acta</w:t>
      </w:r>
      <w:proofErr w:type="spellEnd"/>
      <w:r w:rsidRPr="00C87D65">
        <w:rPr>
          <w:i/>
          <w:iCs/>
          <w:color w:val="000000" w:themeColor="text1"/>
        </w:rPr>
        <w:t xml:space="preserve">. </w:t>
      </w:r>
      <w:proofErr w:type="spellStart"/>
      <w:r w:rsidRPr="00C87D65">
        <w:rPr>
          <w:i/>
          <w:iCs/>
          <w:color w:val="000000" w:themeColor="text1"/>
        </w:rPr>
        <w:t>Pars</w:t>
      </w:r>
      <w:proofErr w:type="spellEnd"/>
      <w:r w:rsidRPr="00C87D65">
        <w:rPr>
          <w:i/>
          <w:iCs/>
          <w:color w:val="000000" w:themeColor="text1"/>
        </w:rPr>
        <w:t xml:space="preserve"> </w:t>
      </w:r>
      <w:proofErr w:type="spellStart"/>
      <w:r w:rsidRPr="00C87D65">
        <w:rPr>
          <w:i/>
          <w:iCs/>
          <w:color w:val="000000" w:themeColor="text1"/>
        </w:rPr>
        <w:t>prima</w:t>
      </w:r>
      <w:proofErr w:type="spellEnd"/>
      <w:r w:rsidRPr="00C87D65">
        <w:rPr>
          <w:color w:val="000000" w:themeColor="text1"/>
        </w:rPr>
        <w:t xml:space="preserve">, </w:t>
      </w:r>
      <w:proofErr w:type="spellStart"/>
      <w:r w:rsidRPr="00C87D65">
        <w:rPr>
          <w:color w:val="000000" w:themeColor="text1"/>
        </w:rPr>
        <w:t>Romae</w:t>
      </w:r>
      <w:proofErr w:type="spellEnd"/>
      <w:r w:rsidRPr="00C87D65">
        <w:rPr>
          <w:color w:val="000000" w:themeColor="text1"/>
        </w:rPr>
        <w:t xml:space="preserve"> 1854, 616: «…Пресвята Діва Марія у першу мить свого зачаття завдяки особливій благодаті та привілею всемогутнього Бога і заслугам Ісуса Христа, Спасителя людського роду, була збережена вільною від усякої скверни первородного гріха» (DH 2803);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rPr>
        <w:t xml:space="preserve"> </w:t>
      </w:r>
      <w:r w:rsidRPr="00C87D65">
        <w:rPr>
          <w:color w:val="000000" w:themeColor="text1"/>
        </w:rPr>
        <w:t xml:space="preserve">(21 листопада 1964), n. 53: </w:t>
      </w:r>
      <w:r w:rsidRPr="00C87D65">
        <w:rPr>
          <w:i/>
          <w:iCs/>
          <w:color w:val="000000" w:themeColor="text1"/>
        </w:rPr>
        <w:t xml:space="preserve">AAS </w:t>
      </w:r>
      <w:r w:rsidRPr="00C87D65">
        <w:rPr>
          <w:color w:val="000000" w:themeColor="text1"/>
        </w:rPr>
        <w:t>57 (1965), 58: «</w:t>
      </w:r>
      <w:proofErr w:type="spellStart"/>
      <w:r w:rsidRPr="00C87D65">
        <w:rPr>
          <w:color w:val="000000" w:themeColor="text1"/>
        </w:rPr>
        <w:t>Redenta</w:t>
      </w:r>
      <w:proofErr w:type="spellEnd"/>
      <w:r w:rsidRPr="00C87D65">
        <w:rPr>
          <w:color w:val="000000" w:themeColor="text1"/>
        </w:rPr>
        <w:t xml:space="preserve"> </w:t>
      </w:r>
      <w:proofErr w:type="spellStart"/>
      <w:r w:rsidRPr="00C87D65">
        <w:rPr>
          <w:color w:val="000000" w:themeColor="text1"/>
        </w:rPr>
        <w:t>in</w:t>
      </w:r>
      <w:proofErr w:type="spellEnd"/>
      <w:r w:rsidRPr="00C87D65">
        <w:rPr>
          <w:color w:val="000000" w:themeColor="text1"/>
        </w:rPr>
        <w:t xml:space="preserve"> </w:t>
      </w:r>
      <w:proofErr w:type="spellStart"/>
      <w:r w:rsidRPr="00C87D65">
        <w:rPr>
          <w:color w:val="000000" w:themeColor="text1"/>
        </w:rPr>
        <w:t>modo</w:t>
      </w:r>
      <w:proofErr w:type="spellEnd"/>
      <w:r w:rsidRPr="00C87D65">
        <w:rPr>
          <w:color w:val="000000" w:themeColor="text1"/>
        </w:rPr>
        <w:t xml:space="preserve"> </w:t>
      </w:r>
      <w:proofErr w:type="spellStart"/>
      <w:r w:rsidRPr="00C87D65">
        <w:rPr>
          <w:color w:val="000000" w:themeColor="text1"/>
        </w:rPr>
        <w:t>eminente</w:t>
      </w:r>
      <w:proofErr w:type="spellEnd"/>
      <w:r w:rsidRPr="00C87D65">
        <w:rPr>
          <w:color w:val="000000" w:themeColor="text1"/>
        </w:rPr>
        <w:t xml:space="preserve"> </w:t>
      </w:r>
      <w:proofErr w:type="spellStart"/>
      <w:r w:rsidRPr="00C87D65">
        <w:rPr>
          <w:color w:val="000000" w:themeColor="text1"/>
        </w:rPr>
        <w:t>in</w:t>
      </w:r>
      <w:proofErr w:type="spellEnd"/>
      <w:r w:rsidRPr="00C87D65">
        <w:rPr>
          <w:color w:val="000000" w:themeColor="text1"/>
        </w:rPr>
        <w:t xml:space="preserve"> </w:t>
      </w:r>
      <w:proofErr w:type="spellStart"/>
      <w:r w:rsidRPr="00C87D65">
        <w:rPr>
          <w:color w:val="000000" w:themeColor="text1"/>
        </w:rPr>
        <w:t>vista</w:t>
      </w:r>
      <w:proofErr w:type="spellEnd"/>
      <w:r w:rsidRPr="00C87D65">
        <w:rPr>
          <w:color w:val="000000" w:themeColor="text1"/>
        </w:rPr>
        <w:t xml:space="preserve"> </w:t>
      </w:r>
      <w:proofErr w:type="spellStart"/>
      <w:r w:rsidRPr="00C87D65">
        <w:rPr>
          <w:color w:val="000000" w:themeColor="text1"/>
        </w:rPr>
        <w:t>dei</w:t>
      </w:r>
      <w:proofErr w:type="spellEnd"/>
      <w:r w:rsidRPr="00C87D65">
        <w:rPr>
          <w:color w:val="000000" w:themeColor="text1"/>
        </w:rPr>
        <w:t xml:space="preserve"> </w:t>
      </w:r>
      <w:proofErr w:type="spellStart"/>
      <w:r w:rsidRPr="00C87D65">
        <w:rPr>
          <w:color w:val="000000" w:themeColor="text1"/>
        </w:rPr>
        <w:t>meriti</w:t>
      </w:r>
      <w:proofErr w:type="spellEnd"/>
      <w:r w:rsidRPr="00C87D65">
        <w:rPr>
          <w:color w:val="000000" w:themeColor="text1"/>
        </w:rPr>
        <w:t xml:space="preserve"> </w:t>
      </w:r>
      <w:proofErr w:type="spellStart"/>
      <w:r w:rsidRPr="00C87D65">
        <w:rPr>
          <w:color w:val="000000" w:themeColor="text1"/>
        </w:rPr>
        <w:t>del</w:t>
      </w:r>
      <w:proofErr w:type="spellEnd"/>
      <w:r w:rsidRPr="00C87D65">
        <w:rPr>
          <w:color w:val="000000" w:themeColor="text1"/>
        </w:rPr>
        <w:t xml:space="preserve"> </w:t>
      </w:r>
      <w:proofErr w:type="spellStart"/>
      <w:r w:rsidRPr="00C87D65">
        <w:rPr>
          <w:color w:val="000000" w:themeColor="text1"/>
        </w:rPr>
        <w:t>Figlio</w:t>
      </w:r>
      <w:proofErr w:type="spellEnd"/>
      <w:r w:rsidRPr="00C87D65">
        <w:rPr>
          <w:color w:val="000000" w:themeColor="text1"/>
        </w:rPr>
        <w:t xml:space="preserve"> </w:t>
      </w:r>
      <w:proofErr w:type="spellStart"/>
      <w:r w:rsidRPr="00C87D65">
        <w:rPr>
          <w:color w:val="000000" w:themeColor="text1"/>
        </w:rPr>
        <w:t>suo</w:t>
      </w:r>
      <w:proofErr w:type="spellEnd"/>
      <w:r w:rsidRPr="00C87D65">
        <w:rPr>
          <w:color w:val="000000" w:themeColor="text1"/>
        </w:rPr>
        <w:t xml:space="preserve"> – </w:t>
      </w:r>
      <w:proofErr w:type="spellStart"/>
      <w:r w:rsidRPr="00C87D65">
        <w:t>Спасена</w:t>
      </w:r>
      <w:proofErr w:type="spellEnd"/>
      <w:r w:rsidRPr="00C87D65">
        <w:t xml:space="preserve"> в особливий спосіб з огляду на заслуги свого Сина</w:t>
      </w:r>
      <w:r w:rsidRPr="00C87D65">
        <w:rPr>
          <w:color w:val="000000" w:themeColor="text1"/>
        </w:rPr>
        <w:t>».</w:t>
      </w:r>
    </w:p>
  </w:footnote>
  <w:footnote w:id="25">
    <w:p w:rsidR="00411150" w:rsidRPr="00C87D65" w:rsidRDefault="00411150" w:rsidP="00411150">
      <w:pPr>
        <w:pStyle w:val="a4"/>
        <w:shd w:val="clear" w:color="auto" w:fill="FFFFFF"/>
        <w:spacing w:before="0" w:beforeAutospacing="0" w:after="0" w:afterAutospacing="0"/>
        <w:ind w:firstLine="567"/>
        <w:jc w:val="both"/>
        <w:rPr>
          <w:color w:val="000000"/>
          <w:shd w:val="clear" w:color="auto" w:fill="FFFFFF"/>
        </w:rPr>
      </w:pPr>
      <w:r w:rsidRPr="00C87D65">
        <w:rPr>
          <w:rStyle w:val="a6"/>
        </w:rPr>
        <w:footnoteRef/>
      </w:r>
      <w:r w:rsidRPr="00C87D65">
        <w:t xml:space="preserve"> </w:t>
      </w:r>
      <w:r w:rsidRPr="00C87D65">
        <w:rPr>
          <w:color w:val="000000"/>
          <w:shd w:val="clear" w:color="auto" w:fill="FFFFFF"/>
        </w:rPr>
        <w:t xml:space="preserve">Див. св. Амвросій, </w:t>
      </w:r>
      <w:proofErr w:type="spellStart"/>
      <w:r w:rsidRPr="00C87D65">
        <w:rPr>
          <w:i/>
          <w:iCs/>
          <w:color w:val="000000"/>
          <w:shd w:val="clear" w:color="auto" w:fill="FFFFFF"/>
        </w:rPr>
        <w:t>Exp</w:t>
      </w:r>
      <w:proofErr w:type="spellEnd"/>
      <w:r w:rsidRPr="00C87D65">
        <w:rPr>
          <w:i/>
          <w:iCs/>
          <w:color w:val="000000"/>
          <w:shd w:val="clear" w:color="auto" w:fill="FFFFFF"/>
        </w:rPr>
        <w:t xml:space="preserve">. </w:t>
      </w:r>
      <w:proofErr w:type="spellStart"/>
      <w:r w:rsidRPr="00C87D65">
        <w:rPr>
          <w:i/>
          <w:iCs/>
          <w:color w:val="000000"/>
          <w:shd w:val="clear" w:color="auto" w:fill="FFFFFF"/>
        </w:rPr>
        <w:t>Evangelii</w:t>
      </w:r>
      <w:proofErr w:type="spellEnd"/>
      <w:r w:rsidRPr="00C87D65">
        <w:rPr>
          <w:i/>
          <w:iCs/>
          <w:color w:val="000000"/>
          <w:shd w:val="clear" w:color="auto" w:fill="FFFFFF"/>
        </w:rPr>
        <w:t xml:space="preserve"> </w:t>
      </w:r>
      <w:proofErr w:type="spellStart"/>
      <w:r w:rsidRPr="00C87D65">
        <w:rPr>
          <w:i/>
          <w:iCs/>
          <w:color w:val="000000"/>
          <w:shd w:val="clear" w:color="auto" w:fill="FFFFFF"/>
        </w:rPr>
        <w:t>secundum</w:t>
      </w:r>
      <w:proofErr w:type="spellEnd"/>
      <w:r w:rsidRPr="00C87D65">
        <w:rPr>
          <w:i/>
          <w:iCs/>
          <w:color w:val="000000"/>
          <w:shd w:val="clear" w:color="auto" w:fill="FFFFFF"/>
        </w:rPr>
        <w:t xml:space="preserve"> </w:t>
      </w:r>
      <w:proofErr w:type="spellStart"/>
      <w:r w:rsidRPr="00C87D65">
        <w:rPr>
          <w:i/>
          <w:iCs/>
          <w:color w:val="000000"/>
          <w:shd w:val="clear" w:color="auto" w:fill="FFFFFF"/>
        </w:rPr>
        <w:t>Lucam</w:t>
      </w:r>
      <w:proofErr w:type="spellEnd"/>
      <w:r w:rsidRPr="00C87D65">
        <w:rPr>
          <w:color w:val="000000"/>
          <w:shd w:val="clear" w:color="auto" w:fill="FFFFFF"/>
        </w:rPr>
        <w:t xml:space="preserve">, II, 7: </w:t>
      </w:r>
      <w:r w:rsidRPr="00C87D65">
        <w:rPr>
          <w:i/>
          <w:iCs/>
          <w:color w:val="000000"/>
          <w:shd w:val="clear" w:color="auto" w:fill="FFFFFF"/>
        </w:rPr>
        <w:t xml:space="preserve">PL </w:t>
      </w:r>
      <w:r w:rsidRPr="00C87D65">
        <w:rPr>
          <w:color w:val="000000"/>
          <w:shd w:val="clear" w:color="auto" w:fill="FFFFFF"/>
        </w:rPr>
        <w:t>15, 1555.</w:t>
      </w:r>
    </w:p>
  </w:footnote>
  <w:footnote w:id="26">
    <w:p w:rsidR="00411150" w:rsidRPr="00C87D65" w:rsidRDefault="00411150" w:rsidP="0041115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w:t>
      </w:r>
      <w:r w:rsidRPr="00C87D65">
        <w:rPr>
          <w:i/>
          <w:iCs/>
        </w:rPr>
        <w:t xml:space="preserve">Ангел Господній на урочистість </w:t>
      </w:r>
      <w:proofErr w:type="spellStart"/>
      <w:r w:rsidRPr="00C87D65">
        <w:rPr>
          <w:i/>
          <w:iCs/>
        </w:rPr>
        <w:t>Успіння</w:t>
      </w:r>
      <w:proofErr w:type="spellEnd"/>
      <w:r w:rsidRPr="00C87D65">
        <w:rPr>
          <w:i/>
          <w:iCs/>
        </w:rPr>
        <w:t xml:space="preserve"> Пресвятої Діви Марії </w:t>
      </w:r>
      <w:r w:rsidRPr="00C87D65">
        <w:rPr>
          <w:color w:val="000000" w:themeColor="text1"/>
        </w:rPr>
        <w:t xml:space="preserve">(15 серпня 2013):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17-18 серпня 2013, 8.</w:t>
      </w:r>
    </w:p>
  </w:footnote>
  <w:footnote w:id="27">
    <w:p w:rsidR="0081704D" w:rsidRPr="00C87D65" w:rsidRDefault="0081704D" w:rsidP="0081704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Павло VI,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Marialis</w:t>
      </w:r>
      <w:proofErr w:type="spellEnd"/>
      <w:r w:rsidRPr="00C87D65">
        <w:rPr>
          <w:i/>
          <w:iCs/>
        </w:rPr>
        <w:t xml:space="preserve"> </w:t>
      </w:r>
      <w:proofErr w:type="spellStart"/>
      <w:r w:rsidRPr="00C87D65">
        <w:rPr>
          <w:i/>
          <w:iCs/>
        </w:rPr>
        <w:t>cultus</w:t>
      </w:r>
      <w:proofErr w:type="spellEnd"/>
      <w:r w:rsidRPr="00C87D65">
        <w:rPr>
          <w:i/>
          <w:iCs/>
        </w:rPr>
        <w:t xml:space="preserve"> </w:t>
      </w:r>
      <w:r w:rsidRPr="00C87D65">
        <w:rPr>
          <w:color w:val="000000" w:themeColor="text1"/>
        </w:rPr>
        <w:t xml:space="preserve">(2 лютого 1974), n. 25: </w:t>
      </w:r>
      <w:r w:rsidRPr="00C87D65">
        <w:rPr>
          <w:i/>
          <w:iCs/>
          <w:color w:val="000000" w:themeColor="text1"/>
        </w:rPr>
        <w:t xml:space="preserve">AAS </w:t>
      </w:r>
      <w:r w:rsidRPr="00C87D65">
        <w:rPr>
          <w:color w:val="000000" w:themeColor="text1"/>
        </w:rPr>
        <w:t>66 (1974), 135.</w:t>
      </w:r>
    </w:p>
  </w:footnote>
  <w:footnote w:id="28">
    <w:p w:rsidR="00D935F1" w:rsidRPr="00C87D65" w:rsidRDefault="00D935F1" w:rsidP="00D935F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Вона не просто «мати-годувальниця»: 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rPr>
        <w:t xml:space="preserve"> </w:t>
      </w:r>
      <w:r w:rsidRPr="00C87D65">
        <w:rPr>
          <w:color w:val="000000" w:themeColor="text1"/>
        </w:rPr>
        <w:t xml:space="preserve">(25 березня 1987), n. 20: </w:t>
      </w:r>
      <w:r w:rsidRPr="00C87D65">
        <w:rPr>
          <w:i/>
          <w:iCs/>
          <w:color w:val="000000" w:themeColor="text1"/>
        </w:rPr>
        <w:t xml:space="preserve">AAS </w:t>
      </w:r>
      <w:r w:rsidRPr="00C87D65">
        <w:rPr>
          <w:color w:val="000000" w:themeColor="text1"/>
        </w:rPr>
        <w:t>79 (1987), 384-387.</w:t>
      </w:r>
    </w:p>
  </w:footnote>
  <w:footnote w:id="29">
    <w:p w:rsidR="00D935F1" w:rsidRPr="00C87D65" w:rsidRDefault="00D935F1" w:rsidP="00D935F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Бенедикт XVI, </w:t>
      </w:r>
      <w:r w:rsidRPr="00C87D65">
        <w:rPr>
          <w:i/>
          <w:iCs/>
        </w:rPr>
        <w:t xml:space="preserve">Проповідь під час Євхаристії з новими кардиналами та вручення кардинальських перснів </w:t>
      </w:r>
      <w:r w:rsidRPr="00C87D65">
        <w:rPr>
          <w:color w:val="000000" w:themeColor="text1"/>
        </w:rPr>
        <w:t xml:space="preserve">(25 березня 2006): </w:t>
      </w:r>
      <w:r w:rsidRPr="00C87D65">
        <w:rPr>
          <w:i/>
          <w:iCs/>
          <w:color w:val="000000" w:themeColor="text1"/>
        </w:rPr>
        <w:t xml:space="preserve">AAS </w:t>
      </w:r>
      <w:r w:rsidRPr="00C87D65">
        <w:rPr>
          <w:color w:val="000000" w:themeColor="text1"/>
        </w:rPr>
        <w:t xml:space="preserve">98 (2006), 330; див. св. Павло VI,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Signum</w:t>
      </w:r>
      <w:proofErr w:type="spellEnd"/>
      <w:r w:rsidRPr="00C87D65">
        <w:rPr>
          <w:i/>
          <w:iCs/>
        </w:rPr>
        <w:t xml:space="preserve"> </w:t>
      </w:r>
      <w:proofErr w:type="spellStart"/>
      <w:r w:rsidRPr="00C87D65">
        <w:rPr>
          <w:i/>
          <w:iCs/>
        </w:rPr>
        <w:t>magnum</w:t>
      </w:r>
      <w:proofErr w:type="spellEnd"/>
      <w:r w:rsidRPr="00C87D65">
        <w:rPr>
          <w:i/>
          <w:iCs/>
        </w:rPr>
        <w:t xml:space="preserve"> </w:t>
      </w:r>
      <w:r w:rsidRPr="00C87D65">
        <w:rPr>
          <w:color w:val="000000" w:themeColor="text1"/>
        </w:rPr>
        <w:t xml:space="preserve">(13 травня 1967), n 5: </w:t>
      </w:r>
      <w:r w:rsidRPr="00C87D65">
        <w:rPr>
          <w:i/>
          <w:iCs/>
          <w:color w:val="000000" w:themeColor="text1"/>
        </w:rPr>
        <w:t xml:space="preserve">AAS </w:t>
      </w:r>
      <w:r w:rsidRPr="00C87D65">
        <w:rPr>
          <w:color w:val="000000" w:themeColor="text1"/>
        </w:rPr>
        <w:t xml:space="preserve">59 (1967), 469: «Марія, після того як ангел </w:t>
      </w:r>
      <w:proofErr w:type="spellStart"/>
      <w:r w:rsidRPr="00C87D65">
        <w:rPr>
          <w:color w:val="000000" w:themeColor="text1"/>
        </w:rPr>
        <w:t>Гавриїл</w:t>
      </w:r>
      <w:proofErr w:type="spellEnd"/>
      <w:r w:rsidRPr="00C87D65">
        <w:rPr>
          <w:color w:val="000000" w:themeColor="text1"/>
        </w:rPr>
        <w:t xml:space="preserve"> запевнив її, що Бог обрав її непорочною Матір’ю свого Єдинородного Сина, без вагань прийняла свою роль, яка вимагала всіх сил її тендітної натури, відповівши: </w:t>
      </w:r>
      <w:r w:rsidRPr="00C87D65">
        <w:rPr>
          <w:i/>
          <w:color w:val="000000" w:themeColor="text1"/>
        </w:rPr>
        <w:t>Ось я Господня слугиня: нехай зо мною станеться по твоєму слову!</w:t>
      </w:r>
      <w:r w:rsidRPr="00C87D65">
        <w:rPr>
          <w:color w:val="000000" w:themeColor="text1"/>
        </w:rPr>
        <w:t xml:space="preserve"> (</w:t>
      </w:r>
      <w:r w:rsidRPr="00C87D65">
        <w:rPr>
          <w:i/>
          <w:color w:val="000000" w:themeColor="text1"/>
        </w:rPr>
        <w:t>Лк</w:t>
      </w:r>
      <w:r w:rsidRPr="00C87D65">
        <w:rPr>
          <w:color w:val="000000" w:themeColor="text1"/>
        </w:rPr>
        <w:t>. 1, 38)».</w:t>
      </w:r>
    </w:p>
  </w:footnote>
  <w:footnote w:id="30">
    <w:p w:rsidR="00D935F1" w:rsidRPr="00C87D65" w:rsidRDefault="00D935F1" w:rsidP="00D935F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Г. У. фон </w:t>
      </w:r>
      <w:proofErr w:type="spellStart"/>
      <w:r w:rsidRPr="00C87D65">
        <w:rPr>
          <w:color w:val="000000" w:themeColor="text1"/>
        </w:rPr>
        <w:t>Бальтазар</w:t>
      </w:r>
      <w:proofErr w:type="spellEnd"/>
      <w:r w:rsidRPr="00C87D65">
        <w:rPr>
          <w:i/>
          <w:iCs/>
          <w:color w:val="000000" w:themeColor="text1"/>
        </w:rPr>
        <w:t xml:space="preserve">, </w:t>
      </w:r>
      <w:proofErr w:type="spellStart"/>
      <w:r w:rsidRPr="00C87D65">
        <w:rPr>
          <w:i/>
          <w:iCs/>
          <w:color w:val="000000" w:themeColor="text1"/>
        </w:rPr>
        <w:t>Teodrammatica</w:t>
      </w:r>
      <w:proofErr w:type="spellEnd"/>
      <w:r w:rsidRPr="00C87D65">
        <w:rPr>
          <w:i/>
          <w:iCs/>
          <w:color w:val="000000" w:themeColor="text1"/>
        </w:rPr>
        <w:t>. Особи драми</w:t>
      </w:r>
      <w:r w:rsidRPr="00C87D65">
        <w:rPr>
          <w:color w:val="000000" w:themeColor="text1"/>
        </w:rPr>
        <w:t xml:space="preserve">, </w:t>
      </w:r>
      <w:proofErr w:type="spellStart"/>
      <w:r w:rsidRPr="00C87D65">
        <w:rPr>
          <w:color w:val="000000" w:themeColor="text1"/>
        </w:rPr>
        <w:t>Milano</w:t>
      </w:r>
      <w:proofErr w:type="spellEnd"/>
      <w:r w:rsidRPr="00C87D65">
        <w:rPr>
          <w:color w:val="000000" w:themeColor="text1"/>
        </w:rPr>
        <w:t xml:space="preserve"> 1983, 308; див. св. Кирило </w:t>
      </w:r>
      <w:proofErr w:type="spellStart"/>
      <w:r w:rsidRPr="00C87D65">
        <w:rPr>
          <w:color w:val="000000" w:themeColor="text1"/>
        </w:rPr>
        <w:t>Александрійський</w:t>
      </w:r>
      <w:proofErr w:type="spellEnd"/>
      <w:r w:rsidRPr="00C87D65">
        <w:rPr>
          <w:color w:val="000000" w:themeColor="text1"/>
        </w:rPr>
        <w:t xml:space="preserve">, </w:t>
      </w:r>
      <w:proofErr w:type="spellStart"/>
      <w:r w:rsidRPr="00C87D65">
        <w:rPr>
          <w:i/>
          <w:iCs/>
          <w:color w:val="000000" w:themeColor="text1"/>
        </w:rPr>
        <w:t>Ep</w:t>
      </w:r>
      <w:proofErr w:type="spellEnd"/>
      <w:r w:rsidRPr="00C87D65">
        <w:rPr>
          <w:i/>
          <w:iCs/>
          <w:color w:val="000000" w:themeColor="text1"/>
        </w:rPr>
        <w:t xml:space="preserve">. II </w:t>
      </w:r>
      <w:proofErr w:type="spellStart"/>
      <w:r w:rsidRPr="00C87D65">
        <w:rPr>
          <w:i/>
          <w:iCs/>
          <w:color w:val="000000" w:themeColor="text1"/>
        </w:rPr>
        <w:t>ad</w:t>
      </w:r>
      <w:proofErr w:type="spellEnd"/>
      <w:r w:rsidRPr="00C87D65">
        <w:rPr>
          <w:i/>
          <w:iCs/>
          <w:color w:val="000000" w:themeColor="text1"/>
        </w:rPr>
        <w:t xml:space="preserve"> </w:t>
      </w:r>
      <w:proofErr w:type="spellStart"/>
      <w:r w:rsidRPr="00C87D65">
        <w:rPr>
          <w:i/>
          <w:iCs/>
          <w:color w:val="000000" w:themeColor="text1"/>
        </w:rPr>
        <w:t>Nestorium</w:t>
      </w:r>
      <w:proofErr w:type="spellEnd"/>
      <w:r w:rsidRPr="00C87D65">
        <w:rPr>
          <w:color w:val="000000" w:themeColor="text1"/>
        </w:rPr>
        <w:t xml:space="preserve">: DH 251: «Отож вони (святі отці) дозволили собі називати Святу Діву Матір’ю Бога»; </w:t>
      </w:r>
      <w:proofErr w:type="spellStart"/>
      <w:r w:rsidRPr="00C87D65">
        <w:rPr>
          <w:color w:val="000000" w:themeColor="text1"/>
        </w:rPr>
        <w:t>Ефеський</w:t>
      </w:r>
      <w:proofErr w:type="spellEnd"/>
      <w:r w:rsidRPr="00C87D65">
        <w:rPr>
          <w:color w:val="000000" w:themeColor="text1"/>
        </w:rPr>
        <w:t xml:space="preserve"> Собор, </w:t>
      </w:r>
      <w:proofErr w:type="spellStart"/>
      <w:r w:rsidRPr="00C87D65">
        <w:rPr>
          <w:color w:val="000000" w:themeColor="text1"/>
        </w:rPr>
        <w:t>can</w:t>
      </w:r>
      <w:proofErr w:type="spellEnd"/>
      <w:r w:rsidRPr="00C87D65">
        <w:rPr>
          <w:color w:val="000000" w:themeColor="text1"/>
        </w:rPr>
        <w:t>. 1: DH 252.</w:t>
      </w:r>
    </w:p>
  </w:footnote>
  <w:footnote w:id="31">
    <w:p w:rsidR="006F5F98" w:rsidRPr="00C87D65" w:rsidRDefault="006F5F98" w:rsidP="006F5F98">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На даний момент нам відомо, що це зробив у XV ст. </w:t>
      </w:r>
      <w:proofErr w:type="spellStart"/>
      <w:r w:rsidRPr="00C87D65">
        <w:rPr>
          <w:color w:val="000000" w:themeColor="text1"/>
        </w:rPr>
        <w:t>бенедиктинський</w:t>
      </w:r>
      <w:proofErr w:type="spellEnd"/>
      <w:r w:rsidRPr="00C87D65">
        <w:rPr>
          <w:color w:val="000000" w:themeColor="text1"/>
        </w:rPr>
        <w:t xml:space="preserve"> </w:t>
      </w:r>
      <w:proofErr w:type="spellStart"/>
      <w:r w:rsidRPr="00C87D65">
        <w:rPr>
          <w:color w:val="000000" w:themeColor="text1"/>
        </w:rPr>
        <w:t>гімнограф</w:t>
      </w:r>
      <w:proofErr w:type="spellEnd"/>
      <w:r w:rsidRPr="00C87D65">
        <w:rPr>
          <w:color w:val="000000" w:themeColor="text1"/>
        </w:rPr>
        <w:t>, який залишив нам наступну молитву, що зберігається в монастирі Святого Петра в Зальцбурзі: «</w:t>
      </w:r>
      <w:proofErr w:type="spellStart"/>
      <w:r w:rsidRPr="00C87D65">
        <w:rPr>
          <w:i/>
          <w:iCs/>
          <w:color w:val="000000" w:themeColor="text1"/>
        </w:rPr>
        <w:t>Pia</w:t>
      </w:r>
      <w:proofErr w:type="spellEnd"/>
      <w:r w:rsidRPr="00C87D65">
        <w:rPr>
          <w:i/>
          <w:iCs/>
          <w:color w:val="000000" w:themeColor="text1"/>
        </w:rPr>
        <w:t xml:space="preserve"> </w:t>
      </w:r>
      <w:proofErr w:type="spellStart"/>
      <w:r w:rsidRPr="00C87D65">
        <w:rPr>
          <w:i/>
          <w:iCs/>
          <w:color w:val="000000" w:themeColor="text1"/>
        </w:rPr>
        <w:t>dulcis</w:t>
      </w:r>
      <w:proofErr w:type="spellEnd"/>
      <w:r w:rsidRPr="00C87D65">
        <w:rPr>
          <w:i/>
          <w:iCs/>
          <w:color w:val="000000" w:themeColor="text1"/>
        </w:rPr>
        <w:t xml:space="preserve"> </w:t>
      </w:r>
      <w:proofErr w:type="spellStart"/>
      <w:r w:rsidRPr="00C87D65">
        <w:rPr>
          <w:i/>
          <w:iCs/>
          <w:color w:val="000000" w:themeColor="text1"/>
        </w:rPr>
        <w:t>et</w:t>
      </w:r>
      <w:proofErr w:type="spellEnd"/>
      <w:r w:rsidRPr="00C87D65">
        <w:rPr>
          <w:i/>
          <w:iCs/>
          <w:color w:val="000000" w:themeColor="text1"/>
        </w:rPr>
        <w:t xml:space="preserve"> </w:t>
      </w:r>
      <w:proofErr w:type="spellStart"/>
      <w:r w:rsidRPr="00C87D65">
        <w:rPr>
          <w:i/>
          <w:iCs/>
          <w:color w:val="000000" w:themeColor="text1"/>
        </w:rPr>
        <w:t>benigna</w:t>
      </w:r>
      <w:proofErr w:type="spellEnd"/>
      <w:r w:rsidRPr="00C87D65">
        <w:rPr>
          <w:i/>
          <w:iCs/>
          <w:color w:val="000000" w:themeColor="text1"/>
        </w:rPr>
        <w:t xml:space="preserve"> / </w:t>
      </w:r>
      <w:proofErr w:type="spellStart"/>
      <w:r w:rsidRPr="00C87D65">
        <w:rPr>
          <w:i/>
          <w:iCs/>
          <w:color w:val="000000" w:themeColor="text1"/>
        </w:rPr>
        <w:t>nullo</w:t>
      </w:r>
      <w:proofErr w:type="spellEnd"/>
      <w:r w:rsidRPr="00C87D65">
        <w:rPr>
          <w:i/>
          <w:iCs/>
          <w:color w:val="000000" w:themeColor="text1"/>
        </w:rPr>
        <w:t xml:space="preserve"> </w:t>
      </w:r>
      <w:proofErr w:type="spellStart"/>
      <w:r w:rsidRPr="00C87D65">
        <w:rPr>
          <w:i/>
          <w:iCs/>
          <w:color w:val="000000" w:themeColor="text1"/>
        </w:rPr>
        <w:t>prorsus</w:t>
      </w:r>
      <w:proofErr w:type="spellEnd"/>
      <w:r w:rsidRPr="00C87D65">
        <w:rPr>
          <w:i/>
          <w:iCs/>
          <w:color w:val="000000" w:themeColor="text1"/>
        </w:rPr>
        <w:t xml:space="preserve"> </w:t>
      </w:r>
      <w:proofErr w:type="spellStart"/>
      <w:r w:rsidRPr="00C87D65">
        <w:rPr>
          <w:i/>
          <w:iCs/>
          <w:color w:val="000000" w:themeColor="text1"/>
        </w:rPr>
        <w:t>luctu</w:t>
      </w:r>
      <w:proofErr w:type="spellEnd"/>
      <w:r w:rsidRPr="00C87D65">
        <w:rPr>
          <w:i/>
          <w:iCs/>
          <w:color w:val="000000" w:themeColor="text1"/>
        </w:rPr>
        <w:t xml:space="preserve"> </w:t>
      </w:r>
      <w:proofErr w:type="spellStart"/>
      <w:r w:rsidRPr="00C87D65">
        <w:rPr>
          <w:i/>
          <w:iCs/>
          <w:color w:val="000000" w:themeColor="text1"/>
        </w:rPr>
        <w:t>digna</w:t>
      </w:r>
      <w:proofErr w:type="spellEnd"/>
      <w:r w:rsidRPr="00C87D65">
        <w:rPr>
          <w:i/>
          <w:iCs/>
          <w:color w:val="000000" w:themeColor="text1"/>
        </w:rPr>
        <w:t xml:space="preserve"> / </w:t>
      </w:r>
      <w:proofErr w:type="spellStart"/>
      <w:r w:rsidRPr="00C87D65">
        <w:rPr>
          <w:i/>
          <w:iCs/>
          <w:color w:val="000000" w:themeColor="text1"/>
        </w:rPr>
        <w:t>si</w:t>
      </w:r>
      <w:proofErr w:type="spellEnd"/>
      <w:r w:rsidRPr="00C87D65">
        <w:rPr>
          <w:i/>
          <w:iCs/>
          <w:color w:val="000000" w:themeColor="text1"/>
        </w:rPr>
        <w:t xml:space="preserve"> </w:t>
      </w:r>
      <w:proofErr w:type="spellStart"/>
      <w:r w:rsidRPr="00C87D65">
        <w:rPr>
          <w:i/>
          <w:iCs/>
          <w:color w:val="000000" w:themeColor="text1"/>
        </w:rPr>
        <w:t>fletum</w:t>
      </w:r>
      <w:proofErr w:type="spellEnd"/>
      <w:r w:rsidRPr="00C87D65">
        <w:rPr>
          <w:i/>
          <w:iCs/>
          <w:color w:val="000000" w:themeColor="text1"/>
        </w:rPr>
        <w:t xml:space="preserve"> </w:t>
      </w:r>
      <w:proofErr w:type="spellStart"/>
      <w:r w:rsidRPr="00C87D65">
        <w:rPr>
          <w:i/>
          <w:iCs/>
          <w:color w:val="000000" w:themeColor="text1"/>
        </w:rPr>
        <w:t>hinc</w:t>
      </w:r>
      <w:proofErr w:type="spellEnd"/>
      <w:r w:rsidRPr="00C87D65">
        <w:rPr>
          <w:i/>
          <w:iCs/>
          <w:color w:val="000000" w:themeColor="text1"/>
        </w:rPr>
        <w:t xml:space="preserve"> </w:t>
      </w:r>
      <w:proofErr w:type="spellStart"/>
      <w:r w:rsidRPr="00C87D65">
        <w:rPr>
          <w:i/>
          <w:iCs/>
          <w:color w:val="000000" w:themeColor="text1"/>
        </w:rPr>
        <w:t>eligeres</w:t>
      </w:r>
      <w:proofErr w:type="spellEnd"/>
      <w:r w:rsidRPr="00C87D65">
        <w:rPr>
          <w:i/>
          <w:iCs/>
          <w:color w:val="000000" w:themeColor="text1"/>
        </w:rPr>
        <w:t xml:space="preserve"> / </w:t>
      </w:r>
      <w:proofErr w:type="spellStart"/>
      <w:r w:rsidRPr="00C87D65">
        <w:rPr>
          <w:i/>
          <w:iCs/>
          <w:color w:val="000000" w:themeColor="text1"/>
        </w:rPr>
        <w:t>ut</w:t>
      </w:r>
      <w:proofErr w:type="spellEnd"/>
      <w:r w:rsidRPr="00C87D65">
        <w:rPr>
          <w:i/>
          <w:iCs/>
          <w:color w:val="000000" w:themeColor="text1"/>
        </w:rPr>
        <w:t xml:space="preserve"> </w:t>
      </w:r>
      <w:proofErr w:type="spellStart"/>
      <w:r w:rsidRPr="00C87D65">
        <w:rPr>
          <w:i/>
          <w:iCs/>
          <w:color w:val="000000" w:themeColor="text1"/>
        </w:rPr>
        <w:t>compassa</w:t>
      </w:r>
      <w:proofErr w:type="spellEnd"/>
      <w:r w:rsidRPr="00C87D65">
        <w:rPr>
          <w:i/>
          <w:iCs/>
          <w:color w:val="000000" w:themeColor="text1"/>
        </w:rPr>
        <w:t xml:space="preserve"> </w:t>
      </w:r>
      <w:proofErr w:type="spellStart"/>
      <w:r w:rsidRPr="00C87D65">
        <w:rPr>
          <w:i/>
          <w:iCs/>
          <w:color w:val="000000" w:themeColor="text1"/>
        </w:rPr>
        <w:t>Redemptori</w:t>
      </w:r>
      <w:proofErr w:type="spellEnd"/>
      <w:r w:rsidRPr="00C87D65">
        <w:rPr>
          <w:i/>
          <w:iCs/>
          <w:color w:val="000000" w:themeColor="text1"/>
        </w:rPr>
        <w:t xml:space="preserve"> / </w:t>
      </w:r>
      <w:proofErr w:type="spellStart"/>
      <w:r w:rsidRPr="00C87D65">
        <w:rPr>
          <w:i/>
          <w:iCs/>
          <w:color w:val="000000" w:themeColor="text1"/>
        </w:rPr>
        <w:t>captivato</w:t>
      </w:r>
      <w:proofErr w:type="spellEnd"/>
      <w:r w:rsidRPr="00C87D65">
        <w:rPr>
          <w:i/>
          <w:iCs/>
          <w:color w:val="000000" w:themeColor="text1"/>
        </w:rPr>
        <w:t xml:space="preserve"> </w:t>
      </w:r>
      <w:proofErr w:type="spellStart"/>
      <w:r w:rsidRPr="00C87D65">
        <w:rPr>
          <w:i/>
          <w:iCs/>
          <w:color w:val="000000" w:themeColor="text1"/>
        </w:rPr>
        <w:t>transgressori</w:t>
      </w:r>
      <w:proofErr w:type="spellEnd"/>
      <w:r w:rsidRPr="00C87D65">
        <w:rPr>
          <w:i/>
          <w:iCs/>
          <w:color w:val="000000" w:themeColor="text1"/>
        </w:rPr>
        <w:t xml:space="preserve"> / </w:t>
      </w:r>
      <w:proofErr w:type="spellStart"/>
      <w:r w:rsidRPr="00C87D65">
        <w:rPr>
          <w:i/>
          <w:iCs/>
          <w:color w:val="000000" w:themeColor="text1"/>
        </w:rPr>
        <w:t>tu</w:t>
      </w:r>
      <w:proofErr w:type="spellEnd"/>
      <w:r w:rsidRPr="00C87D65">
        <w:rPr>
          <w:i/>
          <w:iCs/>
          <w:color w:val="000000" w:themeColor="text1"/>
        </w:rPr>
        <w:t xml:space="preserve"> </w:t>
      </w:r>
      <w:proofErr w:type="spellStart"/>
      <w:r w:rsidRPr="00C87D65">
        <w:rPr>
          <w:i/>
          <w:iCs/>
          <w:color w:val="000000" w:themeColor="text1"/>
        </w:rPr>
        <w:t>corredemptrix</w:t>
      </w:r>
      <w:proofErr w:type="spellEnd"/>
      <w:r w:rsidRPr="00C87D65">
        <w:rPr>
          <w:i/>
          <w:iCs/>
          <w:color w:val="000000" w:themeColor="text1"/>
        </w:rPr>
        <w:t xml:space="preserve"> </w:t>
      </w:r>
      <w:proofErr w:type="spellStart"/>
      <w:r w:rsidRPr="00C87D65">
        <w:rPr>
          <w:i/>
          <w:iCs/>
          <w:color w:val="000000" w:themeColor="text1"/>
        </w:rPr>
        <w:t>fieres</w:t>
      </w:r>
      <w:proofErr w:type="spellEnd"/>
      <w:r w:rsidRPr="00C87D65">
        <w:rPr>
          <w:color w:val="000000" w:themeColor="text1"/>
        </w:rPr>
        <w:t xml:space="preserve">». «Побожна, солодка та ласкава / Ти не заслуговуєш на біль / якби Ти вибрала сльози / розділяючи Страсті </w:t>
      </w:r>
      <w:proofErr w:type="spellStart"/>
      <w:r w:rsidRPr="00C87D65">
        <w:rPr>
          <w:color w:val="000000" w:themeColor="text1"/>
        </w:rPr>
        <w:t>Відкупителя</w:t>
      </w:r>
      <w:proofErr w:type="spellEnd"/>
      <w:r w:rsidRPr="00C87D65">
        <w:rPr>
          <w:color w:val="000000" w:themeColor="text1"/>
        </w:rPr>
        <w:t xml:space="preserve"> / за грішного в’язня / то стала би </w:t>
      </w:r>
      <w:proofErr w:type="spellStart"/>
      <w:r w:rsidRPr="00C87D65">
        <w:rPr>
          <w:color w:val="000000" w:themeColor="text1"/>
        </w:rPr>
        <w:t>Співвідкупителькою</w:t>
      </w:r>
      <w:proofErr w:type="spellEnd"/>
      <w:r w:rsidRPr="00C87D65">
        <w:rPr>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compassione</w:t>
      </w:r>
      <w:proofErr w:type="spellEnd"/>
      <w:r w:rsidRPr="00C87D65">
        <w:rPr>
          <w:i/>
          <w:iCs/>
          <w:color w:val="000000" w:themeColor="text1"/>
        </w:rPr>
        <w:t xml:space="preserve"> BMV</w:t>
      </w:r>
      <w:r w:rsidRPr="00C87D65">
        <w:rPr>
          <w:color w:val="000000" w:themeColor="text1"/>
        </w:rPr>
        <w:t xml:space="preserve">, 20: G.M. </w:t>
      </w:r>
      <w:proofErr w:type="spellStart"/>
      <w:r w:rsidRPr="00C87D65">
        <w:rPr>
          <w:color w:val="000000" w:themeColor="text1"/>
        </w:rPr>
        <w:t>Dreves</w:t>
      </w:r>
      <w:proofErr w:type="spellEnd"/>
      <w:r w:rsidRPr="00C87D65">
        <w:rPr>
          <w:color w:val="000000" w:themeColor="text1"/>
        </w:rPr>
        <w:t xml:space="preserve"> (</w:t>
      </w:r>
      <w:proofErr w:type="spellStart"/>
      <w:r w:rsidRPr="00C87D65">
        <w:rPr>
          <w:color w:val="000000" w:themeColor="text1"/>
        </w:rPr>
        <w:t>ed</w:t>
      </w:r>
      <w:proofErr w:type="spellEnd"/>
      <w:r w:rsidRPr="00C87D65">
        <w:rPr>
          <w:color w:val="000000" w:themeColor="text1"/>
        </w:rPr>
        <w:t xml:space="preserve">.), </w:t>
      </w:r>
      <w:proofErr w:type="spellStart"/>
      <w:r w:rsidRPr="00C87D65">
        <w:rPr>
          <w:i/>
          <w:iCs/>
          <w:color w:val="000000" w:themeColor="text1"/>
        </w:rPr>
        <w:t>Analecta</w:t>
      </w:r>
      <w:proofErr w:type="spellEnd"/>
      <w:r w:rsidRPr="00C87D65">
        <w:rPr>
          <w:i/>
          <w:iCs/>
          <w:color w:val="000000" w:themeColor="text1"/>
        </w:rPr>
        <w:t xml:space="preserve"> </w:t>
      </w:r>
      <w:proofErr w:type="spellStart"/>
      <w:r w:rsidRPr="00C87D65">
        <w:rPr>
          <w:i/>
          <w:iCs/>
          <w:color w:val="000000" w:themeColor="text1"/>
        </w:rPr>
        <w:t>Hymnica</w:t>
      </w:r>
      <w:proofErr w:type="spellEnd"/>
      <w:r w:rsidRPr="00C87D65">
        <w:rPr>
          <w:i/>
          <w:iCs/>
          <w:color w:val="000000" w:themeColor="text1"/>
        </w:rPr>
        <w:t xml:space="preserve"> </w:t>
      </w:r>
      <w:proofErr w:type="spellStart"/>
      <w:r w:rsidRPr="00C87D65">
        <w:rPr>
          <w:i/>
          <w:iCs/>
          <w:color w:val="000000" w:themeColor="text1"/>
        </w:rPr>
        <w:t>Medii</w:t>
      </w:r>
      <w:proofErr w:type="spellEnd"/>
      <w:r w:rsidRPr="00C87D65">
        <w:rPr>
          <w:i/>
          <w:iCs/>
          <w:color w:val="000000" w:themeColor="text1"/>
        </w:rPr>
        <w:t xml:space="preserve"> </w:t>
      </w:r>
      <w:proofErr w:type="spellStart"/>
      <w:r w:rsidRPr="00C87D65">
        <w:rPr>
          <w:i/>
          <w:iCs/>
          <w:color w:val="000000" w:themeColor="text1"/>
        </w:rPr>
        <w:t>Aevi</w:t>
      </w:r>
      <w:proofErr w:type="spellEnd"/>
      <w:r w:rsidRPr="00C87D65">
        <w:rPr>
          <w:color w:val="000000" w:themeColor="text1"/>
        </w:rPr>
        <w:t xml:space="preserve">, XLVI, </w:t>
      </w:r>
      <w:proofErr w:type="spellStart"/>
      <w:r w:rsidRPr="00C87D65">
        <w:rPr>
          <w:color w:val="000000" w:themeColor="text1"/>
        </w:rPr>
        <w:t>Leipzig</w:t>
      </w:r>
      <w:proofErr w:type="spellEnd"/>
      <w:r w:rsidRPr="00C87D65">
        <w:rPr>
          <w:color w:val="000000" w:themeColor="text1"/>
        </w:rPr>
        <w:t xml:space="preserve"> 1905, n. 79, 127.</w:t>
      </w:r>
    </w:p>
  </w:footnote>
  <w:footnote w:id="32">
    <w:p w:rsidR="006F5F98" w:rsidRPr="00C87D65" w:rsidRDefault="006F5F98" w:rsidP="006F5F98">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Богослови по-різному розуміють титул </w:t>
      </w:r>
      <w:proofErr w:type="spellStart"/>
      <w:r w:rsidRPr="00C87D65">
        <w:rPr>
          <w:color w:val="000000" w:themeColor="text1"/>
        </w:rPr>
        <w:t>Співвідкупителька</w:t>
      </w:r>
      <w:proofErr w:type="spellEnd"/>
      <w:r w:rsidRPr="00C87D65">
        <w:rPr>
          <w:color w:val="000000" w:themeColor="text1"/>
        </w:rPr>
        <w:t xml:space="preserve">: а) </w:t>
      </w:r>
      <w:r w:rsidRPr="00C87D65">
        <w:rPr>
          <w:i/>
          <w:color w:val="000000" w:themeColor="text1"/>
        </w:rPr>
        <w:t xml:space="preserve">Безпосередня, </w:t>
      </w:r>
      <w:proofErr w:type="spellStart"/>
      <w:r w:rsidRPr="00C87D65">
        <w:rPr>
          <w:i/>
          <w:color w:val="000000" w:themeColor="text1"/>
        </w:rPr>
        <w:t>христотипічна</w:t>
      </w:r>
      <w:proofErr w:type="spellEnd"/>
      <w:r w:rsidRPr="00C87D65">
        <w:rPr>
          <w:i/>
          <w:color w:val="000000" w:themeColor="text1"/>
        </w:rPr>
        <w:t xml:space="preserve"> або максималістська співпраця</w:t>
      </w:r>
      <w:r w:rsidRPr="00C87D65">
        <w:rPr>
          <w:color w:val="000000" w:themeColor="text1"/>
        </w:rPr>
        <w:t xml:space="preserve">, яка вважає співпрацю Марії як близьку, пряму та безпосередню до самого </w:t>
      </w:r>
      <w:proofErr w:type="spellStart"/>
      <w:r w:rsidRPr="00C87D65">
        <w:rPr>
          <w:color w:val="000000" w:themeColor="text1"/>
        </w:rPr>
        <w:t>Відкуплення</w:t>
      </w:r>
      <w:proofErr w:type="spellEnd"/>
      <w:r w:rsidRPr="00C87D65">
        <w:rPr>
          <w:color w:val="000000" w:themeColor="text1"/>
        </w:rPr>
        <w:t xml:space="preserve"> (об’єктивне </w:t>
      </w:r>
      <w:proofErr w:type="spellStart"/>
      <w:r w:rsidRPr="00C87D65">
        <w:rPr>
          <w:color w:val="000000" w:themeColor="text1"/>
        </w:rPr>
        <w:t>Відкуплення</w:t>
      </w:r>
      <w:proofErr w:type="spellEnd"/>
      <w:r w:rsidRPr="00C87D65">
        <w:rPr>
          <w:color w:val="000000" w:themeColor="text1"/>
        </w:rPr>
        <w:t xml:space="preserve">). У цьому сенсі заслуги Марії, належним чином підпорядковані заслугам Христа, матимуть викупну цінність для спасіння; b) </w:t>
      </w:r>
      <w:r w:rsidRPr="00C87D65">
        <w:rPr>
          <w:i/>
          <w:color w:val="000000" w:themeColor="text1"/>
        </w:rPr>
        <w:t xml:space="preserve">Опосередкована або </w:t>
      </w:r>
      <w:proofErr w:type="spellStart"/>
      <w:r w:rsidRPr="00C87D65">
        <w:rPr>
          <w:i/>
          <w:color w:val="000000" w:themeColor="text1"/>
        </w:rPr>
        <w:t>мінімалістична</w:t>
      </w:r>
      <w:proofErr w:type="spellEnd"/>
      <w:r w:rsidRPr="00C87D65">
        <w:rPr>
          <w:i/>
          <w:color w:val="000000" w:themeColor="text1"/>
        </w:rPr>
        <w:t xml:space="preserve"> співпраця</w:t>
      </w:r>
      <w:r w:rsidRPr="00C87D65">
        <w:rPr>
          <w:color w:val="000000" w:themeColor="text1"/>
        </w:rPr>
        <w:t>, обмежена «так» під час</w:t>
      </w:r>
      <w:r w:rsidR="0025142C" w:rsidRPr="00C87D65">
        <w:rPr>
          <w:color w:val="000000" w:themeColor="text1"/>
        </w:rPr>
        <w:t xml:space="preserve"> </w:t>
      </w:r>
      <w:proofErr w:type="spellStart"/>
      <w:r w:rsidRPr="00C87D65">
        <w:rPr>
          <w:color w:val="000000" w:themeColor="text1"/>
        </w:rPr>
        <w:t>Благовіщення</w:t>
      </w:r>
      <w:proofErr w:type="spellEnd"/>
      <w:r w:rsidRPr="00C87D65">
        <w:rPr>
          <w:color w:val="000000" w:themeColor="text1"/>
        </w:rPr>
        <w:t xml:space="preserve">. Це була б опосередкована співпраця, яка робить можливим Втілення як попередній крок до </w:t>
      </w:r>
      <w:proofErr w:type="spellStart"/>
      <w:r w:rsidRPr="00C87D65">
        <w:rPr>
          <w:color w:val="000000" w:themeColor="text1"/>
        </w:rPr>
        <w:t>Відкуплення</w:t>
      </w:r>
      <w:proofErr w:type="spellEnd"/>
      <w:r w:rsidRPr="00C87D65">
        <w:rPr>
          <w:color w:val="000000" w:themeColor="text1"/>
        </w:rPr>
        <w:t xml:space="preserve">; c) </w:t>
      </w:r>
      <w:r w:rsidRPr="00C87D65">
        <w:rPr>
          <w:i/>
          <w:color w:val="000000" w:themeColor="text1"/>
        </w:rPr>
        <w:t xml:space="preserve">Безпосередня рецептивна або </w:t>
      </w:r>
      <w:proofErr w:type="spellStart"/>
      <w:r w:rsidRPr="00C87D65">
        <w:rPr>
          <w:i/>
          <w:color w:val="000000" w:themeColor="text1"/>
        </w:rPr>
        <w:t>еклезіотипна</w:t>
      </w:r>
      <w:proofErr w:type="spellEnd"/>
      <w:r w:rsidRPr="00C87D65">
        <w:rPr>
          <w:i/>
          <w:color w:val="000000" w:themeColor="text1"/>
        </w:rPr>
        <w:t xml:space="preserve"> співпраця</w:t>
      </w:r>
      <w:r w:rsidRPr="00C87D65">
        <w:rPr>
          <w:color w:val="000000" w:themeColor="text1"/>
        </w:rPr>
        <w:t xml:space="preserve">, що співпрацює в об’єктивному </w:t>
      </w:r>
      <w:proofErr w:type="spellStart"/>
      <w:r w:rsidRPr="00C87D65">
        <w:rPr>
          <w:color w:val="000000" w:themeColor="text1"/>
        </w:rPr>
        <w:t>Відкупленні</w:t>
      </w:r>
      <w:proofErr w:type="spellEnd"/>
      <w:r w:rsidRPr="00C87D65">
        <w:rPr>
          <w:color w:val="000000" w:themeColor="text1"/>
        </w:rPr>
        <w:t xml:space="preserve"> в тому сенсі, що вона прийняла плоди викупної жертви Спасителя, представляючи Церкву. Але це безпосередня, але рецептивна співпраця, бо Марія фактично просто прийняла Христове </w:t>
      </w:r>
      <w:proofErr w:type="spellStart"/>
      <w:r w:rsidRPr="00C87D65">
        <w:rPr>
          <w:color w:val="000000" w:themeColor="text1"/>
        </w:rPr>
        <w:t>Відкуплення</w:t>
      </w:r>
      <w:proofErr w:type="spellEnd"/>
      <w:r w:rsidRPr="00C87D65">
        <w:rPr>
          <w:color w:val="000000" w:themeColor="text1"/>
        </w:rPr>
        <w:t>, ставши «першою Церквою».</w:t>
      </w:r>
    </w:p>
  </w:footnote>
  <w:footnote w:id="33">
    <w:p w:rsidR="00F65C49" w:rsidRPr="00C87D65" w:rsidRDefault="00F65C49" w:rsidP="00F65C4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За понтифікату св. </w:t>
      </w:r>
      <w:proofErr w:type="spellStart"/>
      <w:r w:rsidRPr="00C87D65">
        <w:rPr>
          <w:color w:val="000000" w:themeColor="text1"/>
        </w:rPr>
        <w:t>Пія</w:t>
      </w:r>
      <w:proofErr w:type="spellEnd"/>
      <w:r w:rsidRPr="00C87D65">
        <w:rPr>
          <w:color w:val="000000" w:themeColor="text1"/>
        </w:rPr>
        <w:t xml:space="preserve"> X титул </w:t>
      </w:r>
      <w:proofErr w:type="spellStart"/>
      <w:r w:rsidRPr="00C87D65">
        <w:rPr>
          <w:color w:val="000000" w:themeColor="text1"/>
        </w:rPr>
        <w:t>Співвідкупителька</w:t>
      </w:r>
      <w:proofErr w:type="spellEnd"/>
      <w:r w:rsidRPr="00C87D65">
        <w:rPr>
          <w:color w:val="000000" w:themeColor="text1"/>
        </w:rPr>
        <w:t xml:space="preserve"> зустрічається в документі Священної Конгрегації Обрядів та Святого </w:t>
      </w:r>
      <w:proofErr w:type="spellStart"/>
      <w:r w:rsidRPr="00C87D65">
        <w:rPr>
          <w:color w:val="000000" w:themeColor="text1"/>
        </w:rPr>
        <w:t>Офіція</w:t>
      </w:r>
      <w:proofErr w:type="spellEnd"/>
      <w:r w:rsidRPr="00C87D65">
        <w:rPr>
          <w:color w:val="000000" w:themeColor="text1"/>
        </w:rPr>
        <w:t xml:space="preserve">. Див. Священна Конгрегація Обрядів, </w:t>
      </w:r>
      <w:proofErr w:type="spellStart"/>
      <w:r w:rsidRPr="00C87D65">
        <w:rPr>
          <w:i/>
          <w:iCs/>
          <w:color w:val="000000" w:themeColor="text1"/>
        </w:rPr>
        <w:t>Dolores</w:t>
      </w:r>
      <w:proofErr w:type="spellEnd"/>
      <w:r w:rsidRPr="00C87D65">
        <w:rPr>
          <w:i/>
          <w:iCs/>
          <w:color w:val="000000" w:themeColor="text1"/>
        </w:rPr>
        <w:t xml:space="preserve"> </w:t>
      </w:r>
      <w:proofErr w:type="spellStart"/>
      <w:r w:rsidRPr="00C87D65">
        <w:rPr>
          <w:i/>
          <w:iCs/>
          <w:color w:val="000000" w:themeColor="text1"/>
        </w:rPr>
        <w:t>Virginis</w:t>
      </w:r>
      <w:proofErr w:type="spellEnd"/>
      <w:r w:rsidRPr="00C87D65">
        <w:rPr>
          <w:i/>
          <w:iCs/>
          <w:color w:val="000000" w:themeColor="text1"/>
        </w:rPr>
        <w:t xml:space="preserve"> </w:t>
      </w:r>
      <w:proofErr w:type="spellStart"/>
      <w:r w:rsidRPr="00C87D65">
        <w:rPr>
          <w:i/>
          <w:iCs/>
          <w:color w:val="000000" w:themeColor="text1"/>
        </w:rPr>
        <w:t>Deiparae</w:t>
      </w:r>
      <w:proofErr w:type="spellEnd"/>
      <w:r w:rsidRPr="00C87D65">
        <w:rPr>
          <w:i/>
          <w:iCs/>
          <w:color w:val="000000" w:themeColor="text1"/>
        </w:rPr>
        <w:t xml:space="preserve"> </w:t>
      </w:r>
      <w:r w:rsidRPr="00C87D65">
        <w:rPr>
          <w:color w:val="000000" w:themeColor="text1"/>
        </w:rPr>
        <w:t xml:space="preserve">(13 травня 1908): </w:t>
      </w:r>
      <w:r w:rsidRPr="00C87D65">
        <w:rPr>
          <w:i/>
          <w:iCs/>
          <w:color w:val="000000" w:themeColor="text1"/>
        </w:rPr>
        <w:t xml:space="preserve">ASS </w:t>
      </w:r>
      <w:r w:rsidRPr="00C87D65">
        <w:rPr>
          <w:color w:val="000000" w:themeColor="text1"/>
        </w:rPr>
        <w:t xml:space="preserve">41 (1908), 409; Священна Конгрегація Святого </w:t>
      </w:r>
      <w:proofErr w:type="spellStart"/>
      <w:r w:rsidRPr="00C87D65">
        <w:rPr>
          <w:color w:val="000000" w:themeColor="text1"/>
        </w:rPr>
        <w:t>Офіція</w:t>
      </w:r>
      <w:proofErr w:type="spellEnd"/>
      <w:r w:rsidRPr="00C87D65">
        <w:rPr>
          <w:color w:val="000000" w:themeColor="text1"/>
        </w:rPr>
        <w:t xml:space="preserve">, Декрет </w:t>
      </w:r>
      <w:proofErr w:type="spellStart"/>
      <w:r w:rsidRPr="00C87D65">
        <w:rPr>
          <w:i/>
          <w:iCs/>
          <w:color w:val="000000" w:themeColor="text1"/>
        </w:rPr>
        <w:t>Sunt</w:t>
      </w:r>
      <w:proofErr w:type="spellEnd"/>
      <w:r w:rsidRPr="00C87D65">
        <w:rPr>
          <w:i/>
          <w:iCs/>
          <w:color w:val="000000" w:themeColor="text1"/>
        </w:rPr>
        <w:t xml:space="preserve"> </w:t>
      </w:r>
      <w:proofErr w:type="spellStart"/>
      <w:r w:rsidRPr="00C87D65">
        <w:rPr>
          <w:i/>
          <w:iCs/>
          <w:color w:val="000000" w:themeColor="text1"/>
        </w:rPr>
        <w:t>Quos</w:t>
      </w:r>
      <w:proofErr w:type="spellEnd"/>
      <w:r w:rsidRPr="00C87D65">
        <w:rPr>
          <w:i/>
          <w:iCs/>
          <w:color w:val="000000" w:themeColor="text1"/>
        </w:rPr>
        <w:t xml:space="preserve"> </w:t>
      </w:r>
      <w:proofErr w:type="spellStart"/>
      <w:r w:rsidRPr="00C87D65">
        <w:rPr>
          <w:i/>
          <w:iCs/>
          <w:color w:val="000000" w:themeColor="text1"/>
        </w:rPr>
        <w:t>Amor</w:t>
      </w:r>
      <w:proofErr w:type="spellEnd"/>
      <w:r w:rsidRPr="00C87D65">
        <w:rPr>
          <w:i/>
          <w:iCs/>
          <w:color w:val="000000" w:themeColor="text1"/>
        </w:rPr>
        <w:t xml:space="preserve"> </w:t>
      </w:r>
      <w:r w:rsidRPr="00C87D65">
        <w:rPr>
          <w:color w:val="000000" w:themeColor="text1"/>
        </w:rPr>
        <w:t xml:space="preserve">(26 червня 1913): </w:t>
      </w:r>
      <w:r w:rsidRPr="00C87D65">
        <w:rPr>
          <w:i/>
          <w:iCs/>
          <w:color w:val="000000" w:themeColor="text1"/>
        </w:rPr>
        <w:t xml:space="preserve">AAS </w:t>
      </w:r>
      <w:r w:rsidRPr="00C87D65">
        <w:rPr>
          <w:color w:val="000000" w:themeColor="text1"/>
        </w:rPr>
        <w:t xml:space="preserve">5 (1913), 364, який вихваляє звичай додавати до імені Ісуса ім’я «його матері, нашої </w:t>
      </w:r>
      <w:proofErr w:type="spellStart"/>
      <w:r w:rsidRPr="00C87D65">
        <w:rPr>
          <w:color w:val="000000" w:themeColor="text1"/>
        </w:rPr>
        <w:t>співвикупительки</w:t>
      </w:r>
      <w:proofErr w:type="spellEnd"/>
      <w:r w:rsidRPr="00C87D65">
        <w:rPr>
          <w:color w:val="000000" w:themeColor="text1"/>
        </w:rPr>
        <w:t xml:space="preserve">, благословенної Марії»; там само, </w:t>
      </w:r>
      <w:r w:rsidRPr="00C87D65">
        <w:rPr>
          <w:i/>
          <w:color w:val="000000" w:themeColor="text1"/>
        </w:rPr>
        <w:t xml:space="preserve">Молитва до Пресвятої Діви Марії про </w:t>
      </w:r>
      <w:proofErr w:type="spellStart"/>
      <w:r w:rsidRPr="00C87D65">
        <w:rPr>
          <w:i/>
          <w:color w:val="000000" w:themeColor="text1"/>
        </w:rPr>
        <w:t>відкуплення</w:t>
      </w:r>
      <w:proofErr w:type="spellEnd"/>
      <w:r w:rsidRPr="00C87D65">
        <w:rPr>
          <w:i/>
          <w:color w:val="000000" w:themeColor="text1"/>
        </w:rPr>
        <w:t xml:space="preserve"> гріхів</w:t>
      </w:r>
      <w:r w:rsidRPr="00C87D65">
        <w:rPr>
          <w:color w:val="000000" w:themeColor="text1"/>
        </w:rPr>
        <w:t xml:space="preserve"> (22 січня 1914): </w:t>
      </w:r>
      <w:r w:rsidRPr="00C87D65">
        <w:rPr>
          <w:i/>
          <w:iCs/>
          <w:color w:val="000000" w:themeColor="text1"/>
        </w:rPr>
        <w:t xml:space="preserve">AAS </w:t>
      </w:r>
      <w:r w:rsidRPr="00C87D65">
        <w:rPr>
          <w:color w:val="000000" w:themeColor="text1"/>
        </w:rPr>
        <w:t>6 (1914), 108, де Марія названа «</w:t>
      </w:r>
      <w:proofErr w:type="spellStart"/>
      <w:r w:rsidRPr="00C87D65">
        <w:rPr>
          <w:color w:val="000000" w:themeColor="text1"/>
        </w:rPr>
        <w:t>співвідкупителькою</w:t>
      </w:r>
      <w:proofErr w:type="spellEnd"/>
      <w:r w:rsidRPr="00C87D65">
        <w:rPr>
          <w:color w:val="000000" w:themeColor="text1"/>
        </w:rPr>
        <w:t xml:space="preserve"> людського роду». Першим Папою, який вжив термін </w:t>
      </w:r>
      <w:proofErr w:type="spellStart"/>
      <w:r w:rsidRPr="00C87D65">
        <w:rPr>
          <w:color w:val="000000" w:themeColor="text1"/>
        </w:rPr>
        <w:t>Співвідкупителька</w:t>
      </w:r>
      <w:proofErr w:type="spellEnd"/>
      <w:r w:rsidRPr="00C87D65">
        <w:rPr>
          <w:color w:val="000000" w:themeColor="text1"/>
        </w:rPr>
        <w:t xml:space="preserve">, був Пій XI. У </w:t>
      </w:r>
      <w:proofErr w:type="spellStart"/>
      <w:r w:rsidRPr="00C87D65">
        <w:rPr>
          <w:color w:val="000000" w:themeColor="text1"/>
        </w:rPr>
        <w:t>Бреве</w:t>
      </w:r>
      <w:proofErr w:type="spellEnd"/>
      <w:r w:rsidRPr="00C87D65">
        <w:rPr>
          <w:color w:val="000000" w:themeColor="text1"/>
        </w:rPr>
        <w:t xml:space="preserve"> 20 липня 1925 він звернувся до Цариці Святого Розарію: «Але пам’ятай також, що на Голгофі Ти стала </w:t>
      </w:r>
      <w:proofErr w:type="spellStart"/>
      <w:r w:rsidRPr="00C87D65">
        <w:rPr>
          <w:color w:val="000000" w:themeColor="text1"/>
        </w:rPr>
        <w:t>Співвідкупителькою</w:t>
      </w:r>
      <w:proofErr w:type="spellEnd"/>
      <w:r w:rsidRPr="00C87D65">
        <w:rPr>
          <w:color w:val="000000" w:themeColor="text1"/>
        </w:rPr>
        <w:t xml:space="preserve">, співпрацюючи через розп’яття Твого серця заради спасіння світу разом зі своїм розп’ятим Сином»: </w:t>
      </w:r>
      <w:proofErr w:type="spellStart"/>
      <w:r w:rsidRPr="00C87D65">
        <w:rPr>
          <w:color w:val="000000" w:themeColor="text1"/>
        </w:rPr>
        <w:t>Pio</w:t>
      </w:r>
      <w:proofErr w:type="spellEnd"/>
      <w:r w:rsidRPr="00C87D65">
        <w:rPr>
          <w:color w:val="000000" w:themeColor="text1"/>
        </w:rPr>
        <w:t xml:space="preserve"> XI, </w:t>
      </w:r>
      <w:proofErr w:type="spellStart"/>
      <w:r w:rsidRPr="00C87D65">
        <w:rPr>
          <w:i/>
          <w:iCs/>
          <w:color w:val="000000" w:themeColor="text1"/>
        </w:rPr>
        <w:t>Ad</w:t>
      </w:r>
      <w:proofErr w:type="spellEnd"/>
      <w:r w:rsidRPr="00C87D65">
        <w:rPr>
          <w:i/>
          <w:iCs/>
          <w:color w:val="000000" w:themeColor="text1"/>
        </w:rPr>
        <w:t xml:space="preserve"> B.V.M. з найсвятішого Розарію в Помпейській </w:t>
      </w:r>
      <w:proofErr w:type="spellStart"/>
      <w:r w:rsidRPr="00C87D65">
        <w:rPr>
          <w:i/>
          <w:iCs/>
          <w:color w:val="000000" w:themeColor="text1"/>
        </w:rPr>
        <w:t>новенні</w:t>
      </w:r>
      <w:proofErr w:type="spellEnd"/>
      <w:r w:rsidRPr="00C87D65">
        <w:rPr>
          <w:iCs/>
          <w:color w:val="000000" w:themeColor="text1"/>
        </w:rPr>
        <w:t xml:space="preserve">, Священна Апостольська Пенітенціарія, </w:t>
      </w:r>
      <w:proofErr w:type="spellStart"/>
      <w:r w:rsidRPr="00C87D65">
        <w:rPr>
          <w:i/>
          <w:iCs/>
          <w:color w:val="000000" w:themeColor="text1"/>
        </w:rPr>
        <w:t>Enchiridion</w:t>
      </w:r>
      <w:proofErr w:type="spellEnd"/>
      <w:r w:rsidRPr="00C87D65">
        <w:rPr>
          <w:i/>
          <w:iCs/>
          <w:color w:val="000000" w:themeColor="text1"/>
        </w:rPr>
        <w:t xml:space="preserve"> </w:t>
      </w:r>
      <w:proofErr w:type="spellStart"/>
      <w:r w:rsidRPr="00C87D65">
        <w:rPr>
          <w:i/>
          <w:iCs/>
          <w:color w:val="000000" w:themeColor="text1"/>
        </w:rPr>
        <w:t>Indulgentiarum</w:t>
      </w:r>
      <w:proofErr w:type="spellEnd"/>
      <w:r w:rsidRPr="00C87D65">
        <w:rPr>
          <w:color w:val="000000" w:themeColor="text1"/>
        </w:rPr>
        <w:t xml:space="preserve">, </w:t>
      </w:r>
      <w:proofErr w:type="spellStart"/>
      <w:r w:rsidRPr="00C87D65">
        <w:rPr>
          <w:color w:val="000000" w:themeColor="text1"/>
        </w:rPr>
        <w:t>Typis</w:t>
      </w:r>
      <w:proofErr w:type="spellEnd"/>
      <w:r w:rsidRPr="00C87D65">
        <w:rPr>
          <w:color w:val="000000" w:themeColor="text1"/>
        </w:rPr>
        <w:t xml:space="preserve"> </w:t>
      </w:r>
      <w:proofErr w:type="spellStart"/>
      <w:r w:rsidRPr="00C87D65">
        <w:rPr>
          <w:color w:val="000000" w:themeColor="text1"/>
        </w:rPr>
        <w:t>Polyglottis</w:t>
      </w:r>
      <w:proofErr w:type="spellEnd"/>
      <w:r w:rsidRPr="00C87D65">
        <w:rPr>
          <w:color w:val="000000" w:themeColor="text1"/>
        </w:rPr>
        <w:t xml:space="preserve"> </w:t>
      </w:r>
      <w:proofErr w:type="spellStart"/>
      <w:r w:rsidRPr="00C87D65">
        <w:rPr>
          <w:color w:val="000000" w:themeColor="text1"/>
        </w:rPr>
        <w:t>Vaticanis</w:t>
      </w:r>
      <w:proofErr w:type="spellEnd"/>
      <w:r w:rsidRPr="00C87D65">
        <w:rPr>
          <w:color w:val="000000" w:themeColor="text1"/>
        </w:rPr>
        <w:t xml:space="preserve">, </w:t>
      </w:r>
      <w:proofErr w:type="spellStart"/>
      <w:r w:rsidRPr="00C87D65">
        <w:rPr>
          <w:color w:val="000000" w:themeColor="text1"/>
        </w:rPr>
        <w:t>Romae</w:t>
      </w:r>
      <w:proofErr w:type="spellEnd"/>
      <w:r w:rsidRPr="00C87D65">
        <w:rPr>
          <w:color w:val="000000" w:themeColor="text1"/>
        </w:rPr>
        <w:t xml:space="preserve"> 1952</w:t>
      </w:r>
      <w:r w:rsidRPr="00C87D65">
        <w:rPr>
          <w:color w:val="000000" w:themeColor="text1"/>
          <w:vertAlign w:val="superscript"/>
        </w:rPr>
        <w:t>2</w:t>
      </w:r>
      <w:r w:rsidRPr="00C87D65">
        <w:rPr>
          <w:color w:val="000000" w:themeColor="text1"/>
        </w:rPr>
        <w:t xml:space="preserve">, n. 628; див. там само, </w:t>
      </w:r>
      <w:r w:rsidRPr="00C87D65">
        <w:rPr>
          <w:i/>
          <w:iCs/>
          <w:color w:val="000000" w:themeColor="text1"/>
        </w:rPr>
        <w:t xml:space="preserve">Промова «Знову тут» до групи паломників з </w:t>
      </w:r>
      <w:proofErr w:type="spellStart"/>
      <w:r w:rsidRPr="00C87D65">
        <w:rPr>
          <w:i/>
          <w:iCs/>
          <w:color w:val="000000" w:themeColor="text1"/>
        </w:rPr>
        <w:t>Віченци</w:t>
      </w:r>
      <w:proofErr w:type="spellEnd"/>
      <w:r w:rsidRPr="00C87D65">
        <w:rPr>
          <w:i/>
          <w:iCs/>
          <w:color w:val="000000" w:themeColor="text1"/>
        </w:rPr>
        <w:t xml:space="preserve"> </w:t>
      </w:r>
      <w:r w:rsidRPr="00C87D65">
        <w:rPr>
          <w:color w:val="000000" w:themeColor="text1"/>
        </w:rPr>
        <w:t xml:space="preserve">(30 листопада 1933):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1 грудня 1933, 1.</w:t>
      </w:r>
    </w:p>
  </w:footnote>
  <w:footnote w:id="34">
    <w:p w:rsidR="00F65C49" w:rsidRPr="00C87D65" w:rsidRDefault="00F65C49" w:rsidP="00F65C4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r w:rsidRPr="00C87D65">
        <w:rPr>
          <w:i/>
          <w:iCs/>
          <w:color w:val="000000" w:themeColor="text1"/>
        </w:rPr>
        <w:t xml:space="preserve">Радіозвернення на завершення Святого Року </w:t>
      </w:r>
      <w:proofErr w:type="spellStart"/>
      <w:r w:rsidRPr="00C87D65">
        <w:rPr>
          <w:i/>
          <w:iCs/>
          <w:color w:val="000000" w:themeColor="text1"/>
        </w:rPr>
        <w:t>Відкуплення</w:t>
      </w:r>
      <w:proofErr w:type="spellEnd"/>
      <w:r w:rsidRPr="00C87D65">
        <w:rPr>
          <w:i/>
          <w:iCs/>
          <w:color w:val="000000" w:themeColor="text1"/>
        </w:rPr>
        <w:t xml:space="preserve"> в </w:t>
      </w:r>
      <w:proofErr w:type="spellStart"/>
      <w:r w:rsidRPr="00C87D65">
        <w:rPr>
          <w:i/>
          <w:iCs/>
          <w:color w:val="000000" w:themeColor="text1"/>
        </w:rPr>
        <w:t>Лурді</w:t>
      </w:r>
      <w:proofErr w:type="spellEnd"/>
      <w:r w:rsidRPr="00C87D65">
        <w:rPr>
          <w:i/>
          <w:iCs/>
          <w:color w:val="000000" w:themeColor="text1"/>
        </w:rPr>
        <w:t xml:space="preserve"> </w:t>
      </w:r>
      <w:r w:rsidRPr="00C87D65">
        <w:rPr>
          <w:color w:val="000000" w:themeColor="text1"/>
        </w:rPr>
        <w:t xml:space="preserve">(28 квітня 1935):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xml:space="preserve">, 20-30 </w:t>
      </w:r>
      <w:proofErr w:type="spellStart"/>
      <w:r w:rsidRPr="00C87D65">
        <w:rPr>
          <w:color w:val="000000" w:themeColor="text1"/>
        </w:rPr>
        <w:t>aprile</w:t>
      </w:r>
      <w:proofErr w:type="spellEnd"/>
      <w:r w:rsidRPr="00C87D65">
        <w:rPr>
          <w:color w:val="000000" w:themeColor="text1"/>
        </w:rPr>
        <w:t xml:space="preserve"> 1935, 1.</w:t>
      </w:r>
    </w:p>
  </w:footnote>
  <w:footnote w:id="35">
    <w:p w:rsidR="00F65C49" w:rsidRPr="00C87D65" w:rsidRDefault="00F65C49" w:rsidP="00F65C4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proofErr w:type="spellStart"/>
      <w:r w:rsidRPr="00C87D65">
        <w:rPr>
          <w:color w:val="000000" w:themeColor="text1"/>
        </w:rPr>
        <w:t>Id</w:t>
      </w:r>
      <w:proofErr w:type="spellEnd"/>
      <w:r w:rsidRPr="00C87D65">
        <w:rPr>
          <w:color w:val="000000" w:themeColor="text1"/>
        </w:rPr>
        <w:t xml:space="preserve">., </w:t>
      </w:r>
      <w:proofErr w:type="spellStart"/>
      <w:r w:rsidRPr="00C87D65">
        <w:rPr>
          <w:i/>
          <w:iCs/>
          <w:color w:val="000000" w:themeColor="text1"/>
        </w:rPr>
        <w:t>Ad</w:t>
      </w:r>
      <w:proofErr w:type="spellEnd"/>
      <w:r w:rsidRPr="00C87D65">
        <w:rPr>
          <w:i/>
          <w:iCs/>
          <w:color w:val="000000" w:themeColor="text1"/>
        </w:rPr>
        <w:t xml:space="preserve"> B.V.M. a </w:t>
      </w:r>
      <w:proofErr w:type="spellStart"/>
      <w:r w:rsidRPr="00C87D65">
        <w:rPr>
          <w:i/>
          <w:iCs/>
          <w:color w:val="000000" w:themeColor="text1"/>
        </w:rPr>
        <w:t>sacratissimo</w:t>
      </w:r>
      <w:proofErr w:type="spellEnd"/>
      <w:r w:rsidRPr="00C87D65">
        <w:rPr>
          <w:i/>
          <w:iCs/>
          <w:color w:val="000000" w:themeColor="text1"/>
        </w:rPr>
        <w:t xml:space="preserve"> </w:t>
      </w:r>
      <w:proofErr w:type="spellStart"/>
      <w:r w:rsidRPr="00C87D65">
        <w:rPr>
          <w:i/>
          <w:iCs/>
          <w:color w:val="000000" w:themeColor="text1"/>
        </w:rPr>
        <w:t>Rosario</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Valle</w:t>
      </w:r>
      <w:proofErr w:type="spellEnd"/>
      <w:r w:rsidRPr="00C87D65">
        <w:rPr>
          <w:i/>
          <w:iCs/>
          <w:color w:val="000000" w:themeColor="text1"/>
        </w:rPr>
        <w:t xml:space="preserve"> </w:t>
      </w:r>
      <w:proofErr w:type="spellStart"/>
      <w:r w:rsidRPr="00C87D65">
        <w:rPr>
          <w:i/>
          <w:iCs/>
          <w:color w:val="000000" w:themeColor="text1"/>
        </w:rPr>
        <w:t>Pompeiana</w:t>
      </w:r>
      <w:proofErr w:type="spellEnd"/>
      <w:r w:rsidRPr="00C87D65">
        <w:rPr>
          <w:color w:val="000000" w:themeColor="text1"/>
        </w:rPr>
        <w:t xml:space="preserve">, у Апостольській Пенітенціарії, </w:t>
      </w:r>
      <w:proofErr w:type="spellStart"/>
      <w:r w:rsidRPr="00C87D65">
        <w:rPr>
          <w:i/>
          <w:iCs/>
          <w:color w:val="000000" w:themeColor="text1"/>
        </w:rPr>
        <w:t>Enchiridion</w:t>
      </w:r>
      <w:proofErr w:type="spellEnd"/>
      <w:r w:rsidRPr="00C87D65">
        <w:rPr>
          <w:i/>
          <w:iCs/>
          <w:color w:val="000000" w:themeColor="text1"/>
        </w:rPr>
        <w:t xml:space="preserve"> </w:t>
      </w:r>
      <w:proofErr w:type="spellStart"/>
      <w:r w:rsidRPr="00C87D65">
        <w:rPr>
          <w:i/>
          <w:iCs/>
          <w:color w:val="000000" w:themeColor="text1"/>
        </w:rPr>
        <w:t>Indulgentiarum</w:t>
      </w:r>
      <w:proofErr w:type="spellEnd"/>
      <w:r w:rsidRPr="00C87D65">
        <w:rPr>
          <w:color w:val="000000" w:themeColor="text1"/>
        </w:rPr>
        <w:t xml:space="preserve">, </w:t>
      </w:r>
      <w:proofErr w:type="spellStart"/>
      <w:r w:rsidRPr="00C87D65">
        <w:rPr>
          <w:color w:val="000000" w:themeColor="text1"/>
        </w:rPr>
        <w:t>Romae</w:t>
      </w:r>
      <w:proofErr w:type="spellEnd"/>
      <w:r w:rsidRPr="00C87D65">
        <w:rPr>
          <w:color w:val="000000" w:themeColor="text1"/>
        </w:rPr>
        <w:t xml:space="preserve"> 1952, n. 628.</w:t>
      </w:r>
    </w:p>
  </w:footnote>
  <w:footnote w:id="36">
    <w:p w:rsidR="00F65C49" w:rsidRPr="00C87D65" w:rsidRDefault="00F65C49" w:rsidP="00F65C4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w:t>
      </w:r>
      <w:r w:rsidRPr="00C87D65">
        <w:rPr>
          <w:i/>
          <w:iCs/>
        </w:rPr>
        <w:t xml:space="preserve">Загальна аудієнція </w:t>
      </w:r>
      <w:r w:rsidRPr="00C87D65">
        <w:rPr>
          <w:color w:val="000000" w:themeColor="text1"/>
        </w:rPr>
        <w:t xml:space="preserve">(10 грудня 1980): </w:t>
      </w:r>
      <w:proofErr w:type="spellStart"/>
      <w:r w:rsidRPr="00C87D65">
        <w:rPr>
          <w:i/>
          <w:iCs/>
          <w:color w:val="000000" w:themeColor="text1"/>
        </w:rPr>
        <w:t>Insegnamenti</w:t>
      </w:r>
      <w:proofErr w:type="spellEnd"/>
      <w:r w:rsidRPr="00C87D65">
        <w:rPr>
          <w:i/>
          <w:iCs/>
          <w:color w:val="000000" w:themeColor="text1"/>
        </w:rPr>
        <w:t xml:space="preserve"> </w:t>
      </w:r>
      <w:r w:rsidRPr="00C87D65">
        <w:rPr>
          <w:color w:val="000000" w:themeColor="text1"/>
        </w:rPr>
        <w:t xml:space="preserve">III/2 (1980), 1646; там само, </w:t>
      </w:r>
      <w:r w:rsidRPr="00C87D65">
        <w:rPr>
          <w:i/>
          <w:iCs/>
        </w:rPr>
        <w:t xml:space="preserve">Загальна аудієнція </w:t>
      </w:r>
      <w:r w:rsidRPr="00C87D65">
        <w:rPr>
          <w:color w:val="000000" w:themeColor="text1"/>
        </w:rPr>
        <w:t xml:space="preserve">(8 вересня 1982): </w:t>
      </w:r>
      <w:proofErr w:type="spellStart"/>
      <w:r w:rsidRPr="00C87D65">
        <w:rPr>
          <w:i/>
          <w:iCs/>
          <w:color w:val="000000" w:themeColor="text1"/>
        </w:rPr>
        <w:t>Insegnamenti</w:t>
      </w:r>
      <w:proofErr w:type="spellEnd"/>
      <w:r w:rsidRPr="00C87D65">
        <w:rPr>
          <w:i/>
          <w:iCs/>
          <w:color w:val="000000" w:themeColor="text1"/>
        </w:rPr>
        <w:t xml:space="preserve"> </w:t>
      </w:r>
      <w:r w:rsidRPr="00C87D65">
        <w:rPr>
          <w:color w:val="000000" w:themeColor="text1"/>
        </w:rPr>
        <w:t xml:space="preserve">V/3 (1982), 404; там само, </w:t>
      </w:r>
      <w:r w:rsidRPr="00C87D65">
        <w:rPr>
          <w:i/>
          <w:iCs/>
        </w:rPr>
        <w:t xml:space="preserve">Ангел Господній </w:t>
      </w:r>
      <w:r w:rsidRPr="00C87D65">
        <w:rPr>
          <w:color w:val="000000" w:themeColor="text1"/>
        </w:rPr>
        <w:t xml:space="preserve">(4 листопада 1984): </w:t>
      </w:r>
      <w:proofErr w:type="spellStart"/>
      <w:r w:rsidRPr="00C87D65">
        <w:rPr>
          <w:i/>
          <w:iCs/>
          <w:color w:val="000000" w:themeColor="text1"/>
        </w:rPr>
        <w:t>Insegnamenti</w:t>
      </w:r>
      <w:proofErr w:type="spellEnd"/>
      <w:r w:rsidRPr="00C87D65">
        <w:rPr>
          <w:i/>
          <w:iCs/>
          <w:color w:val="000000" w:themeColor="text1"/>
        </w:rPr>
        <w:t xml:space="preserve"> </w:t>
      </w:r>
      <w:r w:rsidRPr="00C87D65">
        <w:rPr>
          <w:color w:val="000000" w:themeColor="text1"/>
        </w:rPr>
        <w:t xml:space="preserve">VII/2 (1984), 1151; там само, </w:t>
      </w:r>
      <w:proofErr w:type="spellStart"/>
      <w:r w:rsidRPr="00C87D65">
        <w:rPr>
          <w:i/>
          <w:iCs/>
        </w:rPr>
        <w:t>Гомілія</w:t>
      </w:r>
      <w:proofErr w:type="spellEnd"/>
      <w:r w:rsidRPr="00C87D65">
        <w:rPr>
          <w:i/>
          <w:iCs/>
        </w:rPr>
        <w:t xml:space="preserve"> у храмі Богоматері Альборади в Гуаякілі (Еквадор) </w:t>
      </w:r>
      <w:r w:rsidRPr="00C87D65">
        <w:rPr>
          <w:color w:val="000000" w:themeColor="text1"/>
        </w:rPr>
        <w:t xml:space="preserve">(31 січня 1985): </w:t>
      </w:r>
      <w:proofErr w:type="spellStart"/>
      <w:r w:rsidRPr="00C87D65">
        <w:rPr>
          <w:i/>
          <w:iCs/>
          <w:color w:val="000000" w:themeColor="text1"/>
        </w:rPr>
        <w:t>Insegnamenti</w:t>
      </w:r>
      <w:proofErr w:type="spellEnd"/>
      <w:r w:rsidRPr="00C87D65">
        <w:rPr>
          <w:i/>
          <w:iCs/>
          <w:color w:val="000000" w:themeColor="text1"/>
        </w:rPr>
        <w:t xml:space="preserve"> </w:t>
      </w:r>
      <w:r w:rsidRPr="00C87D65">
        <w:rPr>
          <w:color w:val="000000" w:themeColor="text1"/>
        </w:rPr>
        <w:t xml:space="preserve">VIII/1 (1985), 319; там само, </w:t>
      </w:r>
      <w:r w:rsidRPr="00C87D65">
        <w:rPr>
          <w:i/>
          <w:color w:val="000000" w:themeColor="text1"/>
        </w:rPr>
        <w:t xml:space="preserve">Ангел Господній у Вербну Неділю </w:t>
      </w:r>
      <w:r w:rsidRPr="00C87D65">
        <w:rPr>
          <w:color w:val="000000" w:themeColor="text1"/>
        </w:rPr>
        <w:t xml:space="preserve">(31 березня 1985): </w:t>
      </w:r>
      <w:proofErr w:type="spellStart"/>
      <w:r w:rsidRPr="00C87D65">
        <w:rPr>
          <w:i/>
          <w:iCs/>
          <w:color w:val="000000" w:themeColor="text1"/>
        </w:rPr>
        <w:t>Insegnamenti</w:t>
      </w:r>
      <w:proofErr w:type="spellEnd"/>
      <w:r w:rsidRPr="00C87D65">
        <w:rPr>
          <w:i/>
          <w:iCs/>
          <w:color w:val="000000" w:themeColor="text1"/>
        </w:rPr>
        <w:t xml:space="preserve"> </w:t>
      </w:r>
      <w:r w:rsidRPr="00C87D65">
        <w:rPr>
          <w:color w:val="000000" w:themeColor="text1"/>
        </w:rPr>
        <w:t xml:space="preserve">VIII/1 (1985), 890; там само, </w:t>
      </w:r>
      <w:r w:rsidRPr="00C87D65">
        <w:rPr>
          <w:i/>
          <w:iCs/>
        </w:rPr>
        <w:t xml:space="preserve">Промова до паломників федеральної служби з перевезення хворих до </w:t>
      </w:r>
      <w:proofErr w:type="spellStart"/>
      <w:r w:rsidRPr="00C87D65">
        <w:rPr>
          <w:i/>
          <w:iCs/>
        </w:rPr>
        <w:t>Лурду</w:t>
      </w:r>
      <w:proofErr w:type="spellEnd"/>
      <w:r w:rsidRPr="00C87D65">
        <w:rPr>
          <w:i/>
          <w:iCs/>
        </w:rPr>
        <w:t xml:space="preserve"> </w:t>
      </w:r>
      <w:r w:rsidRPr="00C87D65">
        <w:rPr>
          <w:color w:val="000000" w:themeColor="text1"/>
        </w:rPr>
        <w:t xml:space="preserve">(OFTAL) (24 березня 1990): </w:t>
      </w:r>
      <w:proofErr w:type="spellStart"/>
      <w:r w:rsidRPr="00C87D65">
        <w:rPr>
          <w:i/>
          <w:iCs/>
          <w:color w:val="000000" w:themeColor="text1"/>
        </w:rPr>
        <w:t>Insegnamenti</w:t>
      </w:r>
      <w:proofErr w:type="spellEnd"/>
      <w:r w:rsidRPr="00C87D65">
        <w:rPr>
          <w:i/>
          <w:iCs/>
          <w:color w:val="000000" w:themeColor="text1"/>
        </w:rPr>
        <w:t xml:space="preserve"> </w:t>
      </w:r>
      <w:r w:rsidRPr="00C87D65">
        <w:rPr>
          <w:color w:val="000000" w:themeColor="text1"/>
        </w:rPr>
        <w:t xml:space="preserve">XIII/1 (1990), 743; там само, </w:t>
      </w:r>
      <w:r w:rsidRPr="00C87D65">
        <w:rPr>
          <w:i/>
          <w:iCs/>
        </w:rPr>
        <w:t xml:space="preserve">Ангел Господній </w:t>
      </w:r>
      <w:r w:rsidRPr="00C87D65">
        <w:rPr>
          <w:color w:val="000000" w:themeColor="text1"/>
        </w:rPr>
        <w:t xml:space="preserve">(6 жовтня 1991): </w:t>
      </w:r>
      <w:proofErr w:type="spellStart"/>
      <w:r w:rsidRPr="00C87D65">
        <w:rPr>
          <w:i/>
          <w:iCs/>
          <w:color w:val="000000" w:themeColor="text1"/>
        </w:rPr>
        <w:t>Insegnamenti</w:t>
      </w:r>
      <w:proofErr w:type="spellEnd"/>
      <w:r w:rsidRPr="00C87D65">
        <w:rPr>
          <w:i/>
          <w:iCs/>
          <w:color w:val="000000" w:themeColor="text1"/>
        </w:rPr>
        <w:t xml:space="preserve"> </w:t>
      </w:r>
      <w:r w:rsidRPr="00C87D65">
        <w:rPr>
          <w:color w:val="000000" w:themeColor="text1"/>
        </w:rPr>
        <w:t xml:space="preserve">XIV/2 (1991), 756. Після </w:t>
      </w:r>
      <w:proofErr w:type="spellStart"/>
      <w:r w:rsidRPr="00C87D65">
        <w:rPr>
          <w:i/>
          <w:color w:val="000000" w:themeColor="text1"/>
        </w:rPr>
        <w:t>Feria</w:t>
      </w:r>
      <w:proofErr w:type="spellEnd"/>
      <w:r w:rsidRPr="00C87D65">
        <w:rPr>
          <w:i/>
          <w:color w:val="000000" w:themeColor="text1"/>
        </w:rPr>
        <w:t xml:space="preserve"> IV</w:t>
      </w:r>
      <w:r w:rsidRPr="00C87D65">
        <w:rPr>
          <w:color w:val="000000" w:themeColor="text1"/>
        </w:rPr>
        <w:t xml:space="preserve"> тодішньої Конгрегації Віровчення 21 лютого 1996 св. </w:t>
      </w:r>
      <w:proofErr w:type="spellStart"/>
      <w:r w:rsidRPr="00C87D65">
        <w:rPr>
          <w:color w:val="000000" w:themeColor="text1"/>
        </w:rPr>
        <w:t>Йоан</w:t>
      </w:r>
      <w:proofErr w:type="spellEnd"/>
      <w:r w:rsidRPr="00C87D65">
        <w:rPr>
          <w:color w:val="000000" w:themeColor="text1"/>
        </w:rPr>
        <w:t xml:space="preserve"> Павло II більше не використовуватиме титул </w:t>
      </w:r>
      <w:proofErr w:type="spellStart"/>
      <w:r w:rsidRPr="00C87D65">
        <w:rPr>
          <w:i/>
          <w:color w:val="000000" w:themeColor="text1"/>
        </w:rPr>
        <w:t>Співвідкупителька</w:t>
      </w:r>
      <w:proofErr w:type="spellEnd"/>
      <w:r w:rsidRPr="00C87D65">
        <w:rPr>
          <w:color w:val="000000" w:themeColor="text1"/>
        </w:rPr>
        <w:t xml:space="preserve">. Важливо зазначити, що цей титул не згадується в енцикліці </w:t>
      </w:r>
      <w:proofErr w:type="spellStart"/>
      <w:r w:rsidRPr="00C87D65">
        <w:rPr>
          <w:i/>
          <w:color w:val="000000" w:themeColor="text1"/>
        </w:rPr>
        <w:t>Redemptoris</w:t>
      </w:r>
      <w:proofErr w:type="spellEnd"/>
      <w:r w:rsidRPr="00C87D65">
        <w:rPr>
          <w:i/>
          <w:color w:val="000000" w:themeColor="text1"/>
        </w:rPr>
        <w:t xml:space="preserve"> </w:t>
      </w:r>
      <w:proofErr w:type="spellStart"/>
      <w:r w:rsidRPr="00C87D65">
        <w:rPr>
          <w:i/>
          <w:color w:val="000000" w:themeColor="text1"/>
        </w:rPr>
        <w:t>Mater</w:t>
      </w:r>
      <w:proofErr w:type="spellEnd"/>
      <w:r w:rsidRPr="00C87D65">
        <w:rPr>
          <w:color w:val="000000" w:themeColor="text1"/>
        </w:rPr>
        <w:t xml:space="preserve"> від 25 лютого 1987, яка є документом </w:t>
      </w:r>
      <w:proofErr w:type="spellStart"/>
      <w:r w:rsidRPr="00C87D65">
        <w:rPr>
          <w:i/>
          <w:color w:val="000000" w:themeColor="text1"/>
        </w:rPr>
        <w:t>par</w:t>
      </w:r>
      <w:proofErr w:type="spellEnd"/>
      <w:r w:rsidRPr="00C87D65">
        <w:rPr>
          <w:i/>
          <w:color w:val="000000" w:themeColor="text1"/>
        </w:rPr>
        <w:t xml:space="preserve"> </w:t>
      </w:r>
      <w:proofErr w:type="spellStart"/>
      <w:r w:rsidRPr="00C87D65">
        <w:rPr>
          <w:i/>
          <w:color w:val="000000" w:themeColor="text1"/>
        </w:rPr>
        <w:t>excellence</w:t>
      </w:r>
      <w:proofErr w:type="spellEnd"/>
      <w:r w:rsidRPr="00C87D65">
        <w:rPr>
          <w:color w:val="000000" w:themeColor="text1"/>
        </w:rPr>
        <w:t xml:space="preserve">, у якому св. </w:t>
      </w:r>
      <w:proofErr w:type="spellStart"/>
      <w:r w:rsidRPr="00C87D65">
        <w:rPr>
          <w:color w:val="000000" w:themeColor="text1"/>
        </w:rPr>
        <w:t>Йоан</w:t>
      </w:r>
      <w:proofErr w:type="spellEnd"/>
      <w:r w:rsidRPr="00C87D65">
        <w:rPr>
          <w:color w:val="000000" w:themeColor="text1"/>
        </w:rPr>
        <w:t xml:space="preserve"> Павло II пояснює роль Марії у ділі </w:t>
      </w:r>
      <w:proofErr w:type="spellStart"/>
      <w:r w:rsidRPr="00C87D65">
        <w:rPr>
          <w:color w:val="000000" w:themeColor="text1"/>
        </w:rPr>
        <w:t>Відкуплення</w:t>
      </w:r>
      <w:proofErr w:type="spellEnd"/>
      <w:r w:rsidRPr="00C87D65">
        <w:rPr>
          <w:color w:val="000000" w:themeColor="text1"/>
        </w:rPr>
        <w:t>.</w:t>
      </w:r>
    </w:p>
  </w:footnote>
  <w:footnote w:id="37">
    <w:p w:rsidR="00CC5251" w:rsidRPr="00C87D65" w:rsidRDefault="00CC5251" w:rsidP="00CC525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Й. </w:t>
      </w:r>
      <w:proofErr w:type="spellStart"/>
      <w:r w:rsidRPr="00C87D65">
        <w:rPr>
          <w:color w:val="000000" w:themeColor="text1"/>
        </w:rPr>
        <w:t>Ратцінгер</w:t>
      </w:r>
      <w:proofErr w:type="spellEnd"/>
      <w:r w:rsidRPr="00C87D65">
        <w:rPr>
          <w:color w:val="000000" w:themeColor="text1"/>
        </w:rPr>
        <w:t xml:space="preserve">, </w:t>
      </w:r>
      <w:r w:rsidRPr="00C87D65">
        <w:rPr>
          <w:i/>
          <w:iCs/>
          <w:color w:val="000000" w:themeColor="text1"/>
        </w:rPr>
        <w:t xml:space="preserve">Протокол </w:t>
      </w:r>
      <w:proofErr w:type="spellStart"/>
      <w:r w:rsidRPr="00C87D65">
        <w:rPr>
          <w:i/>
          <w:iCs/>
          <w:color w:val="000000" w:themeColor="text1"/>
        </w:rPr>
        <w:t>Feria</w:t>
      </w:r>
      <w:proofErr w:type="spellEnd"/>
      <w:r w:rsidRPr="00C87D65">
        <w:rPr>
          <w:i/>
          <w:iCs/>
          <w:color w:val="000000" w:themeColor="text1"/>
        </w:rPr>
        <w:t xml:space="preserve"> IV від 21 лютого 1996</w:t>
      </w:r>
      <w:r w:rsidRPr="00C87D65">
        <w:rPr>
          <w:color w:val="000000" w:themeColor="text1"/>
        </w:rPr>
        <w:t xml:space="preserve">, Архів </w:t>
      </w:r>
      <w:proofErr w:type="spellStart"/>
      <w:r w:rsidRPr="00C87D65">
        <w:rPr>
          <w:color w:val="000000" w:themeColor="text1"/>
        </w:rPr>
        <w:t>Дикастерія</w:t>
      </w:r>
      <w:proofErr w:type="spellEnd"/>
      <w:r w:rsidRPr="00C87D65">
        <w:rPr>
          <w:color w:val="000000" w:themeColor="text1"/>
        </w:rPr>
        <w:t xml:space="preserve"> Віровчення.</w:t>
      </w:r>
    </w:p>
  </w:footnote>
  <w:footnote w:id="38">
    <w:p w:rsidR="00365474" w:rsidRPr="00C87D65" w:rsidRDefault="00365474" w:rsidP="0036547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J. </w:t>
      </w:r>
      <w:proofErr w:type="spellStart"/>
      <w:r w:rsidRPr="00C87D65">
        <w:rPr>
          <w:color w:val="000000" w:themeColor="text1"/>
        </w:rPr>
        <w:t>Ratzinger</w:t>
      </w:r>
      <w:proofErr w:type="spellEnd"/>
      <w:r w:rsidRPr="00C87D65">
        <w:rPr>
          <w:color w:val="000000" w:themeColor="text1"/>
        </w:rPr>
        <w:t xml:space="preserve"> ‒ P. </w:t>
      </w:r>
      <w:proofErr w:type="spellStart"/>
      <w:r w:rsidRPr="00C87D65">
        <w:rPr>
          <w:color w:val="000000" w:themeColor="text1"/>
        </w:rPr>
        <w:t>Seewald</w:t>
      </w:r>
      <w:proofErr w:type="spellEnd"/>
      <w:r w:rsidRPr="00C87D65">
        <w:rPr>
          <w:color w:val="000000" w:themeColor="text1"/>
        </w:rPr>
        <w:t xml:space="preserve">, </w:t>
      </w:r>
      <w:proofErr w:type="spellStart"/>
      <w:r w:rsidRPr="00C87D65">
        <w:rPr>
          <w:i/>
          <w:iCs/>
          <w:color w:val="000000" w:themeColor="text1"/>
        </w:rPr>
        <w:t>Dio</w:t>
      </w:r>
      <w:proofErr w:type="spellEnd"/>
      <w:r w:rsidRPr="00C87D65">
        <w:rPr>
          <w:i/>
          <w:iCs/>
          <w:color w:val="000000" w:themeColor="text1"/>
        </w:rPr>
        <w:t xml:space="preserve"> e </w:t>
      </w:r>
      <w:proofErr w:type="spellStart"/>
      <w:r w:rsidRPr="00C87D65">
        <w:rPr>
          <w:i/>
          <w:iCs/>
          <w:color w:val="000000" w:themeColor="text1"/>
        </w:rPr>
        <w:t>il</w:t>
      </w:r>
      <w:proofErr w:type="spellEnd"/>
      <w:r w:rsidRPr="00C87D65">
        <w:rPr>
          <w:i/>
          <w:iCs/>
          <w:color w:val="000000" w:themeColor="text1"/>
        </w:rPr>
        <w:t xml:space="preserve"> </w:t>
      </w:r>
      <w:proofErr w:type="spellStart"/>
      <w:r w:rsidRPr="00C87D65">
        <w:rPr>
          <w:i/>
          <w:iCs/>
          <w:color w:val="000000" w:themeColor="text1"/>
        </w:rPr>
        <w:t>mondo</w:t>
      </w:r>
      <w:proofErr w:type="spellEnd"/>
      <w:r w:rsidRPr="00C87D65">
        <w:rPr>
          <w:i/>
          <w:iCs/>
          <w:color w:val="000000" w:themeColor="text1"/>
        </w:rPr>
        <w:t xml:space="preserve">. </w:t>
      </w:r>
      <w:proofErr w:type="spellStart"/>
      <w:r w:rsidRPr="00C87D65">
        <w:rPr>
          <w:i/>
          <w:iCs/>
          <w:color w:val="000000" w:themeColor="text1"/>
        </w:rPr>
        <w:t>Essere</w:t>
      </w:r>
      <w:proofErr w:type="spellEnd"/>
      <w:r w:rsidRPr="00C87D65">
        <w:rPr>
          <w:i/>
          <w:iCs/>
          <w:color w:val="000000" w:themeColor="text1"/>
        </w:rPr>
        <w:t xml:space="preserve"> </w:t>
      </w:r>
      <w:proofErr w:type="spellStart"/>
      <w:r w:rsidRPr="00C87D65">
        <w:rPr>
          <w:i/>
          <w:iCs/>
          <w:color w:val="000000" w:themeColor="text1"/>
        </w:rPr>
        <w:t>cristiani</w:t>
      </w:r>
      <w:proofErr w:type="spellEnd"/>
      <w:r w:rsidRPr="00C87D65">
        <w:rPr>
          <w:i/>
          <w:iCs/>
          <w:color w:val="000000" w:themeColor="text1"/>
        </w:rPr>
        <w:t xml:space="preserve"> </w:t>
      </w:r>
      <w:proofErr w:type="spellStart"/>
      <w:r w:rsidRPr="00C87D65">
        <w:rPr>
          <w:i/>
          <w:iCs/>
          <w:color w:val="000000" w:themeColor="text1"/>
        </w:rPr>
        <w:t>nel</w:t>
      </w:r>
      <w:proofErr w:type="spellEnd"/>
      <w:r w:rsidRPr="00C87D65">
        <w:rPr>
          <w:i/>
          <w:iCs/>
          <w:color w:val="000000" w:themeColor="text1"/>
        </w:rPr>
        <w:t xml:space="preserve"> </w:t>
      </w:r>
      <w:proofErr w:type="spellStart"/>
      <w:r w:rsidRPr="00C87D65">
        <w:rPr>
          <w:i/>
          <w:iCs/>
          <w:color w:val="000000" w:themeColor="text1"/>
        </w:rPr>
        <w:t>nuovo</w:t>
      </w:r>
      <w:proofErr w:type="spellEnd"/>
      <w:r w:rsidRPr="00C87D65">
        <w:rPr>
          <w:i/>
          <w:iCs/>
          <w:color w:val="000000" w:themeColor="text1"/>
        </w:rPr>
        <w:t xml:space="preserve"> </w:t>
      </w:r>
      <w:proofErr w:type="spellStart"/>
      <w:r w:rsidRPr="00C87D65">
        <w:rPr>
          <w:i/>
          <w:iCs/>
          <w:color w:val="000000" w:themeColor="text1"/>
        </w:rPr>
        <w:t>millennio</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colloquio</w:t>
      </w:r>
      <w:proofErr w:type="spellEnd"/>
      <w:r w:rsidRPr="00C87D65">
        <w:rPr>
          <w:i/>
          <w:iCs/>
          <w:color w:val="000000" w:themeColor="text1"/>
        </w:rPr>
        <w:t xml:space="preserve"> </w:t>
      </w:r>
      <w:proofErr w:type="spellStart"/>
      <w:r w:rsidRPr="00C87D65">
        <w:rPr>
          <w:i/>
          <w:iCs/>
          <w:color w:val="000000" w:themeColor="text1"/>
        </w:rPr>
        <w:t>con</w:t>
      </w:r>
      <w:proofErr w:type="spellEnd"/>
      <w:r w:rsidRPr="00C87D65">
        <w:rPr>
          <w:i/>
          <w:iCs/>
          <w:color w:val="000000" w:themeColor="text1"/>
        </w:rPr>
        <w:t xml:space="preserve"> </w:t>
      </w:r>
      <w:proofErr w:type="spellStart"/>
      <w:r w:rsidRPr="00C87D65">
        <w:rPr>
          <w:i/>
          <w:iCs/>
          <w:color w:val="000000" w:themeColor="text1"/>
        </w:rPr>
        <w:t>Peter</w:t>
      </w:r>
      <w:proofErr w:type="spellEnd"/>
      <w:r w:rsidRPr="00C87D65">
        <w:rPr>
          <w:i/>
          <w:iCs/>
          <w:color w:val="000000" w:themeColor="text1"/>
        </w:rPr>
        <w:t xml:space="preserve"> </w:t>
      </w:r>
      <w:proofErr w:type="spellStart"/>
      <w:r w:rsidRPr="00C87D65">
        <w:rPr>
          <w:i/>
          <w:iCs/>
          <w:color w:val="000000" w:themeColor="text1"/>
        </w:rPr>
        <w:t>Seewald</w:t>
      </w:r>
      <w:proofErr w:type="spellEnd"/>
      <w:r w:rsidRPr="00C87D65">
        <w:rPr>
          <w:color w:val="000000" w:themeColor="text1"/>
        </w:rPr>
        <w:t xml:space="preserve">, </w:t>
      </w:r>
      <w:proofErr w:type="spellStart"/>
      <w:r w:rsidRPr="00C87D65">
        <w:rPr>
          <w:color w:val="000000" w:themeColor="text1"/>
        </w:rPr>
        <w:t>Milano</w:t>
      </w:r>
      <w:proofErr w:type="spellEnd"/>
      <w:r w:rsidRPr="00C87D65">
        <w:rPr>
          <w:color w:val="000000" w:themeColor="text1"/>
        </w:rPr>
        <w:t xml:space="preserve"> 2001, 278.</w:t>
      </w:r>
    </w:p>
  </w:footnote>
  <w:footnote w:id="39">
    <w:p w:rsidR="00A62C4C" w:rsidRPr="00C87D65" w:rsidRDefault="00A62C4C" w:rsidP="00A62C4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proofErr w:type="spellStart"/>
      <w:r w:rsidRPr="00C87D65">
        <w:rPr>
          <w:i/>
          <w:iCs/>
        </w:rPr>
        <w:t>Гомілія</w:t>
      </w:r>
      <w:proofErr w:type="spellEnd"/>
      <w:r w:rsidRPr="00C87D65">
        <w:rPr>
          <w:i/>
          <w:iCs/>
        </w:rPr>
        <w:t xml:space="preserve"> під час урочистості </w:t>
      </w:r>
      <w:proofErr w:type="spellStart"/>
      <w:r w:rsidRPr="00C87D65">
        <w:rPr>
          <w:i/>
          <w:iCs/>
        </w:rPr>
        <w:t>Гвадалупської</w:t>
      </w:r>
      <w:proofErr w:type="spellEnd"/>
      <w:r w:rsidRPr="00C87D65">
        <w:rPr>
          <w:i/>
          <w:iCs/>
        </w:rPr>
        <w:t xml:space="preserve"> Богоматері </w:t>
      </w:r>
      <w:r w:rsidRPr="00C87D65">
        <w:rPr>
          <w:color w:val="000000" w:themeColor="text1"/>
        </w:rPr>
        <w:t xml:space="preserve">(12 грудня 2019): </w:t>
      </w:r>
      <w:r w:rsidRPr="00C87D65">
        <w:rPr>
          <w:i/>
          <w:iCs/>
          <w:color w:val="000000" w:themeColor="text1"/>
        </w:rPr>
        <w:t xml:space="preserve">AAS </w:t>
      </w:r>
      <w:r w:rsidRPr="00C87D65">
        <w:rPr>
          <w:color w:val="000000" w:themeColor="text1"/>
        </w:rPr>
        <w:t>112 (2020), 9.</w:t>
      </w:r>
    </w:p>
  </w:footnote>
  <w:footnote w:id="40">
    <w:p w:rsidR="00A62C4C" w:rsidRPr="00C87D65" w:rsidRDefault="00A62C4C" w:rsidP="00A62C4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w:t>
      </w:r>
      <w:r w:rsidRPr="00C87D65">
        <w:rPr>
          <w:i/>
          <w:iCs/>
        </w:rPr>
        <w:t xml:space="preserve">Щоденні медитації: Скорботна, учениця і мати </w:t>
      </w:r>
      <w:r w:rsidRPr="00C87D65">
        <w:rPr>
          <w:color w:val="000000" w:themeColor="text1"/>
        </w:rPr>
        <w:t xml:space="preserve">(3 квітня 2020):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4 квітня 2020, 8.</w:t>
      </w:r>
    </w:p>
  </w:footnote>
  <w:footnote w:id="41">
    <w:p w:rsidR="00A62C4C" w:rsidRPr="00C87D65" w:rsidRDefault="00A62C4C" w:rsidP="00A62C4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w:t>
      </w:r>
      <w:r w:rsidRPr="00C87D65">
        <w:rPr>
          <w:i/>
          <w:iCs/>
        </w:rPr>
        <w:t xml:space="preserve">Загальна аудієнція </w:t>
      </w:r>
      <w:r w:rsidRPr="00C87D65">
        <w:rPr>
          <w:color w:val="000000" w:themeColor="text1"/>
        </w:rPr>
        <w:t xml:space="preserve">(24 березня 2021):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24 березня 2021, 8.</w:t>
      </w:r>
    </w:p>
  </w:footnote>
  <w:footnote w:id="42">
    <w:p w:rsidR="00A62C4C" w:rsidRPr="00C87D65" w:rsidRDefault="00A62C4C" w:rsidP="00A62C4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Пій XII, Енцикліка </w:t>
      </w:r>
      <w:proofErr w:type="spellStart"/>
      <w:r w:rsidRPr="00C87D65">
        <w:rPr>
          <w:i/>
          <w:iCs/>
        </w:rPr>
        <w:t>Haurietis</w:t>
      </w:r>
      <w:proofErr w:type="spellEnd"/>
      <w:r w:rsidRPr="00C87D65">
        <w:rPr>
          <w:i/>
          <w:iCs/>
        </w:rPr>
        <w:t xml:space="preserve"> </w:t>
      </w:r>
      <w:proofErr w:type="spellStart"/>
      <w:r w:rsidRPr="00C87D65">
        <w:rPr>
          <w:i/>
          <w:iCs/>
        </w:rPr>
        <w:t>Aquas</w:t>
      </w:r>
      <w:proofErr w:type="spellEnd"/>
      <w:r w:rsidRPr="00C87D65">
        <w:rPr>
          <w:i/>
          <w:iCs/>
        </w:rPr>
        <w:t xml:space="preserve"> </w:t>
      </w:r>
      <w:r w:rsidRPr="00C87D65">
        <w:rPr>
          <w:color w:val="000000" w:themeColor="text1"/>
        </w:rPr>
        <w:t xml:space="preserve">(15 травня 1956) n. 10: </w:t>
      </w:r>
      <w:r w:rsidRPr="00C87D65">
        <w:rPr>
          <w:i/>
          <w:iCs/>
          <w:color w:val="000000" w:themeColor="text1"/>
        </w:rPr>
        <w:t xml:space="preserve">AAS </w:t>
      </w:r>
      <w:r w:rsidRPr="00C87D65">
        <w:rPr>
          <w:color w:val="000000" w:themeColor="text1"/>
        </w:rPr>
        <w:t>48 (1956), 321.</w:t>
      </w:r>
    </w:p>
  </w:footnote>
  <w:footnote w:id="43">
    <w:p w:rsidR="00D67AB1" w:rsidRPr="00C87D65" w:rsidRDefault="00D67AB1" w:rsidP="00D67AB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Андрій Критський,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Nativitatem</w:t>
      </w:r>
      <w:proofErr w:type="spellEnd"/>
      <w:r w:rsidRPr="00C87D65">
        <w:rPr>
          <w:i/>
          <w:iCs/>
          <w:color w:val="000000" w:themeColor="text1"/>
        </w:rPr>
        <w:t xml:space="preserve"> </w:t>
      </w:r>
      <w:proofErr w:type="spellStart"/>
      <w:r w:rsidRPr="00C87D65">
        <w:rPr>
          <w:i/>
          <w:iCs/>
          <w:color w:val="000000" w:themeColor="text1"/>
        </w:rPr>
        <w:t>Mariae</w:t>
      </w:r>
      <w:proofErr w:type="spellEnd"/>
      <w:r w:rsidRPr="00C87D65">
        <w:rPr>
          <w:color w:val="000000" w:themeColor="text1"/>
        </w:rPr>
        <w:t xml:space="preserve">, IV: </w:t>
      </w:r>
      <w:r w:rsidRPr="00C87D65">
        <w:rPr>
          <w:i/>
          <w:iCs/>
          <w:color w:val="000000" w:themeColor="text1"/>
        </w:rPr>
        <w:t xml:space="preserve">PG </w:t>
      </w:r>
      <w:r w:rsidRPr="00C87D65">
        <w:rPr>
          <w:color w:val="000000" w:themeColor="text1"/>
        </w:rPr>
        <w:t>97, 865A.</w:t>
      </w:r>
    </w:p>
  </w:footnote>
  <w:footnote w:id="44">
    <w:p w:rsidR="00D67AB1" w:rsidRPr="00C87D65" w:rsidRDefault="00D67AB1" w:rsidP="00D67AB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Герман Константинопольський,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Annuntiationem</w:t>
      </w:r>
      <w:proofErr w:type="spellEnd"/>
      <w:r w:rsidRPr="00C87D65">
        <w:rPr>
          <w:i/>
          <w:iCs/>
          <w:color w:val="000000" w:themeColor="text1"/>
        </w:rPr>
        <w:t xml:space="preserve"> s. </w:t>
      </w:r>
      <w:proofErr w:type="spellStart"/>
      <w:r w:rsidRPr="00C87D65">
        <w:rPr>
          <w:i/>
          <w:iCs/>
          <w:color w:val="000000" w:themeColor="text1"/>
        </w:rPr>
        <w:t>Deiparae</w:t>
      </w:r>
      <w:proofErr w:type="spellEnd"/>
      <w:r w:rsidRPr="00C87D65">
        <w:rPr>
          <w:color w:val="000000" w:themeColor="text1"/>
        </w:rPr>
        <w:t xml:space="preserve">: </w:t>
      </w:r>
      <w:r w:rsidRPr="00C87D65">
        <w:rPr>
          <w:i/>
          <w:iCs/>
          <w:color w:val="000000" w:themeColor="text1"/>
        </w:rPr>
        <w:t xml:space="preserve">PG </w:t>
      </w:r>
      <w:r w:rsidRPr="00C87D65">
        <w:rPr>
          <w:color w:val="000000" w:themeColor="text1"/>
        </w:rPr>
        <w:t>98, 322BC.</w:t>
      </w:r>
    </w:p>
  </w:footnote>
  <w:footnote w:id="45">
    <w:p w:rsidR="00D67AB1" w:rsidRPr="00C87D65" w:rsidRDefault="00D67AB1" w:rsidP="00D67AB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Іван </w:t>
      </w:r>
      <w:proofErr w:type="spellStart"/>
      <w:r w:rsidRPr="00C87D65">
        <w:rPr>
          <w:color w:val="000000" w:themeColor="text1"/>
        </w:rPr>
        <w:t>Дамаскин</w:t>
      </w:r>
      <w:proofErr w:type="spellEnd"/>
      <w:r w:rsidRPr="00C87D65">
        <w:rPr>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dormitionem</w:t>
      </w:r>
      <w:proofErr w:type="spellEnd"/>
      <w:r w:rsidRPr="00C87D65">
        <w:rPr>
          <w:i/>
          <w:iCs/>
          <w:color w:val="000000" w:themeColor="text1"/>
        </w:rPr>
        <w:t xml:space="preserve"> </w:t>
      </w:r>
      <w:proofErr w:type="spellStart"/>
      <w:r w:rsidRPr="00C87D65">
        <w:rPr>
          <w:i/>
          <w:iCs/>
          <w:color w:val="000000" w:themeColor="text1"/>
        </w:rPr>
        <w:t>Deiparae</w:t>
      </w:r>
      <w:proofErr w:type="spellEnd"/>
      <w:r w:rsidRPr="00C87D65">
        <w:rPr>
          <w:i/>
          <w:iCs/>
          <w:color w:val="000000" w:themeColor="text1"/>
        </w:rPr>
        <w:t xml:space="preserve"> </w:t>
      </w:r>
      <w:r w:rsidRPr="00C87D65">
        <w:rPr>
          <w:color w:val="000000" w:themeColor="text1"/>
        </w:rPr>
        <w:t xml:space="preserve">I: </w:t>
      </w:r>
      <w:r w:rsidRPr="00C87D65">
        <w:rPr>
          <w:i/>
          <w:iCs/>
          <w:color w:val="000000" w:themeColor="text1"/>
        </w:rPr>
        <w:t xml:space="preserve">PG </w:t>
      </w:r>
      <w:r w:rsidRPr="00C87D65">
        <w:rPr>
          <w:color w:val="000000" w:themeColor="text1"/>
        </w:rPr>
        <w:t>96, 712B-713A.</w:t>
      </w:r>
    </w:p>
  </w:footnote>
  <w:footnote w:id="46">
    <w:p w:rsidR="00D67AB1" w:rsidRPr="00C87D65" w:rsidRDefault="00D67AB1" w:rsidP="00D67AB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12 січня 1921 Бенедикт XV, на прохання кардинала </w:t>
      </w:r>
      <w:proofErr w:type="spellStart"/>
      <w:r w:rsidRPr="00C87D65">
        <w:rPr>
          <w:color w:val="000000" w:themeColor="text1"/>
        </w:rPr>
        <w:t>Дезіре-Жозефа</w:t>
      </w:r>
      <w:proofErr w:type="spellEnd"/>
      <w:r w:rsidRPr="00C87D65">
        <w:rPr>
          <w:color w:val="000000" w:themeColor="text1"/>
        </w:rPr>
        <w:t xml:space="preserve"> </w:t>
      </w:r>
      <w:proofErr w:type="spellStart"/>
      <w:r w:rsidRPr="00C87D65">
        <w:rPr>
          <w:color w:val="000000" w:themeColor="text1"/>
        </w:rPr>
        <w:t>Мерсьє</w:t>
      </w:r>
      <w:proofErr w:type="spellEnd"/>
      <w:r w:rsidRPr="00C87D65">
        <w:rPr>
          <w:color w:val="000000" w:themeColor="text1"/>
        </w:rPr>
        <w:t xml:space="preserve">, надав Бельгійській Церкві тексти меси й </w:t>
      </w:r>
      <w:proofErr w:type="spellStart"/>
      <w:r w:rsidRPr="00C87D65">
        <w:rPr>
          <w:color w:val="000000" w:themeColor="text1"/>
        </w:rPr>
        <w:t>бревіарія</w:t>
      </w:r>
      <w:proofErr w:type="spellEnd"/>
      <w:r w:rsidRPr="00C87D65">
        <w:rPr>
          <w:color w:val="000000" w:themeColor="text1"/>
        </w:rPr>
        <w:t xml:space="preserve"> на честь Пресвятої Діви Марії «Посередниці всіх </w:t>
      </w:r>
      <w:proofErr w:type="spellStart"/>
      <w:r w:rsidRPr="00C87D65">
        <w:rPr>
          <w:color w:val="000000" w:themeColor="text1"/>
        </w:rPr>
        <w:t>благодатей</w:t>
      </w:r>
      <w:proofErr w:type="spellEnd"/>
      <w:r w:rsidRPr="00C87D65">
        <w:rPr>
          <w:color w:val="000000" w:themeColor="text1"/>
        </w:rPr>
        <w:t xml:space="preserve">», яку служитимуть 31 травня. Згодом Апостольський Престол надав ці самі тексти багатьом </w:t>
      </w:r>
      <w:proofErr w:type="spellStart"/>
      <w:r w:rsidRPr="00C87D65">
        <w:rPr>
          <w:color w:val="000000" w:themeColor="text1"/>
        </w:rPr>
        <w:t>дієцезіям</w:t>
      </w:r>
      <w:proofErr w:type="spellEnd"/>
      <w:r w:rsidRPr="00C87D65">
        <w:rPr>
          <w:color w:val="000000" w:themeColor="text1"/>
        </w:rPr>
        <w:t xml:space="preserve"> та релігійним спільнотам на їхнє прохання: див. </w:t>
      </w:r>
      <w:r w:rsidRPr="00C87D65">
        <w:rPr>
          <w:i/>
          <w:iCs/>
          <w:color w:val="000000" w:themeColor="text1"/>
        </w:rPr>
        <w:t xml:space="preserve">AAS </w:t>
      </w:r>
      <w:r w:rsidRPr="00C87D65">
        <w:rPr>
          <w:color w:val="000000" w:themeColor="text1"/>
        </w:rPr>
        <w:t>13 (1921), 345.</w:t>
      </w:r>
    </w:p>
  </w:footnote>
  <w:footnote w:id="47">
    <w:p w:rsidR="00D67AB1" w:rsidRPr="00C87D65" w:rsidRDefault="00D67AB1" w:rsidP="00D67AB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rPr>
        <w:t xml:space="preserve"> </w:t>
      </w:r>
      <w:r w:rsidRPr="00C87D65">
        <w:rPr>
          <w:color w:val="000000" w:themeColor="text1"/>
        </w:rPr>
        <w:t xml:space="preserve">(21 листопада 1964), n. 62: </w:t>
      </w:r>
      <w:r w:rsidRPr="00C87D65">
        <w:rPr>
          <w:i/>
          <w:iCs/>
          <w:color w:val="000000" w:themeColor="text1"/>
        </w:rPr>
        <w:t xml:space="preserve">AAS </w:t>
      </w:r>
      <w:r w:rsidRPr="00C87D65">
        <w:rPr>
          <w:color w:val="000000" w:themeColor="text1"/>
        </w:rPr>
        <w:t xml:space="preserve">57 (1965), 63; </w:t>
      </w:r>
      <w:r w:rsidRPr="00C87D65">
        <w:t xml:space="preserve">Папська Міжнародна Академія </w:t>
      </w:r>
      <w:proofErr w:type="spellStart"/>
      <w:r w:rsidRPr="00C87D65">
        <w:t>Маріології</w:t>
      </w:r>
      <w:proofErr w:type="spellEnd"/>
      <w:r w:rsidRPr="00C87D65">
        <w:rPr>
          <w:color w:val="000000" w:themeColor="text1"/>
        </w:rPr>
        <w:t xml:space="preserve">, </w:t>
      </w:r>
      <w:r w:rsidRPr="00C87D65">
        <w:rPr>
          <w:i/>
          <w:iCs/>
          <w:color w:val="000000" w:themeColor="text1"/>
        </w:rPr>
        <w:t xml:space="preserve">Нова </w:t>
      </w:r>
      <w:proofErr w:type="spellStart"/>
      <w:r w:rsidRPr="00C87D65">
        <w:rPr>
          <w:i/>
          <w:iCs/>
          <w:color w:val="000000" w:themeColor="text1"/>
        </w:rPr>
        <w:t>марійна</w:t>
      </w:r>
      <w:proofErr w:type="spellEnd"/>
      <w:r w:rsidRPr="00C87D65">
        <w:rPr>
          <w:i/>
          <w:iCs/>
          <w:color w:val="000000" w:themeColor="text1"/>
        </w:rPr>
        <w:t xml:space="preserve"> догма?</w:t>
      </w:r>
      <w:r w:rsidRPr="00C87D65">
        <w:rPr>
          <w:color w:val="000000" w:themeColor="text1"/>
        </w:rPr>
        <w:t xml:space="preserve">: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xml:space="preserve">, 4 червня 1997, 10: «Конституція </w:t>
      </w:r>
      <w:proofErr w:type="spellStart"/>
      <w:r w:rsidRPr="00C87D65">
        <w:rPr>
          <w:i/>
          <w:color w:val="000000" w:themeColor="text1"/>
        </w:rPr>
        <w:t>Lumen</w:t>
      </w:r>
      <w:proofErr w:type="spellEnd"/>
      <w:r w:rsidRPr="00C87D65">
        <w:rPr>
          <w:i/>
          <w:color w:val="000000" w:themeColor="text1"/>
        </w:rPr>
        <w:t xml:space="preserve"> </w:t>
      </w:r>
      <w:proofErr w:type="spellStart"/>
      <w:r w:rsidRPr="00C87D65">
        <w:rPr>
          <w:i/>
          <w:color w:val="000000" w:themeColor="text1"/>
        </w:rPr>
        <w:t>Gentium</w:t>
      </w:r>
      <w:proofErr w:type="spellEnd"/>
      <w:r w:rsidRPr="00C87D65">
        <w:rPr>
          <w:color w:val="000000" w:themeColor="text1"/>
        </w:rPr>
        <w:t xml:space="preserve">, як обдуманий вибір, не містить догматичного визначення посередництво, була схвалена 2151 голосом «за» з 2156 виборців […] Через 33 роки після оприлюднення </w:t>
      </w:r>
      <w:proofErr w:type="spellStart"/>
      <w:r w:rsidRPr="00C87D65">
        <w:rPr>
          <w:i/>
          <w:color w:val="000000" w:themeColor="text1"/>
        </w:rPr>
        <w:t>Lumen</w:t>
      </w:r>
      <w:proofErr w:type="spellEnd"/>
      <w:r w:rsidRPr="00C87D65">
        <w:rPr>
          <w:i/>
          <w:color w:val="000000" w:themeColor="text1"/>
        </w:rPr>
        <w:t xml:space="preserve"> </w:t>
      </w:r>
      <w:proofErr w:type="spellStart"/>
      <w:r w:rsidRPr="00C87D65">
        <w:rPr>
          <w:i/>
          <w:color w:val="000000" w:themeColor="text1"/>
        </w:rPr>
        <w:t>Gentium</w:t>
      </w:r>
      <w:proofErr w:type="spellEnd"/>
      <w:r w:rsidRPr="00C87D65">
        <w:rPr>
          <w:color w:val="000000" w:themeColor="text1"/>
        </w:rPr>
        <w:t xml:space="preserve"> […] церковна, богословська та екзегетична панорама суттєво не змінилася». Ця заява Папської Міжнародної </w:t>
      </w:r>
      <w:r w:rsidRPr="00C87D65">
        <w:t xml:space="preserve">Академії </w:t>
      </w:r>
      <w:proofErr w:type="spellStart"/>
      <w:r w:rsidRPr="00C87D65">
        <w:t>Маріології</w:t>
      </w:r>
      <w:proofErr w:type="spellEnd"/>
      <w:r w:rsidRPr="00C87D65">
        <w:rPr>
          <w:color w:val="000000" w:themeColor="text1"/>
        </w:rPr>
        <w:t xml:space="preserve"> доповнила декларацію Богословської Комісії, створеної в рамках XII Міжнародного </w:t>
      </w:r>
      <w:proofErr w:type="spellStart"/>
      <w:r w:rsidRPr="00C87D65">
        <w:rPr>
          <w:color w:val="000000" w:themeColor="text1"/>
        </w:rPr>
        <w:t>Маріологічного</w:t>
      </w:r>
      <w:proofErr w:type="spellEnd"/>
      <w:r w:rsidRPr="00C87D65">
        <w:rPr>
          <w:color w:val="000000" w:themeColor="text1"/>
        </w:rPr>
        <w:t xml:space="preserve"> конгресу (</w:t>
      </w:r>
      <w:proofErr w:type="spellStart"/>
      <w:r w:rsidRPr="00C87D65">
        <w:rPr>
          <w:color w:val="000000" w:themeColor="text1"/>
        </w:rPr>
        <w:t>Ченстохова</w:t>
      </w:r>
      <w:proofErr w:type="spellEnd"/>
      <w:r w:rsidRPr="00C87D65">
        <w:rPr>
          <w:color w:val="000000" w:themeColor="text1"/>
        </w:rPr>
        <w:t>, 12-24 серпня 1996), яка вважала недоцільним продовжувати роботу над догматичним визначенням Марії як «Посередниці», «</w:t>
      </w:r>
      <w:proofErr w:type="spellStart"/>
      <w:r w:rsidRPr="00C87D65">
        <w:rPr>
          <w:color w:val="000000" w:themeColor="text1"/>
        </w:rPr>
        <w:t>Співвідкупительки</w:t>
      </w:r>
      <w:proofErr w:type="spellEnd"/>
      <w:r w:rsidRPr="00C87D65">
        <w:rPr>
          <w:color w:val="000000" w:themeColor="text1"/>
        </w:rPr>
        <w:t xml:space="preserve">» та «Заступниці». Див. Богословська комісія конгресу в </w:t>
      </w:r>
      <w:proofErr w:type="spellStart"/>
      <w:r w:rsidRPr="00C87D65">
        <w:rPr>
          <w:color w:val="000000" w:themeColor="text1"/>
        </w:rPr>
        <w:t>Ченстохові</w:t>
      </w:r>
      <w:proofErr w:type="spellEnd"/>
      <w:r w:rsidRPr="00C87D65">
        <w:rPr>
          <w:color w:val="000000" w:themeColor="text1"/>
        </w:rPr>
        <w:t xml:space="preserve">, </w:t>
      </w:r>
      <w:r w:rsidRPr="00C87D65">
        <w:rPr>
          <w:i/>
          <w:color w:val="000000" w:themeColor="text1"/>
        </w:rPr>
        <w:t xml:space="preserve">Запит на визначення догми про Марію Посередницю, </w:t>
      </w:r>
      <w:proofErr w:type="spellStart"/>
      <w:r w:rsidRPr="00C87D65">
        <w:rPr>
          <w:i/>
          <w:color w:val="000000" w:themeColor="text1"/>
        </w:rPr>
        <w:t>Співвідкупительку</w:t>
      </w:r>
      <w:proofErr w:type="spellEnd"/>
      <w:r w:rsidRPr="00C87D65">
        <w:rPr>
          <w:i/>
          <w:color w:val="000000" w:themeColor="text1"/>
        </w:rPr>
        <w:t xml:space="preserve"> та Заступницю. Заява Богословської комісії конгресу в </w:t>
      </w:r>
      <w:proofErr w:type="spellStart"/>
      <w:r w:rsidRPr="00C87D65">
        <w:rPr>
          <w:i/>
          <w:color w:val="000000" w:themeColor="text1"/>
        </w:rPr>
        <w:t>Ченстохові</w:t>
      </w:r>
      <w:proofErr w:type="spellEnd"/>
      <w:r w:rsidRPr="00C87D65">
        <w:rPr>
          <w:color w:val="000000" w:themeColor="text1"/>
        </w:rPr>
        <w:t xml:space="preserve">: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4 червня 1997, 10.</w:t>
      </w:r>
    </w:p>
  </w:footnote>
  <w:footnote w:id="48">
    <w:p w:rsidR="00D67AB1" w:rsidRPr="00C87D65" w:rsidRDefault="00D67AB1" w:rsidP="00D67AB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Павло VI, </w:t>
      </w:r>
      <w:r w:rsidRPr="00C87D65">
        <w:rPr>
          <w:i/>
          <w:iCs/>
        </w:rPr>
        <w:t xml:space="preserve">Промова на завершення ІІІ сесії ІІ Ватиканського Собору </w:t>
      </w:r>
      <w:r w:rsidRPr="00C87D65">
        <w:rPr>
          <w:color w:val="000000" w:themeColor="text1"/>
        </w:rPr>
        <w:t xml:space="preserve">(21 листопада 1964): </w:t>
      </w:r>
      <w:r w:rsidRPr="00C87D65">
        <w:rPr>
          <w:i/>
          <w:iCs/>
          <w:color w:val="000000" w:themeColor="text1"/>
        </w:rPr>
        <w:t xml:space="preserve">AAS </w:t>
      </w:r>
      <w:r w:rsidRPr="00C87D65">
        <w:rPr>
          <w:color w:val="000000" w:themeColor="text1"/>
        </w:rPr>
        <w:t>56 (1964), 1014.</w:t>
      </w:r>
    </w:p>
  </w:footnote>
  <w:footnote w:id="49">
    <w:p w:rsidR="00E07C2B" w:rsidRPr="00C87D65" w:rsidRDefault="00E07C2B" w:rsidP="00E07C2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Бернард </w:t>
      </w:r>
      <w:proofErr w:type="spellStart"/>
      <w:r w:rsidRPr="00C87D65">
        <w:rPr>
          <w:color w:val="000000" w:themeColor="text1"/>
        </w:rPr>
        <w:t>Клервоський</w:t>
      </w:r>
      <w:proofErr w:type="spellEnd"/>
      <w:r w:rsidRPr="00C87D65">
        <w:rPr>
          <w:color w:val="000000" w:themeColor="text1"/>
        </w:rPr>
        <w:t xml:space="preserve">, </w:t>
      </w:r>
      <w:proofErr w:type="spellStart"/>
      <w:r w:rsidRPr="00C87D65">
        <w:rPr>
          <w:i/>
          <w:iCs/>
          <w:color w:val="000000" w:themeColor="text1"/>
        </w:rPr>
        <w:t>Hom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laudibus</w:t>
      </w:r>
      <w:proofErr w:type="spellEnd"/>
      <w:r w:rsidRPr="00C87D65">
        <w:rPr>
          <w:i/>
          <w:iCs/>
          <w:color w:val="000000" w:themeColor="text1"/>
        </w:rPr>
        <w:t xml:space="preserve"> </w:t>
      </w:r>
      <w:proofErr w:type="spellStart"/>
      <w:r w:rsidRPr="00C87D65">
        <w:rPr>
          <w:i/>
          <w:iCs/>
          <w:color w:val="000000" w:themeColor="text1"/>
        </w:rPr>
        <w:t>Virginis</w:t>
      </w:r>
      <w:proofErr w:type="spellEnd"/>
      <w:r w:rsidRPr="00C87D65">
        <w:rPr>
          <w:i/>
          <w:iCs/>
          <w:color w:val="000000" w:themeColor="text1"/>
        </w:rPr>
        <w:t xml:space="preserve"> </w:t>
      </w:r>
      <w:proofErr w:type="spellStart"/>
      <w:r w:rsidRPr="00C87D65">
        <w:rPr>
          <w:i/>
          <w:iCs/>
          <w:color w:val="000000" w:themeColor="text1"/>
        </w:rPr>
        <w:t>Matris</w:t>
      </w:r>
      <w:proofErr w:type="spellEnd"/>
      <w:r w:rsidRPr="00C87D65">
        <w:rPr>
          <w:color w:val="000000" w:themeColor="text1"/>
        </w:rPr>
        <w:t xml:space="preserve">, IV, 8: </w:t>
      </w:r>
      <w:r w:rsidRPr="00C87D65">
        <w:rPr>
          <w:i/>
          <w:iCs/>
          <w:color w:val="000000" w:themeColor="text1"/>
        </w:rPr>
        <w:t xml:space="preserve">PL </w:t>
      </w:r>
      <w:r w:rsidRPr="00C87D65">
        <w:rPr>
          <w:color w:val="000000" w:themeColor="text1"/>
        </w:rPr>
        <w:t>183, 83CD-84AB.</w:t>
      </w:r>
    </w:p>
  </w:footnote>
  <w:footnote w:id="50">
    <w:p w:rsidR="001822E3" w:rsidRPr="00C87D65" w:rsidRDefault="001822E3" w:rsidP="001822E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rPr>
        <w:t xml:space="preserve"> </w:t>
      </w:r>
      <w:r w:rsidRPr="00C87D65">
        <w:rPr>
          <w:color w:val="000000" w:themeColor="text1"/>
        </w:rPr>
        <w:t xml:space="preserve">(21 листопада 1964), </w:t>
      </w:r>
      <w:proofErr w:type="spellStart"/>
      <w:r w:rsidRPr="00C87D65">
        <w:rPr>
          <w:color w:val="000000" w:themeColor="text1"/>
        </w:rPr>
        <w:t>nn</w:t>
      </w:r>
      <w:proofErr w:type="spellEnd"/>
      <w:r w:rsidRPr="00C87D65">
        <w:rPr>
          <w:color w:val="000000" w:themeColor="text1"/>
        </w:rPr>
        <w:t xml:space="preserve">. 55-62: </w:t>
      </w:r>
      <w:r w:rsidRPr="00C87D65">
        <w:rPr>
          <w:i/>
          <w:iCs/>
          <w:color w:val="000000" w:themeColor="text1"/>
        </w:rPr>
        <w:t xml:space="preserve">AAS </w:t>
      </w:r>
      <w:r w:rsidRPr="00C87D65">
        <w:rPr>
          <w:color w:val="000000" w:themeColor="text1"/>
        </w:rPr>
        <w:t>57 (1965), 59-63.</w:t>
      </w:r>
    </w:p>
  </w:footnote>
  <w:footnote w:id="51">
    <w:p w:rsidR="001822E3" w:rsidRPr="00C87D65" w:rsidRDefault="001822E3" w:rsidP="001822E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color w:val="000000" w:themeColor="text1"/>
        </w:rPr>
        <w:t>Там само</w:t>
      </w:r>
      <w:r w:rsidRPr="00C87D65">
        <w:rPr>
          <w:color w:val="000000" w:themeColor="text1"/>
        </w:rPr>
        <w:t xml:space="preserve">, </w:t>
      </w:r>
      <w:proofErr w:type="spellStart"/>
      <w:r w:rsidRPr="00C87D65">
        <w:rPr>
          <w:color w:val="000000" w:themeColor="text1"/>
        </w:rPr>
        <w:t>nn</w:t>
      </w:r>
      <w:proofErr w:type="spellEnd"/>
      <w:r w:rsidRPr="00C87D65">
        <w:rPr>
          <w:color w:val="000000" w:themeColor="text1"/>
        </w:rPr>
        <w:t xml:space="preserve">. 53, 56, 61, 63: </w:t>
      </w:r>
      <w:r w:rsidRPr="00C87D65">
        <w:rPr>
          <w:i/>
          <w:iCs/>
          <w:color w:val="000000" w:themeColor="text1"/>
        </w:rPr>
        <w:t xml:space="preserve">AAS </w:t>
      </w:r>
      <w:r w:rsidRPr="00C87D65">
        <w:rPr>
          <w:color w:val="000000" w:themeColor="text1"/>
        </w:rPr>
        <w:t>57 (1965), 59; 60; 63; 64.</w:t>
      </w:r>
    </w:p>
  </w:footnote>
  <w:footnote w:id="52">
    <w:p w:rsidR="001822E3" w:rsidRPr="00C87D65" w:rsidRDefault="001822E3" w:rsidP="001822E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color w:val="000000" w:themeColor="text1"/>
        </w:rPr>
        <w:t>там само</w:t>
      </w:r>
      <w:r w:rsidRPr="00C87D65">
        <w:rPr>
          <w:color w:val="000000" w:themeColor="text1"/>
        </w:rPr>
        <w:t xml:space="preserve">, </w:t>
      </w:r>
      <w:proofErr w:type="spellStart"/>
      <w:r w:rsidRPr="00C87D65">
        <w:rPr>
          <w:color w:val="000000" w:themeColor="text1"/>
        </w:rPr>
        <w:t>nn</w:t>
      </w:r>
      <w:proofErr w:type="spellEnd"/>
      <w:r w:rsidRPr="00C87D65">
        <w:rPr>
          <w:color w:val="000000" w:themeColor="text1"/>
        </w:rPr>
        <w:t xml:space="preserve">. 60, 62, 63, 65: </w:t>
      </w:r>
      <w:r w:rsidRPr="00C87D65">
        <w:rPr>
          <w:i/>
          <w:iCs/>
          <w:color w:val="000000" w:themeColor="text1"/>
        </w:rPr>
        <w:t xml:space="preserve">AAS </w:t>
      </w:r>
      <w:r w:rsidRPr="00C87D65">
        <w:rPr>
          <w:color w:val="000000" w:themeColor="text1"/>
        </w:rPr>
        <w:t>57 (1965), 62; 63; 64; 65.</w:t>
      </w:r>
    </w:p>
  </w:footnote>
  <w:footnote w:id="53">
    <w:p w:rsidR="001822E3" w:rsidRPr="00C87D65" w:rsidRDefault="001822E3" w:rsidP="001822E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color w:val="000000" w:themeColor="text1"/>
        </w:rPr>
        <w:t>Там само</w:t>
      </w:r>
      <w:r w:rsidRPr="00C87D65">
        <w:rPr>
          <w:color w:val="000000" w:themeColor="text1"/>
        </w:rPr>
        <w:t xml:space="preserve">, n. 62: </w:t>
      </w:r>
      <w:r w:rsidRPr="00C87D65">
        <w:rPr>
          <w:i/>
          <w:iCs/>
          <w:color w:val="000000" w:themeColor="text1"/>
        </w:rPr>
        <w:t xml:space="preserve">AAS </w:t>
      </w:r>
      <w:r w:rsidRPr="00C87D65">
        <w:rPr>
          <w:color w:val="000000" w:themeColor="text1"/>
        </w:rPr>
        <w:t>57 (1965), 63.</w:t>
      </w:r>
    </w:p>
  </w:footnote>
  <w:footnote w:id="54">
    <w:p w:rsidR="001822E3" w:rsidRPr="00C87D65" w:rsidRDefault="001822E3" w:rsidP="001822E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w:t>
      </w:r>
      <w:r w:rsidRPr="00C87D65">
        <w:rPr>
          <w:i/>
          <w:iCs/>
        </w:rPr>
        <w:t>Загальна аудієнція</w:t>
      </w:r>
      <w:r w:rsidRPr="00C87D65">
        <w:rPr>
          <w:color w:val="000000" w:themeColor="text1"/>
        </w:rPr>
        <w:t xml:space="preserve"> (24 березня 2021):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xml:space="preserve">, 24 </w:t>
      </w:r>
      <w:proofErr w:type="spellStart"/>
      <w:r w:rsidRPr="00C87D65">
        <w:rPr>
          <w:color w:val="000000" w:themeColor="text1"/>
        </w:rPr>
        <w:t>marzo</w:t>
      </w:r>
      <w:proofErr w:type="spellEnd"/>
      <w:r w:rsidRPr="00C87D65">
        <w:rPr>
          <w:color w:val="000000" w:themeColor="text1"/>
        </w:rPr>
        <w:t xml:space="preserve"> 2021, 8.</w:t>
      </w:r>
    </w:p>
  </w:footnote>
  <w:footnote w:id="55">
    <w:p w:rsidR="001822E3" w:rsidRPr="00C87D65" w:rsidRDefault="001822E3" w:rsidP="001822E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Дикастерій</w:t>
      </w:r>
      <w:proofErr w:type="spellEnd"/>
      <w:r w:rsidRPr="00C87D65">
        <w:rPr>
          <w:color w:val="000000" w:themeColor="text1"/>
        </w:rPr>
        <w:t xml:space="preserve"> Віровчення, Декларація </w:t>
      </w:r>
      <w:proofErr w:type="spellStart"/>
      <w:r w:rsidRPr="00C87D65">
        <w:rPr>
          <w:i/>
          <w:iCs/>
        </w:rPr>
        <w:t>Dominus</w:t>
      </w:r>
      <w:proofErr w:type="spellEnd"/>
      <w:r w:rsidRPr="00C87D65">
        <w:rPr>
          <w:i/>
          <w:iCs/>
        </w:rPr>
        <w:t xml:space="preserve"> </w:t>
      </w:r>
      <w:proofErr w:type="spellStart"/>
      <w:r w:rsidRPr="00C87D65">
        <w:rPr>
          <w:i/>
          <w:iCs/>
        </w:rPr>
        <w:t>Iesus</w:t>
      </w:r>
      <w:proofErr w:type="spellEnd"/>
      <w:r w:rsidRPr="00C87D65">
        <w:rPr>
          <w:color w:val="000000" w:themeColor="text1"/>
        </w:rPr>
        <w:t xml:space="preserve"> (6 серпня 2000), n.13: </w:t>
      </w:r>
      <w:r w:rsidRPr="00C87D65">
        <w:rPr>
          <w:i/>
          <w:iCs/>
          <w:color w:val="000000" w:themeColor="text1"/>
        </w:rPr>
        <w:t xml:space="preserve">AAS </w:t>
      </w:r>
      <w:r w:rsidRPr="00C87D65">
        <w:rPr>
          <w:color w:val="000000" w:themeColor="text1"/>
        </w:rPr>
        <w:t>92 (2000), 754-755.</w:t>
      </w:r>
    </w:p>
  </w:footnote>
  <w:footnote w:id="56">
    <w:p w:rsidR="0070244B" w:rsidRPr="00C87D65" w:rsidRDefault="0070244B" w:rsidP="0070244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62: </w:t>
      </w:r>
      <w:r w:rsidRPr="00C87D65">
        <w:rPr>
          <w:i/>
          <w:iCs/>
          <w:color w:val="000000" w:themeColor="text1"/>
        </w:rPr>
        <w:t xml:space="preserve">AAS </w:t>
      </w:r>
      <w:r w:rsidRPr="00C87D65">
        <w:rPr>
          <w:color w:val="000000" w:themeColor="text1"/>
        </w:rPr>
        <w:t>57 (1965), 63.</w:t>
      </w:r>
    </w:p>
  </w:footnote>
  <w:footnote w:id="57">
    <w:p w:rsidR="0070244B" w:rsidRPr="00C87D65" w:rsidRDefault="0070244B" w:rsidP="0070244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Конгрегація Віровчення, </w:t>
      </w:r>
      <w:proofErr w:type="spellStart"/>
      <w:r w:rsidRPr="00C87D65">
        <w:rPr>
          <w:color w:val="000000" w:themeColor="text1"/>
        </w:rPr>
        <w:t>Дикларація</w:t>
      </w:r>
      <w:proofErr w:type="spellEnd"/>
      <w:r w:rsidRPr="00C87D65">
        <w:rPr>
          <w:color w:val="000000" w:themeColor="text1"/>
        </w:rPr>
        <w:t xml:space="preserve"> </w:t>
      </w:r>
      <w:proofErr w:type="spellStart"/>
      <w:r w:rsidRPr="00C87D65">
        <w:rPr>
          <w:i/>
          <w:iCs/>
        </w:rPr>
        <w:t>Dominus</w:t>
      </w:r>
      <w:proofErr w:type="spellEnd"/>
      <w:r w:rsidRPr="00C87D65">
        <w:rPr>
          <w:i/>
          <w:iCs/>
        </w:rPr>
        <w:t xml:space="preserve"> </w:t>
      </w:r>
      <w:proofErr w:type="spellStart"/>
      <w:r w:rsidRPr="00C87D65">
        <w:rPr>
          <w:i/>
          <w:iCs/>
        </w:rPr>
        <w:t>Iesus</w:t>
      </w:r>
      <w:proofErr w:type="spellEnd"/>
      <w:r w:rsidRPr="00C87D65">
        <w:rPr>
          <w:i/>
          <w:iCs/>
          <w:color w:val="000000" w:themeColor="text1"/>
        </w:rPr>
        <w:t xml:space="preserve"> </w:t>
      </w:r>
      <w:r w:rsidRPr="00C87D65">
        <w:rPr>
          <w:color w:val="000000" w:themeColor="text1"/>
        </w:rPr>
        <w:t xml:space="preserve">(6 серпня 2000), n. 14: </w:t>
      </w:r>
      <w:r w:rsidRPr="00C87D65">
        <w:rPr>
          <w:i/>
          <w:iCs/>
          <w:color w:val="000000" w:themeColor="text1"/>
        </w:rPr>
        <w:t xml:space="preserve">AAS </w:t>
      </w:r>
      <w:r w:rsidRPr="00C87D65">
        <w:rPr>
          <w:color w:val="000000" w:themeColor="text1"/>
        </w:rPr>
        <w:t>92 (2000), 755.</w:t>
      </w:r>
    </w:p>
  </w:footnote>
  <w:footnote w:id="58">
    <w:p w:rsidR="0070244B" w:rsidRPr="00C87D65" w:rsidRDefault="0070244B" w:rsidP="0070244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1: </w:t>
      </w:r>
      <w:r w:rsidRPr="00C87D65">
        <w:rPr>
          <w:i/>
          <w:iCs/>
          <w:color w:val="000000" w:themeColor="text1"/>
        </w:rPr>
        <w:t xml:space="preserve">AAS </w:t>
      </w:r>
      <w:r w:rsidRPr="00C87D65">
        <w:rPr>
          <w:color w:val="000000" w:themeColor="text1"/>
        </w:rPr>
        <w:t xml:space="preserve">57 (1965), 5; Франциск,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Evangelii</w:t>
      </w:r>
      <w:proofErr w:type="spellEnd"/>
      <w:r w:rsidRPr="00C87D65">
        <w:rPr>
          <w:i/>
          <w:iCs/>
        </w:rPr>
        <w:t xml:space="preserve"> </w:t>
      </w:r>
      <w:proofErr w:type="spellStart"/>
      <w:r w:rsidRPr="00C87D65">
        <w:rPr>
          <w:i/>
          <w:iCs/>
        </w:rPr>
        <w:t>gaudium</w:t>
      </w:r>
      <w:proofErr w:type="spellEnd"/>
      <w:r w:rsidRPr="00C87D65">
        <w:rPr>
          <w:color w:val="000000" w:themeColor="text1"/>
        </w:rPr>
        <w:t xml:space="preserve"> (24 листопада 2013), n. 112:</w:t>
      </w:r>
      <w:r w:rsidRPr="00C87D65">
        <w:rPr>
          <w:i/>
          <w:iCs/>
          <w:color w:val="000000" w:themeColor="text1"/>
        </w:rPr>
        <w:t xml:space="preserve"> AAS</w:t>
      </w:r>
      <w:r w:rsidRPr="00C87D65">
        <w:rPr>
          <w:color w:val="000000" w:themeColor="text1"/>
        </w:rPr>
        <w:t xml:space="preserve"> 105 (2013), 1066.</w:t>
      </w:r>
    </w:p>
  </w:footnote>
  <w:footnote w:id="59">
    <w:p w:rsidR="0070244B" w:rsidRPr="00C87D65" w:rsidRDefault="0070244B" w:rsidP="0070244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65: </w:t>
      </w:r>
      <w:r w:rsidRPr="00C87D65">
        <w:rPr>
          <w:i/>
          <w:iCs/>
          <w:color w:val="000000" w:themeColor="text1"/>
        </w:rPr>
        <w:t xml:space="preserve">AAS </w:t>
      </w:r>
      <w:r w:rsidRPr="00C87D65">
        <w:rPr>
          <w:color w:val="000000" w:themeColor="text1"/>
        </w:rPr>
        <w:t xml:space="preserve">57 (1965), 64-65; Франциск, Апостольська </w:t>
      </w:r>
      <w:proofErr w:type="spellStart"/>
      <w:r w:rsidRPr="00C87D65">
        <w:rPr>
          <w:color w:val="000000" w:themeColor="text1"/>
        </w:rPr>
        <w:t>Адгортація</w:t>
      </w:r>
      <w:proofErr w:type="spellEnd"/>
      <w:r w:rsidRPr="00C87D65">
        <w:rPr>
          <w:i/>
          <w:iCs/>
          <w:color w:val="000000" w:themeColor="text1"/>
        </w:rPr>
        <w:t xml:space="preserve"> </w:t>
      </w:r>
      <w:proofErr w:type="spellStart"/>
      <w:r w:rsidRPr="00C87D65">
        <w:rPr>
          <w:i/>
          <w:iCs/>
        </w:rPr>
        <w:t>Evangelii</w:t>
      </w:r>
      <w:proofErr w:type="spellEnd"/>
      <w:r w:rsidRPr="00C87D65">
        <w:rPr>
          <w:i/>
          <w:iCs/>
        </w:rPr>
        <w:t xml:space="preserve"> </w:t>
      </w:r>
      <w:proofErr w:type="spellStart"/>
      <w:r w:rsidRPr="00C87D65">
        <w:rPr>
          <w:i/>
          <w:iCs/>
        </w:rPr>
        <w:t>gaudium</w:t>
      </w:r>
      <w:proofErr w:type="spellEnd"/>
      <w:r w:rsidRPr="00C87D65">
        <w:rPr>
          <w:i/>
          <w:iCs/>
          <w:color w:val="000000" w:themeColor="text1"/>
        </w:rPr>
        <w:t xml:space="preserve"> </w:t>
      </w:r>
      <w:r w:rsidRPr="00C87D65">
        <w:rPr>
          <w:color w:val="000000" w:themeColor="text1"/>
        </w:rPr>
        <w:t xml:space="preserve">(24 листопада 2013), n. 288: </w:t>
      </w:r>
      <w:r w:rsidRPr="00C87D65">
        <w:rPr>
          <w:i/>
          <w:iCs/>
          <w:color w:val="000000" w:themeColor="text1"/>
        </w:rPr>
        <w:t>AAS</w:t>
      </w:r>
      <w:r w:rsidRPr="00C87D65">
        <w:rPr>
          <w:color w:val="000000" w:themeColor="text1"/>
        </w:rPr>
        <w:t xml:space="preserve"> 105 (2013), 1136.</w:t>
      </w:r>
    </w:p>
  </w:footnote>
  <w:footnote w:id="60">
    <w:p w:rsidR="004F5AF9" w:rsidRPr="00C87D65" w:rsidRDefault="004F5AF9" w:rsidP="004F5AF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Оріген</w:t>
      </w:r>
      <w:proofErr w:type="spellEnd"/>
      <w:r w:rsidRPr="00C87D65">
        <w:rPr>
          <w:color w:val="000000" w:themeColor="text1"/>
        </w:rPr>
        <w:t xml:space="preserve">, </w:t>
      </w:r>
      <w:proofErr w:type="spellStart"/>
      <w:r w:rsidRPr="00C87D65">
        <w:rPr>
          <w:i/>
          <w:iCs/>
          <w:color w:val="000000" w:themeColor="text1"/>
        </w:rPr>
        <w:t>Hom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Numeros</w:t>
      </w:r>
      <w:proofErr w:type="spellEnd"/>
      <w:r w:rsidRPr="00C87D65">
        <w:rPr>
          <w:color w:val="000000" w:themeColor="text1"/>
        </w:rPr>
        <w:t>, XII, 1:</w:t>
      </w:r>
      <w:r w:rsidRPr="00C87D65">
        <w:rPr>
          <w:i/>
          <w:iCs/>
          <w:color w:val="000000" w:themeColor="text1"/>
        </w:rPr>
        <w:t xml:space="preserve"> PG</w:t>
      </w:r>
      <w:r w:rsidRPr="00C87D65">
        <w:rPr>
          <w:color w:val="000000" w:themeColor="text1"/>
        </w:rPr>
        <w:t xml:space="preserve"> 12, 657.</w:t>
      </w:r>
    </w:p>
  </w:footnote>
  <w:footnote w:id="61">
    <w:p w:rsidR="004F5AF9" w:rsidRPr="00C87D65" w:rsidRDefault="004F5AF9" w:rsidP="004F5AF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Амвросій, </w:t>
      </w:r>
      <w:proofErr w:type="spellStart"/>
      <w:r w:rsidRPr="00C87D65">
        <w:rPr>
          <w:i/>
          <w:iCs/>
          <w:color w:val="000000" w:themeColor="text1"/>
        </w:rPr>
        <w:t>Epist</w:t>
      </w:r>
      <w:proofErr w:type="spellEnd"/>
      <w:r w:rsidRPr="00C87D65">
        <w:rPr>
          <w:i/>
          <w:iCs/>
          <w:color w:val="000000" w:themeColor="text1"/>
        </w:rPr>
        <w:t>.</w:t>
      </w:r>
      <w:r w:rsidRPr="00C87D65">
        <w:rPr>
          <w:color w:val="000000" w:themeColor="text1"/>
        </w:rPr>
        <w:t xml:space="preserve"> 11, 24: </w:t>
      </w:r>
      <w:r w:rsidRPr="00C87D65">
        <w:rPr>
          <w:i/>
          <w:iCs/>
          <w:color w:val="000000" w:themeColor="text1"/>
        </w:rPr>
        <w:t>PL</w:t>
      </w:r>
      <w:r w:rsidRPr="00C87D65">
        <w:rPr>
          <w:color w:val="000000" w:themeColor="text1"/>
        </w:rPr>
        <w:t xml:space="preserve"> 16, 1106 D.</w:t>
      </w:r>
    </w:p>
  </w:footnote>
  <w:footnote w:id="62">
    <w:p w:rsidR="004F5AF9" w:rsidRPr="00C87D65" w:rsidRDefault="004F5AF9" w:rsidP="004F5AF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Фома Аквінський, </w:t>
      </w:r>
      <w:proofErr w:type="spellStart"/>
      <w:r w:rsidRPr="00C87D65">
        <w:rPr>
          <w:i/>
          <w:iCs/>
          <w:color w:val="000000" w:themeColor="text1"/>
        </w:rPr>
        <w:t>Super</w:t>
      </w:r>
      <w:proofErr w:type="spellEnd"/>
      <w:r w:rsidRPr="00C87D65">
        <w:rPr>
          <w:i/>
          <w:iCs/>
          <w:color w:val="000000" w:themeColor="text1"/>
        </w:rPr>
        <w:t xml:space="preserve"> </w:t>
      </w:r>
      <w:proofErr w:type="spellStart"/>
      <w:r w:rsidRPr="00C87D65">
        <w:rPr>
          <w:i/>
          <w:iCs/>
          <w:color w:val="000000" w:themeColor="text1"/>
        </w:rPr>
        <w:t>Ioannem</w:t>
      </w:r>
      <w:proofErr w:type="spellEnd"/>
      <w:r w:rsidRPr="00C87D65">
        <w:rPr>
          <w:color w:val="000000" w:themeColor="text1"/>
        </w:rPr>
        <w:t xml:space="preserve">, </w:t>
      </w:r>
      <w:proofErr w:type="spellStart"/>
      <w:r w:rsidRPr="00C87D65">
        <w:rPr>
          <w:color w:val="000000" w:themeColor="text1"/>
        </w:rPr>
        <w:t>cap</w:t>
      </w:r>
      <w:proofErr w:type="spellEnd"/>
      <w:r w:rsidRPr="00C87D65">
        <w:rPr>
          <w:color w:val="000000" w:themeColor="text1"/>
        </w:rPr>
        <w:t xml:space="preserve">. 7, </w:t>
      </w:r>
      <w:proofErr w:type="spellStart"/>
      <w:r w:rsidRPr="00C87D65">
        <w:rPr>
          <w:color w:val="000000" w:themeColor="text1"/>
        </w:rPr>
        <w:t>lect</w:t>
      </w:r>
      <w:proofErr w:type="spellEnd"/>
      <w:r w:rsidRPr="00C87D65">
        <w:rPr>
          <w:color w:val="000000" w:themeColor="text1"/>
        </w:rPr>
        <w:t>. 5.</w:t>
      </w:r>
    </w:p>
  </w:footnote>
  <w:footnote w:id="63">
    <w:p w:rsidR="004C0386" w:rsidRPr="00C87D65" w:rsidRDefault="004C0386" w:rsidP="004C038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Пій IX, Апостольська Конституція </w:t>
      </w:r>
      <w:proofErr w:type="spellStart"/>
      <w:r w:rsidRPr="00C87D65">
        <w:rPr>
          <w:i/>
          <w:iCs/>
        </w:rPr>
        <w:t>Ineffabilis</w:t>
      </w:r>
      <w:proofErr w:type="spellEnd"/>
      <w:r w:rsidRPr="00C87D65">
        <w:rPr>
          <w:i/>
          <w:iCs/>
        </w:rPr>
        <w:t xml:space="preserve"> </w:t>
      </w:r>
      <w:proofErr w:type="spellStart"/>
      <w:r w:rsidRPr="00C87D65">
        <w:rPr>
          <w:i/>
          <w:iCs/>
        </w:rPr>
        <w:t>Deus</w:t>
      </w:r>
      <w:proofErr w:type="spellEnd"/>
      <w:r w:rsidRPr="00C87D65">
        <w:rPr>
          <w:i/>
          <w:iCs/>
          <w:color w:val="000000" w:themeColor="text1"/>
        </w:rPr>
        <w:t xml:space="preserve"> </w:t>
      </w:r>
      <w:r w:rsidRPr="00C87D65">
        <w:rPr>
          <w:color w:val="000000" w:themeColor="text1"/>
        </w:rPr>
        <w:t xml:space="preserve">(8 грудня 1854): </w:t>
      </w:r>
      <w:proofErr w:type="spellStart"/>
      <w:r w:rsidRPr="00C87D65">
        <w:rPr>
          <w:i/>
          <w:iCs/>
          <w:color w:val="000000" w:themeColor="text1"/>
        </w:rPr>
        <w:t>Pontificis</w:t>
      </w:r>
      <w:proofErr w:type="spellEnd"/>
      <w:r w:rsidRPr="00C87D65">
        <w:rPr>
          <w:i/>
          <w:iCs/>
          <w:color w:val="000000" w:themeColor="text1"/>
        </w:rPr>
        <w:t xml:space="preserve"> </w:t>
      </w:r>
      <w:proofErr w:type="spellStart"/>
      <w:r w:rsidRPr="00C87D65">
        <w:rPr>
          <w:i/>
          <w:iCs/>
          <w:color w:val="000000" w:themeColor="text1"/>
        </w:rPr>
        <w:t>Maximi</w:t>
      </w:r>
      <w:proofErr w:type="spellEnd"/>
      <w:r w:rsidRPr="00C87D65">
        <w:rPr>
          <w:i/>
          <w:iCs/>
          <w:color w:val="000000" w:themeColor="text1"/>
        </w:rPr>
        <w:t xml:space="preserve"> </w:t>
      </w:r>
      <w:proofErr w:type="spellStart"/>
      <w:r w:rsidRPr="00C87D65">
        <w:rPr>
          <w:i/>
          <w:iCs/>
          <w:color w:val="000000" w:themeColor="text1"/>
        </w:rPr>
        <w:t>Acta</w:t>
      </w:r>
      <w:proofErr w:type="spellEnd"/>
      <w:r w:rsidRPr="00C87D65">
        <w:rPr>
          <w:i/>
          <w:iCs/>
          <w:color w:val="000000" w:themeColor="text1"/>
        </w:rPr>
        <w:t xml:space="preserve">. </w:t>
      </w:r>
      <w:proofErr w:type="spellStart"/>
      <w:r w:rsidRPr="00C87D65">
        <w:rPr>
          <w:i/>
          <w:iCs/>
          <w:color w:val="000000" w:themeColor="text1"/>
        </w:rPr>
        <w:t>Pars</w:t>
      </w:r>
      <w:proofErr w:type="spellEnd"/>
      <w:r w:rsidRPr="00C87D65">
        <w:rPr>
          <w:i/>
          <w:iCs/>
          <w:color w:val="000000" w:themeColor="text1"/>
        </w:rPr>
        <w:t xml:space="preserve"> </w:t>
      </w:r>
      <w:proofErr w:type="spellStart"/>
      <w:r w:rsidRPr="00C87D65">
        <w:rPr>
          <w:i/>
          <w:iCs/>
          <w:color w:val="000000" w:themeColor="text1"/>
        </w:rPr>
        <w:t>prima</w:t>
      </w:r>
      <w:proofErr w:type="spellEnd"/>
      <w:r w:rsidRPr="00C87D65">
        <w:rPr>
          <w:color w:val="000000" w:themeColor="text1"/>
        </w:rPr>
        <w:t xml:space="preserve">, </w:t>
      </w:r>
      <w:proofErr w:type="spellStart"/>
      <w:r w:rsidRPr="00C87D65">
        <w:rPr>
          <w:color w:val="000000" w:themeColor="text1"/>
        </w:rPr>
        <w:t>Romae</w:t>
      </w:r>
      <w:proofErr w:type="spellEnd"/>
      <w:r w:rsidRPr="00C87D65">
        <w:rPr>
          <w:color w:val="000000" w:themeColor="text1"/>
        </w:rPr>
        <w:t xml:space="preserve"> 1854, 616: «… особливою благодаттю та привілеєм всемогутнього Бога, з огляду на заслуги Ісуса Христа, Спасителя людського роду» (DH 2803).</w:t>
      </w:r>
    </w:p>
  </w:footnote>
  <w:footnote w:id="64">
    <w:p w:rsidR="00674CE6" w:rsidRPr="00C87D65" w:rsidRDefault="00674CE6" w:rsidP="00674CE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38: </w:t>
      </w:r>
      <w:r w:rsidRPr="00C87D65">
        <w:rPr>
          <w:i/>
          <w:iCs/>
          <w:color w:val="000000" w:themeColor="text1"/>
        </w:rPr>
        <w:t xml:space="preserve">AAS </w:t>
      </w:r>
      <w:r w:rsidRPr="00C87D65">
        <w:rPr>
          <w:color w:val="000000" w:themeColor="text1"/>
        </w:rPr>
        <w:t>79 (1987), 411.</w:t>
      </w:r>
    </w:p>
  </w:footnote>
  <w:footnote w:id="65">
    <w:p w:rsidR="00674CE6" w:rsidRPr="00C87D65" w:rsidRDefault="00674CE6" w:rsidP="00674CE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color w:val="000000" w:themeColor="text1"/>
        </w:rPr>
        <w:t>там само</w:t>
      </w:r>
      <w:r w:rsidRPr="00C87D65">
        <w:rPr>
          <w:color w:val="000000" w:themeColor="text1"/>
        </w:rPr>
        <w:t>, n. 21:</w:t>
      </w:r>
      <w:r w:rsidRPr="00C87D65">
        <w:rPr>
          <w:i/>
          <w:iCs/>
          <w:color w:val="000000" w:themeColor="text1"/>
        </w:rPr>
        <w:t xml:space="preserve"> AAS </w:t>
      </w:r>
      <w:r w:rsidRPr="00C87D65">
        <w:rPr>
          <w:color w:val="000000" w:themeColor="text1"/>
        </w:rPr>
        <w:t>79 (1987), 387-389.</w:t>
      </w:r>
    </w:p>
  </w:footnote>
  <w:footnote w:id="66">
    <w:p w:rsidR="00674CE6" w:rsidRPr="00C87D65" w:rsidRDefault="00674CE6" w:rsidP="00674CE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color w:val="000000" w:themeColor="text1"/>
        </w:rPr>
        <w:t>там само</w:t>
      </w:r>
      <w:r w:rsidRPr="00C87D65">
        <w:rPr>
          <w:color w:val="000000" w:themeColor="text1"/>
        </w:rPr>
        <w:t xml:space="preserve">, n. 23: </w:t>
      </w:r>
      <w:r w:rsidRPr="00C87D65">
        <w:rPr>
          <w:i/>
          <w:iCs/>
          <w:color w:val="000000" w:themeColor="text1"/>
        </w:rPr>
        <w:t xml:space="preserve">AAS </w:t>
      </w:r>
      <w:r w:rsidRPr="00C87D65">
        <w:rPr>
          <w:color w:val="000000" w:themeColor="text1"/>
        </w:rPr>
        <w:t>79 (1987), 390-391.</w:t>
      </w:r>
    </w:p>
  </w:footnote>
  <w:footnote w:id="67">
    <w:p w:rsidR="00674CE6" w:rsidRPr="00C87D65" w:rsidRDefault="00674CE6" w:rsidP="00674CE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r w:rsidRPr="00C87D65">
        <w:rPr>
          <w:i/>
          <w:iCs/>
        </w:rPr>
        <w:t xml:space="preserve">Щоденні медитації: Скорботна, учениця і мати </w:t>
      </w:r>
      <w:r w:rsidRPr="00C87D65">
        <w:rPr>
          <w:color w:val="000000" w:themeColor="text1"/>
        </w:rPr>
        <w:t xml:space="preserve">(3 квітня 2020):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4 квітня 2020, 8.</w:t>
      </w:r>
    </w:p>
  </w:footnote>
  <w:footnote w:id="68">
    <w:p w:rsidR="00757B59" w:rsidRPr="00C87D65" w:rsidRDefault="00757B59" w:rsidP="00757B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w:t>
      </w:r>
      <w:proofErr w:type="spellStart"/>
      <w:r w:rsidRPr="00C87D65">
        <w:rPr>
          <w:color w:val="000000" w:themeColor="text1"/>
        </w:rPr>
        <w:t>nn</w:t>
      </w:r>
      <w:proofErr w:type="spellEnd"/>
      <w:r w:rsidRPr="00C87D65">
        <w:rPr>
          <w:color w:val="000000" w:themeColor="text1"/>
        </w:rPr>
        <w:t xml:space="preserve">. 55-62: </w:t>
      </w:r>
      <w:r w:rsidRPr="00C87D65">
        <w:rPr>
          <w:i/>
          <w:iCs/>
          <w:color w:val="000000" w:themeColor="text1"/>
        </w:rPr>
        <w:t xml:space="preserve">AAS </w:t>
      </w:r>
      <w:r w:rsidRPr="00C87D65">
        <w:rPr>
          <w:color w:val="000000" w:themeColor="text1"/>
        </w:rPr>
        <w:t>57 (1965), 59-63.</w:t>
      </w:r>
    </w:p>
  </w:footnote>
  <w:footnote w:id="69">
    <w:p w:rsidR="00757B59" w:rsidRPr="00C87D65" w:rsidRDefault="00757B59" w:rsidP="00757B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44: </w:t>
      </w:r>
      <w:r w:rsidRPr="00C87D65">
        <w:rPr>
          <w:i/>
          <w:iCs/>
          <w:color w:val="000000" w:themeColor="text1"/>
        </w:rPr>
        <w:t xml:space="preserve">AAS </w:t>
      </w:r>
      <w:r w:rsidRPr="00C87D65">
        <w:rPr>
          <w:color w:val="000000" w:themeColor="text1"/>
        </w:rPr>
        <w:t>79 (1987), 421.</w:t>
      </w:r>
    </w:p>
  </w:footnote>
  <w:footnote w:id="70">
    <w:p w:rsidR="00757B59" w:rsidRPr="00C87D65" w:rsidRDefault="00757B59" w:rsidP="00757B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Павло VI, </w:t>
      </w:r>
      <w:r w:rsidRPr="00C87D65">
        <w:rPr>
          <w:i/>
          <w:iCs/>
        </w:rPr>
        <w:t xml:space="preserve">Промова на завершення ІІІ сесії ІІ Ватиканського Собору </w:t>
      </w:r>
      <w:r w:rsidRPr="00C87D65">
        <w:rPr>
          <w:color w:val="000000" w:themeColor="text1"/>
        </w:rPr>
        <w:t>(21 листопада 1964):</w:t>
      </w:r>
      <w:r w:rsidRPr="00C87D65">
        <w:rPr>
          <w:i/>
          <w:iCs/>
          <w:color w:val="000000" w:themeColor="text1"/>
        </w:rPr>
        <w:t xml:space="preserve">AAS </w:t>
      </w:r>
      <w:r w:rsidRPr="00C87D65">
        <w:rPr>
          <w:color w:val="000000" w:themeColor="text1"/>
        </w:rPr>
        <w:t xml:space="preserve">56 (1964), 1015: «Марію, як Матір Христа, слід вважати також Матір’ю всіх вірних і Пастирів, тобто Церкви»; </w:t>
      </w:r>
      <w:proofErr w:type="spellStart"/>
      <w:r w:rsidRPr="00C87D65">
        <w:rPr>
          <w:i/>
          <w:iCs/>
          <w:color w:val="000000" w:themeColor="text1"/>
        </w:rPr>
        <w:t>Катехизм</w:t>
      </w:r>
      <w:proofErr w:type="spellEnd"/>
      <w:r w:rsidRPr="00C87D65">
        <w:rPr>
          <w:i/>
          <w:iCs/>
          <w:color w:val="000000" w:themeColor="text1"/>
        </w:rPr>
        <w:t xml:space="preserve"> Католицької Церкви</w:t>
      </w:r>
      <w:r w:rsidRPr="00C87D65">
        <w:rPr>
          <w:color w:val="000000" w:themeColor="text1"/>
        </w:rPr>
        <w:t>, n. 963.</w:t>
      </w:r>
    </w:p>
  </w:footnote>
  <w:footnote w:id="71">
    <w:p w:rsidR="00F4364B" w:rsidRPr="00C87D65" w:rsidRDefault="00F4364B" w:rsidP="00F4364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Павло VI,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Marialis</w:t>
      </w:r>
      <w:proofErr w:type="spellEnd"/>
      <w:r w:rsidRPr="00C87D65">
        <w:rPr>
          <w:i/>
          <w:iCs/>
        </w:rPr>
        <w:t xml:space="preserve"> </w:t>
      </w:r>
      <w:proofErr w:type="spellStart"/>
      <w:r w:rsidRPr="00C87D65">
        <w:rPr>
          <w:i/>
          <w:iCs/>
        </w:rPr>
        <w:t>cultus</w:t>
      </w:r>
      <w:proofErr w:type="spellEnd"/>
      <w:r w:rsidRPr="00C87D65">
        <w:rPr>
          <w:i/>
          <w:iCs/>
          <w:color w:val="000000" w:themeColor="text1"/>
        </w:rPr>
        <w:t xml:space="preserve"> </w:t>
      </w:r>
      <w:r w:rsidRPr="00C87D65">
        <w:rPr>
          <w:color w:val="000000" w:themeColor="text1"/>
        </w:rPr>
        <w:t xml:space="preserve">(2 лютого 1974), n. 22: </w:t>
      </w:r>
      <w:r w:rsidRPr="00C87D65">
        <w:rPr>
          <w:i/>
          <w:iCs/>
          <w:color w:val="000000" w:themeColor="text1"/>
        </w:rPr>
        <w:t>AAS</w:t>
      </w:r>
      <w:r w:rsidRPr="00C87D65">
        <w:rPr>
          <w:color w:val="000000" w:themeColor="text1"/>
        </w:rPr>
        <w:t xml:space="preserve"> 66 (1974), 133.</w:t>
      </w:r>
    </w:p>
  </w:footnote>
  <w:footnote w:id="72">
    <w:p w:rsidR="00F4364B" w:rsidRPr="00C87D65" w:rsidRDefault="00F4364B" w:rsidP="00F4364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Г. У. фон </w:t>
      </w:r>
      <w:proofErr w:type="spellStart"/>
      <w:r w:rsidRPr="00C87D65">
        <w:rPr>
          <w:color w:val="000000" w:themeColor="text1"/>
        </w:rPr>
        <w:t>Бальтазар</w:t>
      </w:r>
      <w:proofErr w:type="spellEnd"/>
      <w:r w:rsidRPr="00C87D65">
        <w:rPr>
          <w:i/>
          <w:iCs/>
          <w:color w:val="000000" w:themeColor="text1"/>
        </w:rPr>
        <w:t xml:space="preserve">, </w:t>
      </w:r>
      <w:proofErr w:type="spellStart"/>
      <w:r w:rsidRPr="00C87D65">
        <w:rPr>
          <w:i/>
          <w:iCs/>
          <w:color w:val="000000" w:themeColor="text1"/>
        </w:rPr>
        <w:t>Teodrammatica</w:t>
      </w:r>
      <w:proofErr w:type="spellEnd"/>
      <w:r w:rsidRPr="00C87D65">
        <w:rPr>
          <w:i/>
          <w:iCs/>
          <w:color w:val="000000" w:themeColor="text1"/>
        </w:rPr>
        <w:t xml:space="preserve">. </w:t>
      </w:r>
      <w:proofErr w:type="spellStart"/>
      <w:r w:rsidRPr="00C87D65">
        <w:rPr>
          <w:color w:val="000000" w:themeColor="text1"/>
        </w:rPr>
        <w:t>Vol</w:t>
      </w:r>
      <w:proofErr w:type="spellEnd"/>
      <w:r w:rsidRPr="00C87D65">
        <w:rPr>
          <w:color w:val="000000" w:themeColor="text1"/>
        </w:rPr>
        <w:t xml:space="preserve"> 3:</w:t>
      </w:r>
      <w:r w:rsidRPr="00C87D65">
        <w:rPr>
          <w:i/>
          <w:iCs/>
          <w:color w:val="000000" w:themeColor="text1"/>
        </w:rPr>
        <w:t xml:space="preserve"> Особи драми</w:t>
      </w:r>
      <w:r w:rsidRPr="00C87D65">
        <w:rPr>
          <w:color w:val="000000" w:themeColor="text1"/>
        </w:rPr>
        <w:t xml:space="preserve">, </w:t>
      </w:r>
      <w:proofErr w:type="spellStart"/>
      <w:r w:rsidRPr="00C87D65">
        <w:rPr>
          <w:color w:val="000000" w:themeColor="text1"/>
        </w:rPr>
        <w:t>Milano</w:t>
      </w:r>
      <w:proofErr w:type="spellEnd"/>
      <w:r w:rsidRPr="00C87D65">
        <w:rPr>
          <w:color w:val="000000" w:themeColor="text1"/>
        </w:rPr>
        <w:t xml:space="preserve"> 1983, 308.</w:t>
      </w:r>
    </w:p>
  </w:footnote>
  <w:footnote w:id="73">
    <w:p w:rsidR="00F4364B" w:rsidRPr="00C87D65" w:rsidRDefault="00F4364B" w:rsidP="00F4364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w:t>
      </w:r>
      <w:proofErr w:type="spellStart"/>
      <w:r w:rsidRPr="00C87D65">
        <w:rPr>
          <w:color w:val="000000" w:themeColor="text1"/>
        </w:rPr>
        <w:t>Cost</w:t>
      </w:r>
      <w:proofErr w:type="spellEnd"/>
      <w:r w:rsidRPr="00C87D65">
        <w:rPr>
          <w:color w:val="000000" w:themeColor="text1"/>
        </w:rPr>
        <w:t xml:space="preserve">. </w:t>
      </w:r>
      <w:proofErr w:type="spellStart"/>
      <w:r w:rsidRPr="00C87D65">
        <w:rPr>
          <w:color w:val="000000" w:themeColor="text1"/>
        </w:rPr>
        <w:t>dogm</w:t>
      </w:r>
      <w:proofErr w:type="spellEnd"/>
      <w:r w:rsidRPr="00C87D65">
        <w:rPr>
          <w:color w:val="000000" w:themeColor="text1"/>
        </w:rPr>
        <w:t xml:space="preserve">.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color w:val="000000" w:themeColor="text1"/>
        </w:rPr>
        <w:t xml:space="preserve"> (21 листопада 1964), n. 56: </w:t>
      </w:r>
      <w:r w:rsidRPr="00C87D65">
        <w:rPr>
          <w:i/>
          <w:iCs/>
          <w:color w:val="000000" w:themeColor="text1"/>
        </w:rPr>
        <w:t xml:space="preserve">AAS </w:t>
      </w:r>
      <w:r w:rsidRPr="00C87D65">
        <w:rPr>
          <w:color w:val="000000" w:themeColor="text1"/>
        </w:rPr>
        <w:t xml:space="preserve">57 (1965), 60: «[Вона] повністю присвятила себе як слугиня Господа особі та місії свого Сина, служачи таїні </w:t>
      </w:r>
      <w:proofErr w:type="spellStart"/>
      <w:r w:rsidRPr="00C87D65">
        <w:rPr>
          <w:color w:val="000000" w:themeColor="text1"/>
        </w:rPr>
        <w:t>відкуплення</w:t>
      </w:r>
      <w:proofErr w:type="spellEnd"/>
      <w:r w:rsidRPr="00C87D65">
        <w:rPr>
          <w:color w:val="000000" w:themeColor="text1"/>
        </w:rPr>
        <w:t xml:space="preserve"> в залежності від Нього та разом із Ним, з благодаттю всемогутнього Бога».</w:t>
      </w:r>
    </w:p>
  </w:footnote>
  <w:footnote w:id="74">
    <w:p w:rsidR="005B5059" w:rsidRPr="00C87D65" w:rsidRDefault="005B5059" w:rsidP="005B50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(25 березня 1987), n. 23:</w:t>
      </w:r>
      <w:r w:rsidRPr="00C87D65">
        <w:rPr>
          <w:i/>
          <w:iCs/>
          <w:color w:val="000000" w:themeColor="text1"/>
        </w:rPr>
        <w:t xml:space="preserve"> AAS </w:t>
      </w:r>
      <w:r w:rsidRPr="00C87D65">
        <w:rPr>
          <w:color w:val="000000" w:themeColor="text1"/>
        </w:rPr>
        <w:t>79 (1987), 391.</w:t>
      </w:r>
    </w:p>
  </w:footnote>
  <w:footnote w:id="75">
    <w:p w:rsidR="005B5059" w:rsidRPr="00C87D65" w:rsidRDefault="005B5059" w:rsidP="005B50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69: </w:t>
      </w:r>
      <w:r w:rsidRPr="00C87D65">
        <w:rPr>
          <w:i/>
          <w:iCs/>
          <w:color w:val="000000" w:themeColor="text1"/>
        </w:rPr>
        <w:t xml:space="preserve">AAS </w:t>
      </w:r>
      <w:r w:rsidRPr="00C87D65">
        <w:rPr>
          <w:color w:val="000000" w:themeColor="text1"/>
        </w:rPr>
        <w:t>57 (1965), 66: «Мати Бога і мати людей».</w:t>
      </w:r>
    </w:p>
  </w:footnote>
  <w:footnote w:id="76">
    <w:p w:rsidR="005B5059" w:rsidRPr="00C87D65" w:rsidRDefault="005B5059" w:rsidP="005B50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38: </w:t>
      </w:r>
      <w:r w:rsidRPr="00C87D65">
        <w:rPr>
          <w:i/>
          <w:iCs/>
          <w:color w:val="000000" w:themeColor="text1"/>
        </w:rPr>
        <w:t xml:space="preserve">AAS </w:t>
      </w:r>
      <w:r w:rsidRPr="00C87D65">
        <w:rPr>
          <w:color w:val="000000" w:themeColor="text1"/>
        </w:rPr>
        <w:t xml:space="preserve">79 (1987), 411; 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61: </w:t>
      </w:r>
      <w:r w:rsidRPr="00C87D65">
        <w:rPr>
          <w:i/>
          <w:iCs/>
          <w:color w:val="000000" w:themeColor="text1"/>
        </w:rPr>
        <w:t xml:space="preserve">AAS </w:t>
      </w:r>
      <w:r w:rsidRPr="00C87D65">
        <w:rPr>
          <w:color w:val="000000" w:themeColor="text1"/>
        </w:rPr>
        <w:t xml:space="preserve">57 (1965), 63. Зміст духовного материнства Марії міститься у найдавніших текстах Отців Церкви та має своє біблійне підґрунтя, перш за все, в Євангелію від </w:t>
      </w:r>
      <w:proofErr w:type="spellStart"/>
      <w:r w:rsidRPr="00C87D65">
        <w:rPr>
          <w:color w:val="000000" w:themeColor="text1"/>
        </w:rPr>
        <w:t>Йоана</w:t>
      </w:r>
      <w:proofErr w:type="spellEnd"/>
      <w:r w:rsidRPr="00C87D65">
        <w:rPr>
          <w:color w:val="000000" w:themeColor="text1"/>
        </w:rPr>
        <w:t>, точніше, у сцені Хреста.</w:t>
      </w:r>
    </w:p>
  </w:footnote>
  <w:footnote w:id="77">
    <w:p w:rsidR="005B5059" w:rsidRPr="00C87D65" w:rsidRDefault="005B5059" w:rsidP="005B50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21: </w:t>
      </w:r>
      <w:r w:rsidRPr="00C87D65">
        <w:rPr>
          <w:i/>
          <w:iCs/>
          <w:color w:val="000000" w:themeColor="text1"/>
        </w:rPr>
        <w:t xml:space="preserve">AAS </w:t>
      </w:r>
      <w:r w:rsidRPr="00C87D65">
        <w:rPr>
          <w:color w:val="000000" w:themeColor="text1"/>
        </w:rPr>
        <w:t xml:space="preserve">79 (1987), 388: «Це проявляється як нове материнство за духом, а не лише за тілом, тобто </w:t>
      </w:r>
      <w:r w:rsidRPr="00C87D65">
        <w:rPr>
          <w:i/>
          <w:color w:val="000000" w:themeColor="text1"/>
        </w:rPr>
        <w:t>турбота Марії про людей</w:t>
      </w:r>
      <w:r w:rsidRPr="00C87D65">
        <w:rPr>
          <w:color w:val="000000" w:themeColor="text1"/>
        </w:rPr>
        <w:t>, Вона виходить назустріч їм у широкому спектрі їхніх потреб і потреб».</w:t>
      </w:r>
    </w:p>
  </w:footnote>
  <w:footnote w:id="78">
    <w:p w:rsidR="005B5059" w:rsidRPr="00C87D65" w:rsidRDefault="005B5059" w:rsidP="005B505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w:t>
      </w:r>
      <w:proofErr w:type="spellStart"/>
      <w:r w:rsidRPr="00C87D65">
        <w:rPr>
          <w:i/>
          <w:iCs/>
        </w:rPr>
        <w:t>Гомілія</w:t>
      </w:r>
      <w:proofErr w:type="spellEnd"/>
      <w:r w:rsidRPr="00C87D65">
        <w:rPr>
          <w:i/>
          <w:iCs/>
        </w:rPr>
        <w:t xml:space="preserve"> на урочистість Пресвятої Діви Марії, Божої Матері. 53-й Всесвітній день миру. </w:t>
      </w:r>
      <w:r w:rsidRPr="00C87D65">
        <w:rPr>
          <w:color w:val="000000" w:themeColor="text1"/>
        </w:rPr>
        <w:t xml:space="preserve">(1 січня 2020): </w:t>
      </w:r>
      <w:r w:rsidRPr="00C87D65">
        <w:rPr>
          <w:i/>
          <w:iCs/>
          <w:color w:val="000000" w:themeColor="text1"/>
        </w:rPr>
        <w:t>AAS</w:t>
      </w:r>
      <w:r w:rsidRPr="00C87D65">
        <w:rPr>
          <w:color w:val="000000" w:themeColor="text1"/>
        </w:rPr>
        <w:t xml:space="preserve"> 112 (2020), 19.</w:t>
      </w:r>
    </w:p>
  </w:footnote>
  <w:footnote w:id="79">
    <w:p w:rsidR="00180BCB" w:rsidRPr="00C87D65" w:rsidRDefault="00180BCB" w:rsidP="00180BC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color w:val="000000" w:themeColor="text1"/>
        </w:rPr>
        <w:t xml:space="preserve"> (25 березня 1987), n. 38: </w:t>
      </w:r>
      <w:r w:rsidRPr="00C87D65">
        <w:rPr>
          <w:i/>
          <w:iCs/>
          <w:color w:val="000000" w:themeColor="text1"/>
        </w:rPr>
        <w:t xml:space="preserve">AAS </w:t>
      </w:r>
      <w:r w:rsidRPr="00C87D65">
        <w:rPr>
          <w:color w:val="000000" w:themeColor="text1"/>
        </w:rPr>
        <w:t xml:space="preserve">79 (1987), 411-412; 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color w:val="000000" w:themeColor="text1"/>
        </w:rPr>
        <w:t xml:space="preserve"> (21 листопада 1964), n. 62: </w:t>
      </w:r>
      <w:r w:rsidRPr="00C87D65">
        <w:rPr>
          <w:i/>
          <w:iCs/>
          <w:color w:val="000000" w:themeColor="text1"/>
        </w:rPr>
        <w:t>AAS</w:t>
      </w:r>
      <w:r w:rsidRPr="00C87D65">
        <w:rPr>
          <w:color w:val="000000" w:themeColor="text1"/>
        </w:rPr>
        <w:t xml:space="preserve"> 57 (1965), 63.</w:t>
      </w:r>
    </w:p>
  </w:footnote>
  <w:footnote w:id="80">
    <w:p w:rsidR="00180BCB" w:rsidRPr="00C87D65" w:rsidRDefault="00180BCB" w:rsidP="00180BC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w:t>
      </w:r>
      <w:r w:rsidRPr="00C87D65">
        <w:t>Загальна аудієнція</w:t>
      </w:r>
      <w:r w:rsidRPr="00C87D65">
        <w:rPr>
          <w:color w:val="000000" w:themeColor="text1"/>
        </w:rPr>
        <w:t xml:space="preserve">: </w:t>
      </w:r>
      <w:r w:rsidRPr="00C87D65">
        <w:rPr>
          <w:i/>
          <w:iCs/>
          <w:color w:val="000000" w:themeColor="text1"/>
        </w:rPr>
        <w:t xml:space="preserve">Марія, особлива співробітниця </w:t>
      </w:r>
      <w:proofErr w:type="spellStart"/>
      <w:r w:rsidRPr="00C87D65">
        <w:rPr>
          <w:i/>
          <w:iCs/>
          <w:color w:val="000000" w:themeColor="text1"/>
        </w:rPr>
        <w:t>Відкуплення</w:t>
      </w:r>
      <w:proofErr w:type="spellEnd"/>
      <w:r w:rsidRPr="00C87D65">
        <w:rPr>
          <w:i/>
          <w:iCs/>
          <w:color w:val="000000" w:themeColor="text1"/>
        </w:rPr>
        <w:t xml:space="preserve"> </w:t>
      </w:r>
      <w:r w:rsidRPr="00C87D65">
        <w:rPr>
          <w:color w:val="000000" w:themeColor="text1"/>
        </w:rPr>
        <w:t xml:space="preserve">(9 квітня 1997), n. 2: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10 </w:t>
      </w:r>
      <w:proofErr w:type="spellStart"/>
      <w:r w:rsidRPr="00C87D65">
        <w:rPr>
          <w:color w:val="000000" w:themeColor="text1"/>
        </w:rPr>
        <w:t>aprile</w:t>
      </w:r>
      <w:proofErr w:type="spellEnd"/>
      <w:r w:rsidRPr="00C87D65">
        <w:rPr>
          <w:color w:val="000000" w:themeColor="text1"/>
        </w:rPr>
        <w:t xml:space="preserve"> 1997, 4: «Однак Марія брала участь у цих подіях в ролі матері; таким чином, її участь поширюється на всю </w:t>
      </w:r>
      <w:proofErr w:type="spellStart"/>
      <w:r w:rsidRPr="00C87D65">
        <w:rPr>
          <w:color w:val="000000" w:themeColor="text1"/>
        </w:rPr>
        <w:t>спасительну</w:t>
      </w:r>
      <w:proofErr w:type="spellEnd"/>
      <w:r w:rsidRPr="00C87D65">
        <w:rPr>
          <w:color w:val="000000" w:themeColor="text1"/>
        </w:rPr>
        <w:t xml:space="preserve"> місію Христа».</w:t>
      </w:r>
    </w:p>
  </w:footnote>
  <w:footnote w:id="81">
    <w:p w:rsidR="00180BCB" w:rsidRPr="00C87D65" w:rsidRDefault="00180BCB" w:rsidP="00180BC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60: </w:t>
      </w:r>
      <w:r w:rsidRPr="00C87D65">
        <w:rPr>
          <w:i/>
          <w:iCs/>
          <w:color w:val="000000" w:themeColor="text1"/>
        </w:rPr>
        <w:t xml:space="preserve">AAS </w:t>
      </w:r>
      <w:r w:rsidRPr="00C87D65">
        <w:rPr>
          <w:color w:val="000000" w:themeColor="text1"/>
        </w:rPr>
        <w:t xml:space="preserve">57 (1965), 62; </w:t>
      </w:r>
      <w:proofErr w:type="spellStart"/>
      <w:r w:rsidRPr="00C87D65">
        <w:rPr>
          <w:i/>
          <w:iCs/>
          <w:color w:val="000000" w:themeColor="text1"/>
        </w:rPr>
        <w:t>Катехизм</w:t>
      </w:r>
      <w:proofErr w:type="spellEnd"/>
      <w:r w:rsidRPr="00C87D65">
        <w:rPr>
          <w:i/>
          <w:iCs/>
          <w:color w:val="000000" w:themeColor="text1"/>
        </w:rPr>
        <w:t xml:space="preserve"> Католицької Церкви</w:t>
      </w:r>
      <w:r w:rsidRPr="00C87D65">
        <w:rPr>
          <w:color w:val="000000" w:themeColor="text1"/>
        </w:rPr>
        <w:t>, n. 970.</w:t>
      </w:r>
    </w:p>
  </w:footnote>
  <w:footnote w:id="82">
    <w:p w:rsidR="001A16AF" w:rsidRPr="00C87D65" w:rsidRDefault="001A16AF" w:rsidP="001A16A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w:t>
      </w:r>
      <w:r w:rsidRPr="00C87D65">
        <w:rPr>
          <w:i/>
          <w:iCs/>
        </w:rPr>
        <w:t>Загальна аудієнція</w:t>
      </w:r>
      <w:r w:rsidRPr="00C87D65">
        <w:rPr>
          <w:color w:val="000000" w:themeColor="text1"/>
        </w:rPr>
        <w:t xml:space="preserve"> (24 березня 2021):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xml:space="preserve">, 24 березня 2021, 8: «Марія вказує на Посередника: Вона – </w:t>
      </w:r>
      <w:proofErr w:type="spellStart"/>
      <w:r w:rsidRPr="00C87D65">
        <w:rPr>
          <w:i/>
          <w:iCs/>
          <w:color w:val="000000" w:themeColor="text1"/>
        </w:rPr>
        <w:t>Odigitria</w:t>
      </w:r>
      <w:proofErr w:type="spellEnd"/>
      <w:r w:rsidRPr="00C87D65">
        <w:rPr>
          <w:color w:val="000000" w:themeColor="text1"/>
        </w:rPr>
        <w:t>. У християнській іконографії Марія присутня всюди, іноді навіть надмірно, але завжди у зв’язку з Сином та у залежності від Нього. Її руки, очі, постава – це живий «</w:t>
      </w:r>
      <w:proofErr w:type="spellStart"/>
      <w:r w:rsidRPr="00C87D65">
        <w:rPr>
          <w:color w:val="000000" w:themeColor="text1"/>
        </w:rPr>
        <w:t>катехизм</w:t>
      </w:r>
      <w:proofErr w:type="spellEnd"/>
      <w:r w:rsidRPr="00C87D65">
        <w:rPr>
          <w:color w:val="000000" w:themeColor="text1"/>
        </w:rPr>
        <w:t>», вони завжди вказують на наріжний камінь, центр: Ісуса. Марія завжди звернена до Нього.</w:t>
      </w:r>
    </w:p>
  </w:footnote>
  <w:footnote w:id="83">
    <w:p w:rsidR="001A16AF" w:rsidRPr="00C87D65" w:rsidRDefault="001A16AF" w:rsidP="001A16A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Апостольський Лист </w:t>
      </w:r>
      <w:proofErr w:type="spellStart"/>
      <w:r w:rsidRPr="00C87D65">
        <w:rPr>
          <w:i/>
          <w:iCs/>
        </w:rPr>
        <w:t>Rosarium</w:t>
      </w:r>
      <w:proofErr w:type="spellEnd"/>
      <w:r w:rsidRPr="00C87D65">
        <w:rPr>
          <w:i/>
          <w:iCs/>
        </w:rPr>
        <w:t xml:space="preserve"> </w:t>
      </w:r>
      <w:proofErr w:type="spellStart"/>
      <w:r w:rsidRPr="00C87D65">
        <w:rPr>
          <w:i/>
          <w:iCs/>
        </w:rPr>
        <w:t>Virginis</w:t>
      </w:r>
      <w:proofErr w:type="spellEnd"/>
      <w:r w:rsidRPr="00C87D65">
        <w:rPr>
          <w:i/>
          <w:iCs/>
        </w:rPr>
        <w:t xml:space="preserve"> </w:t>
      </w:r>
      <w:proofErr w:type="spellStart"/>
      <w:r w:rsidRPr="00C87D65">
        <w:rPr>
          <w:i/>
          <w:iCs/>
        </w:rPr>
        <w:t>Mariae</w:t>
      </w:r>
      <w:proofErr w:type="spellEnd"/>
      <w:r w:rsidRPr="00C87D65">
        <w:rPr>
          <w:color w:val="000000" w:themeColor="text1"/>
        </w:rPr>
        <w:t xml:space="preserve"> (16 жовтня 2002), n. 4: </w:t>
      </w:r>
      <w:r w:rsidRPr="00C87D65">
        <w:rPr>
          <w:i/>
          <w:iCs/>
          <w:color w:val="000000" w:themeColor="text1"/>
        </w:rPr>
        <w:t>AAS</w:t>
      </w:r>
      <w:r w:rsidRPr="00C87D65">
        <w:rPr>
          <w:color w:val="000000" w:themeColor="text1"/>
        </w:rPr>
        <w:t xml:space="preserve"> 95 (2003), 8; цитовано ІІ Ватиканським Собором,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66: </w:t>
      </w:r>
      <w:r w:rsidRPr="00C87D65">
        <w:rPr>
          <w:i/>
          <w:iCs/>
          <w:color w:val="000000" w:themeColor="text1"/>
        </w:rPr>
        <w:t xml:space="preserve">AAS </w:t>
      </w:r>
      <w:r w:rsidRPr="00C87D65">
        <w:rPr>
          <w:color w:val="000000" w:themeColor="text1"/>
        </w:rPr>
        <w:t>57 (1965), 65.</w:t>
      </w:r>
    </w:p>
  </w:footnote>
  <w:footnote w:id="84">
    <w:p w:rsidR="001A16AF" w:rsidRPr="00C87D65" w:rsidRDefault="001A16AF" w:rsidP="001A16A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62: </w:t>
      </w:r>
      <w:r w:rsidRPr="00C87D65">
        <w:rPr>
          <w:i/>
          <w:iCs/>
          <w:color w:val="000000" w:themeColor="text1"/>
        </w:rPr>
        <w:t xml:space="preserve">AAS </w:t>
      </w:r>
      <w:r w:rsidRPr="00C87D65">
        <w:rPr>
          <w:color w:val="000000" w:themeColor="text1"/>
        </w:rPr>
        <w:t>57 (1965), 63: «</w:t>
      </w:r>
      <w:r w:rsidRPr="00C87D65">
        <w:t>Підпорядковане служіння Марії</w:t>
      </w:r>
      <w:r w:rsidRPr="00C87D65">
        <w:rPr>
          <w:color w:val="000000" w:themeColor="text1"/>
        </w:rPr>
        <w:t>».</w:t>
      </w:r>
    </w:p>
  </w:footnote>
  <w:footnote w:id="85">
    <w:p w:rsidR="005C1774" w:rsidRPr="00C87D65" w:rsidRDefault="005C1774" w:rsidP="005C177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40: </w:t>
      </w:r>
      <w:r w:rsidRPr="00C87D65">
        <w:rPr>
          <w:i/>
          <w:iCs/>
          <w:color w:val="000000" w:themeColor="text1"/>
        </w:rPr>
        <w:t xml:space="preserve">AAS </w:t>
      </w:r>
      <w:r w:rsidRPr="00C87D65">
        <w:rPr>
          <w:color w:val="000000" w:themeColor="text1"/>
        </w:rPr>
        <w:t>79 (1987), 414-415.</w:t>
      </w:r>
    </w:p>
  </w:footnote>
  <w:footnote w:id="86">
    <w:p w:rsidR="005C1774" w:rsidRPr="00C87D65" w:rsidRDefault="005C1774" w:rsidP="005C177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color w:val="000000" w:themeColor="text1"/>
        </w:rPr>
        <w:t>там само</w:t>
      </w:r>
      <w:r w:rsidRPr="00C87D65">
        <w:rPr>
          <w:i/>
          <w:iCs/>
          <w:color w:val="000000" w:themeColor="text1"/>
        </w:rPr>
        <w:t>,</w:t>
      </w:r>
      <w:r w:rsidRPr="00C87D65">
        <w:rPr>
          <w:color w:val="000000" w:themeColor="text1"/>
        </w:rPr>
        <w:t xml:space="preserve"> n. 43:</w:t>
      </w:r>
      <w:r w:rsidRPr="00C87D65">
        <w:rPr>
          <w:i/>
          <w:iCs/>
          <w:color w:val="000000" w:themeColor="text1"/>
        </w:rPr>
        <w:t xml:space="preserve"> AAS </w:t>
      </w:r>
      <w:r w:rsidRPr="00C87D65">
        <w:rPr>
          <w:color w:val="000000" w:themeColor="text1"/>
        </w:rPr>
        <w:t>79 (1987), 420.</w:t>
      </w:r>
    </w:p>
  </w:footnote>
  <w:footnote w:id="87">
    <w:p w:rsidR="005C1774" w:rsidRPr="00C87D65" w:rsidRDefault="005C1774" w:rsidP="005C177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w:t>
      </w:r>
      <w:r w:rsidRPr="00C87D65">
        <w:rPr>
          <w:i/>
          <w:iCs/>
        </w:rPr>
        <w:t xml:space="preserve">Промова з нагоди молитви Святого Розарію в папській базиліці </w:t>
      </w:r>
      <w:proofErr w:type="spellStart"/>
      <w:r w:rsidRPr="00C87D65">
        <w:rPr>
          <w:i/>
          <w:iCs/>
        </w:rPr>
        <w:t>Санта-Марія-Маджоре</w:t>
      </w:r>
      <w:proofErr w:type="spellEnd"/>
      <w:r w:rsidRPr="00C87D65">
        <w:rPr>
          <w:i/>
          <w:iCs/>
        </w:rPr>
        <w:t xml:space="preserve"> </w:t>
      </w:r>
      <w:r w:rsidRPr="00C87D65">
        <w:rPr>
          <w:color w:val="000000" w:themeColor="text1"/>
        </w:rPr>
        <w:t xml:space="preserve">(4 травня 2013):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6-7 травня 2013, 7.</w:t>
      </w:r>
    </w:p>
  </w:footnote>
  <w:footnote w:id="88">
    <w:p w:rsidR="00322000" w:rsidRPr="00C87D65" w:rsidRDefault="00322000" w:rsidP="0032200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Лев XIV, </w:t>
      </w:r>
      <w:proofErr w:type="spellStart"/>
      <w:r w:rsidRPr="00C87D65">
        <w:rPr>
          <w:i/>
          <w:iCs/>
        </w:rPr>
        <w:t>Гомілія</w:t>
      </w:r>
      <w:proofErr w:type="spellEnd"/>
      <w:r w:rsidRPr="00C87D65">
        <w:rPr>
          <w:i/>
          <w:iCs/>
        </w:rPr>
        <w:t xml:space="preserve"> під час ювілею Апостольської Столиці</w:t>
      </w:r>
      <w:r w:rsidRPr="00C87D65">
        <w:rPr>
          <w:color w:val="000000" w:themeColor="text1"/>
        </w:rPr>
        <w:t xml:space="preserve"> (9 червня 2025):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10 червня 2025, 2.</w:t>
      </w:r>
    </w:p>
  </w:footnote>
  <w:footnote w:id="89">
    <w:p w:rsidR="00322000" w:rsidRPr="00C87D65" w:rsidRDefault="00322000" w:rsidP="0032200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Evangelii</w:t>
      </w:r>
      <w:proofErr w:type="spellEnd"/>
      <w:r w:rsidRPr="00C87D65">
        <w:rPr>
          <w:i/>
          <w:iCs/>
        </w:rPr>
        <w:t xml:space="preserve"> </w:t>
      </w:r>
      <w:proofErr w:type="spellStart"/>
      <w:r w:rsidRPr="00C87D65">
        <w:rPr>
          <w:i/>
          <w:iCs/>
        </w:rPr>
        <w:t>gaudium</w:t>
      </w:r>
      <w:proofErr w:type="spellEnd"/>
      <w:r w:rsidRPr="00C87D65">
        <w:rPr>
          <w:i/>
          <w:iCs/>
          <w:color w:val="000000" w:themeColor="text1"/>
        </w:rPr>
        <w:t xml:space="preserve"> </w:t>
      </w:r>
      <w:r w:rsidRPr="00C87D65">
        <w:rPr>
          <w:color w:val="000000" w:themeColor="text1"/>
        </w:rPr>
        <w:t xml:space="preserve">(24 листопада 2013), n. 285: </w:t>
      </w:r>
      <w:r w:rsidRPr="00C87D65">
        <w:rPr>
          <w:i/>
          <w:iCs/>
          <w:color w:val="000000" w:themeColor="text1"/>
        </w:rPr>
        <w:t>AAS</w:t>
      </w:r>
      <w:r w:rsidRPr="00C87D65">
        <w:rPr>
          <w:color w:val="000000" w:themeColor="text1"/>
        </w:rPr>
        <w:t xml:space="preserve"> 105 (2013), 1135.</w:t>
      </w:r>
    </w:p>
  </w:footnote>
  <w:footnote w:id="90">
    <w:p w:rsidR="00322000" w:rsidRPr="00C87D65" w:rsidRDefault="00322000" w:rsidP="0032200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Енцикліка </w:t>
      </w:r>
      <w:proofErr w:type="spellStart"/>
      <w:r w:rsidRPr="00C87D65">
        <w:rPr>
          <w:i/>
          <w:iCs/>
        </w:rPr>
        <w:t>Dilexit</w:t>
      </w:r>
      <w:proofErr w:type="spellEnd"/>
      <w:r w:rsidRPr="00C87D65">
        <w:rPr>
          <w:i/>
          <w:iCs/>
        </w:rPr>
        <w:t xml:space="preserve"> </w:t>
      </w:r>
      <w:proofErr w:type="spellStart"/>
      <w:r w:rsidRPr="00C87D65">
        <w:rPr>
          <w:i/>
          <w:iCs/>
        </w:rPr>
        <w:t>nos</w:t>
      </w:r>
      <w:proofErr w:type="spellEnd"/>
      <w:r w:rsidRPr="00C87D65">
        <w:rPr>
          <w:color w:val="000000" w:themeColor="text1"/>
        </w:rPr>
        <w:t xml:space="preserve">. </w:t>
      </w:r>
      <w:r w:rsidRPr="00C87D65">
        <w:rPr>
          <w:i/>
          <w:iCs/>
          <w:color w:val="000000" w:themeColor="text1"/>
        </w:rPr>
        <w:t xml:space="preserve">Про людську і божественну любов Серця Ісуса Христа </w:t>
      </w:r>
      <w:r w:rsidRPr="00C87D65">
        <w:rPr>
          <w:color w:val="000000" w:themeColor="text1"/>
        </w:rPr>
        <w:t xml:space="preserve">(24 жовтня 2024), n. 176: </w:t>
      </w:r>
      <w:r w:rsidRPr="00C87D65">
        <w:rPr>
          <w:i/>
          <w:iCs/>
          <w:color w:val="000000" w:themeColor="text1"/>
        </w:rPr>
        <w:t xml:space="preserve">AAS </w:t>
      </w:r>
      <w:r w:rsidRPr="00C87D65">
        <w:rPr>
          <w:color w:val="000000" w:themeColor="text1"/>
        </w:rPr>
        <w:t>116 (2024), 1424.</w:t>
      </w:r>
    </w:p>
  </w:footnote>
  <w:footnote w:id="91">
    <w:p w:rsidR="00B9465C" w:rsidRPr="00C87D65" w:rsidRDefault="00B9465C" w:rsidP="00B9465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r w:rsidRPr="00C87D65">
        <w:rPr>
          <w:i/>
          <w:iCs/>
        </w:rPr>
        <w:t>Загальна аудієнція</w:t>
      </w:r>
      <w:r w:rsidRPr="00C87D65">
        <w:rPr>
          <w:color w:val="000000" w:themeColor="text1"/>
        </w:rPr>
        <w:t xml:space="preserve"> (18 листопада 2020):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18 листопада 2020, 11.</w:t>
      </w:r>
    </w:p>
  </w:footnote>
  <w:footnote w:id="92">
    <w:p w:rsidR="00B9465C" w:rsidRPr="00C87D65" w:rsidRDefault="00B9465C" w:rsidP="00B9465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21: </w:t>
      </w:r>
      <w:r w:rsidRPr="00C87D65">
        <w:rPr>
          <w:i/>
          <w:iCs/>
          <w:color w:val="000000" w:themeColor="text1"/>
        </w:rPr>
        <w:t xml:space="preserve">AAS </w:t>
      </w:r>
      <w:r w:rsidRPr="00C87D65">
        <w:rPr>
          <w:color w:val="000000" w:themeColor="text1"/>
        </w:rPr>
        <w:t>79 (1987), 388-389.</w:t>
      </w:r>
    </w:p>
  </w:footnote>
  <w:footnote w:id="93">
    <w:p w:rsidR="009819B7" w:rsidRPr="00C87D65" w:rsidRDefault="009819B7" w:rsidP="009819B7">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w:t>
      </w:r>
      <w:proofErr w:type="spellStart"/>
      <w:r w:rsidRPr="00C87D65">
        <w:rPr>
          <w:i/>
          <w:iCs/>
        </w:rPr>
        <w:t>Гомілія</w:t>
      </w:r>
      <w:proofErr w:type="spellEnd"/>
      <w:r w:rsidRPr="00C87D65">
        <w:rPr>
          <w:i/>
          <w:iCs/>
        </w:rPr>
        <w:t xml:space="preserve"> на урочистість Пресвятої Діви Марії, Божої Матері</w:t>
      </w:r>
      <w:r w:rsidRPr="00C87D65">
        <w:rPr>
          <w:color w:val="000000" w:themeColor="text1"/>
        </w:rPr>
        <w:t xml:space="preserve"> (1 січня 2024): </w:t>
      </w:r>
      <w:r w:rsidRPr="00C87D65">
        <w:rPr>
          <w:i/>
          <w:iCs/>
          <w:color w:val="000000" w:themeColor="text1"/>
        </w:rPr>
        <w:t>AAS</w:t>
      </w:r>
      <w:r w:rsidRPr="00C87D65">
        <w:rPr>
          <w:color w:val="000000" w:themeColor="text1"/>
        </w:rPr>
        <w:t xml:space="preserve"> 116 (2024), 20.</w:t>
      </w:r>
    </w:p>
  </w:footnote>
  <w:footnote w:id="94">
    <w:p w:rsidR="00560CEE" w:rsidRPr="00C87D65" w:rsidRDefault="00560CEE" w:rsidP="00560CEE">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J. L. </w:t>
      </w:r>
      <w:proofErr w:type="spellStart"/>
      <w:r w:rsidRPr="00C87D65">
        <w:rPr>
          <w:color w:val="000000" w:themeColor="text1"/>
        </w:rPr>
        <w:t>Guerrero</w:t>
      </w:r>
      <w:proofErr w:type="spellEnd"/>
      <w:r w:rsidRPr="00C87D65">
        <w:rPr>
          <w:color w:val="000000" w:themeColor="text1"/>
        </w:rPr>
        <w:t xml:space="preserve"> </w:t>
      </w:r>
      <w:proofErr w:type="spellStart"/>
      <w:r w:rsidRPr="00C87D65">
        <w:rPr>
          <w:color w:val="000000" w:themeColor="text1"/>
        </w:rPr>
        <w:t>Rosado</w:t>
      </w:r>
      <w:proofErr w:type="spellEnd"/>
      <w:r w:rsidRPr="00C87D65">
        <w:rPr>
          <w:color w:val="000000" w:themeColor="text1"/>
        </w:rPr>
        <w:t xml:space="preserve">, </w:t>
      </w:r>
      <w:proofErr w:type="spellStart"/>
      <w:r w:rsidRPr="00C87D65">
        <w:rPr>
          <w:i/>
          <w:iCs/>
          <w:color w:val="000000" w:themeColor="text1"/>
        </w:rPr>
        <w:t>Nican</w:t>
      </w:r>
      <w:proofErr w:type="spellEnd"/>
      <w:r w:rsidRPr="00C87D65">
        <w:rPr>
          <w:i/>
          <w:iCs/>
          <w:color w:val="000000" w:themeColor="text1"/>
        </w:rPr>
        <w:t xml:space="preserve"> </w:t>
      </w:r>
      <w:proofErr w:type="spellStart"/>
      <w:r w:rsidRPr="00C87D65">
        <w:rPr>
          <w:i/>
          <w:iCs/>
          <w:color w:val="000000" w:themeColor="text1"/>
        </w:rPr>
        <w:t>Mopohua</w:t>
      </w:r>
      <w:proofErr w:type="spellEnd"/>
      <w:r w:rsidRPr="00C87D65">
        <w:rPr>
          <w:color w:val="000000" w:themeColor="text1"/>
        </w:rPr>
        <w:t>:</w:t>
      </w:r>
      <w:r w:rsidRPr="00C87D65">
        <w:rPr>
          <w:i/>
          <w:iCs/>
          <w:color w:val="000000" w:themeColor="text1"/>
        </w:rPr>
        <w:t xml:space="preserve"> </w:t>
      </w:r>
      <w:proofErr w:type="spellStart"/>
      <w:r w:rsidRPr="00C87D65">
        <w:rPr>
          <w:i/>
          <w:iCs/>
          <w:color w:val="000000" w:themeColor="text1"/>
        </w:rPr>
        <w:t>Aquí</w:t>
      </w:r>
      <w:proofErr w:type="spellEnd"/>
      <w:r w:rsidRPr="00C87D65">
        <w:rPr>
          <w:i/>
          <w:iCs/>
          <w:color w:val="000000" w:themeColor="text1"/>
        </w:rPr>
        <w:t xml:space="preserve"> </w:t>
      </w:r>
      <w:proofErr w:type="spellStart"/>
      <w:r w:rsidRPr="00C87D65">
        <w:rPr>
          <w:i/>
          <w:iCs/>
          <w:color w:val="000000" w:themeColor="text1"/>
        </w:rPr>
        <w:t>se</w:t>
      </w:r>
      <w:proofErr w:type="spellEnd"/>
      <w:r w:rsidRPr="00C87D65">
        <w:rPr>
          <w:i/>
          <w:iCs/>
          <w:color w:val="000000" w:themeColor="text1"/>
        </w:rPr>
        <w:t xml:space="preserve"> </w:t>
      </w:r>
      <w:proofErr w:type="spellStart"/>
      <w:r w:rsidRPr="00C87D65">
        <w:rPr>
          <w:i/>
          <w:iCs/>
          <w:color w:val="000000" w:themeColor="text1"/>
        </w:rPr>
        <w:t>cuenta</w:t>
      </w:r>
      <w:proofErr w:type="spellEnd"/>
      <w:r w:rsidRPr="00C87D65">
        <w:rPr>
          <w:i/>
          <w:iCs/>
          <w:color w:val="000000" w:themeColor="text1"/>
        </w:rPr>
        <w:t xml:space="preserve">… </w:t>
      </w:r>
      <w:proofErr w:type="spellStart"/>
      <w:r w:rsidRPr="00C87D65">
        <w:rPr>
          <w:i/>
          <w:iCs/>
          <w:color w:val="000000" w:themeColor="text1"/>
        </w:rPr>
        <w:t>el</w:t>
      </w:r>
      <w:proofErr w:type="spellEnd"/>
      <w:r w:rsidRPr="00C87D65">
        <w:rPr>
          <w:i/>
          <w:iCs/>
          <w:color w:val="000000" w:themeColor="text1"/>
        </w:rPr>
        <w:t xml:space="preserve"> </w:t>
      </w:r>
      <w:proofErr w:type="spellStart"/>
      <w:r w:rsidRPr="00C87D65">
        <w:rPr>
          <w:i/>
          <w:iCs/>
          <w:color w:val="000000" w:themeColor="text1"/>
        </w:rPr>
        <w:t>gran</w:t>
      </w:r>
      <w:proofErr w:type="spellEnd"/>
      <w:r w:rsidRPr="00C87D65">
        <w:rPr>
          <w:i/>
          <w:iCs/>
          <w:color w:val="000000" w:themeColor="text1"/>
        </w:rPr>
        <w:t xml:space="preserve"> </w:t>
      </w:r>
      <w:proofErr w:type="spellStart"/>
      <w:r w:rsidRPr="00C87D65">
        <w:rPr>
          <w:i/>
          <w:iCs/>
          <w:color w:val="000000" w:themeColor="text1"/>
        </w:rPr>
        <w:t>acontecimiento</w:t>
      </w:r>
      <w:proofErr w:type="spellEnd"/>
      <w:r w:rsidRPr="00C87D65">
        <w:rPr>
          <w:i/>
          <w:iCs/>
          <w:color w:val="000000" w:themeColor="text1"/>
        </w:rPr>
        <w:t>,</w:t>
      </w:r>
      <w:r w:rsidRPr="00C87D65">
        <w:rPr>
          <w:color w:val="000000" w:themeColor="text1"/>
        </w:rPr>
        <w:t xml:space="preserve"> </w:t>
      </w:r>
      <w:proofErr w:type="spellStart"/>
      <w:r w:rsidRPr="00C87D65">
        <w:rPr>
          <w:color w:val="000000" w:themeColor="text1"/>
        </w:rPr>
        <w:t>Cuautitlan</w:t>
      </w:r>
      <w:proofErr w:type="spellEnd"/>
      <w:r w:rsidRPr="00C87D65">
        <w:rPr>
          <w:color w:val="000000" w:themeColor="text1"/>
        </w:rPr>
        <w:t xml:space="preserve"> 2003, </w:t>
      </w:r>
      <w:proofErr w:type="spellStart"/>
      <w:r w:rsidRPr="00C87D65">
        <w:rPr>
          <w:color w:val="000000" w:themeColor="text1"/>
        </w:rPr>
        <w:t>nn</w:t>
      </w:r>
      <w:proofErr w:type="spellEnd"/>
      <w:r w:rsidRPr="00C87D65">
        <w:rPr>
          <w:color w:val="000000" w:themeColor="text1"/>
        </w:rPr>
        <w:t>. 23, 119.</w:t>
      </w:r>
    </w:p>
  </w:footnote>
  <w:footnote w:id="95">
    <w:p w:rsidR="005D46CE" w:rsidRPr="00C87D65" w:rsidRDefault="005D46CE" w:rsidP="005D46CE">
      <w:pPr>
        <w:shd w:val="clear" w:color="auto" w:fill="FFFFFF"/>
        <w:spacing w:after="0" w:line="240" w:lineRule="auto"/>
        <w:ind w:firstLine="567"/>
        <w:jc w:val="both"/>
        <w:rPr>
          <w:rFonts w:ascii="Times New Roman" w:eastAsia="Times New Roman" w:hAnsi="Times New Roman" w:cs="Times New Roman"/>
          <w:color w:val="000000" w:themeColor="text1"/>
          <w:sz w:val="24"/>
          <w:szCs w:val="24"/>
          <w:lang w:eastAsia="uk-UA"/>
        </w:rPr>
      </w:pPr>
      <w:r w:rsidRPr="00C87D65">
        <w:rPr>
          <w:rStyle w:val="a6"/>
          <w:rFonts w:ascii="Times New Roman" w:hAnsi="Times New Roman" w:cs="Times New Roman"/>
          <w:sz w:val="24"/>
          <w:szCs w:val="24"/>
        </w:rPr>
        <w:footnoteRef/>
      </w:r>
      <w:r w:rsidRPr="00C87D65">
        <w:rPr>
          <w:rFonts w:ascii="Times New Roman" w:hAnsi="Times New Roman" w:cs="Times New Roman"/>
          <w:sz w:val="24"/>
          <w:szCs w:val="24"/>
        </w:rPr>
        <w:t xml:space="preserve"> </w:t>
      </w:r>
      <w:r w:rsidRPr="00C87D65">
        <w:rPr>
          <w:rFonts w:ascii="Times New Roman" w:eastAsia="Times New Roman" w:hAnsi="Times New Roman" w:cs="Times New Roman"/>
          <w:color w:val="000000" w:themeColor="text1"/>
          <w:sz w:val="24"/>
          <w:szCs w:val="24"/>
          <w:lang w:eastAsia="uk-UA"/>
        </w:rPr>
        <w:t xml:space="preserve">Св. </w:t>
      </w:r>
      <w:proofErr w:type="spellStart"/>
      <w:r w:rsidRPr="00C87D65">
        <w:rPr>
          <w:rFonts w:ascii="Times New Roman" w:eastAsia="Times New Roman" w:hAnsi="Times New Roman" w:cs="Times New Roman"/>
          <w:color w:val="000000" w:themeColor="text1"/>
          <w:sz w:val="24"/>
          <w:szCs w:val="24"/>
          <w:lang w:eastAsia="uk-UA"/>
        </w:rPr>
        <w:t>Йоан</w:t>
      </w:r>
      <w:proofErr w:type="spellEnd"/>
      <w:r w:rsidRPr="00C87D65">
        <w:rPr>
          <w:rFonts w:ascii="Times New Roman" w:eastAsia="Times New Roman" w:hAnsi="Times New Roman" w:cs="Times New Roman"/>
          <w:color w:val="000000" w:themeColor="text1"/>
          <w:sz w:val="24"/>
          <w:szCs w:val="24"/>
          <w:lang w:eastAsia="uk-UA"/>
        </w:rPr>
        <w:t xml:space="preserve"> Павло II, </w:t>
      </w:r>
      <w:r w:rsidRPr="00C87D65">
        <w:rPr>
          <w:rFonts w:ascii="Times New Roman" w:hAnsi="Times New Roman" w:cs="Times New Roman"/>
          <w:i/>
          <w:iCs/>
          <w:sz w:val="24"/>
          <w:szCs w:val="24"/>
        </w:rPr>
        <w:t>Загальна аудієнція</w:t>
      </w:r>
      <w:r w:rsidRPr="00C87D65">
        <w:rPr>
          <w:rFonts w:ascii="Times New Roman" w:hAnsi="Times New Roman" w:cs="Times New Roman"/>
          <w:color w:val="000000" w:themeColor="text1"/>
          <w:sz w:val="24"/>
          <w:szCs w:val="24"/>
        </w:rPr>
        <w:t xml:space="preserve"> </w:t>
      </w:r>
      <w:r w:rsidRPr="00C87D65">
        <w:rPr>
          <w:rFonts w:ascii="Times New Roman" w:eastAsia="Times New Roman" w:hAnsi="Times New Roman" w:cs="Times New Roman"/>
          <w:color w:val="000000" w:themeColor="text1"/>
          <w:sz w:val="24"/>
          <w:szCs w:val="24"/>
          <w:lang w:eastAsia="uk-UA"/>
        </w:rPr>
        <w:t xml:space="preserve">(13 серпня 1997), n. 4: </w:t>
      </w:r>
      <w:proofErr w:type="spellStart"/>
      <w:r w:rsidRPr="00C87D65">
        <w:rPr>
          <w:rFonts w:ascii="Times New Roman" w:eastAsia="Times New Roman" w:hAnsi="Times New Roman" w:cs="Times New Roman"/>
          <w:i/>
          <w:iCs/>
          <w:color w:val="000000" w:themeColor="text1"/>
          <w:sz w:val="24"/>
          <w:szCs w:val="24"/>
          <w:lang w:eastAsia="uk-UA"/>
        </w:rPr>
        <w:t>L’Osservatore</w:t>
      </w:r>
      <w:proofErr w:type="spellEnd"/>
      <w:r w:rsidRPr="00C87D65">
        <w:rPr>
          <w:rFonts w:ascii="Times New Roman" w:eastAsia="Times New Roman" w:hAnsi="Times New Roman" w:cs="Times New Roman"/>
          <w:i/>
          <w:iCs/>
          <w:color w:val="000000" w:themeColor="text1"/>
          <w:sz w:val="24"/>
          <w:szCs w:val="24"/>
          <w:lang w:eastAsia="uk-UA"/>
        </w:rPr>
        <w:t xml:space="preserve"> </w:t>
      </w:r>
      <w:proofErr w:type="spellStart"/>
      <w:r w:rsidRPr="00C87D65">
        <w:rPr>
          <w:rFonts w:ascii="Times New Roman" w:eastAsia="Times New Roman" w:hAnsi="Times New Roman" w:cs="Times New Roman"/>
          <w:i/>
          <w:iCs/>
          <w:color w:val="000000" w:themeColor="text1"/>
          <w:sz w:val="24"/>
          <w:szCs w:val="24"/>
          <w:lang w:eastAsia="uk-UA"/>
        </w:rPr>
        <w:t>Romano</w:t>
      </w:r>
      <w:proofErr w:type="spellEnd"/>
      <w:r w:rsidRPr="00C87D65">
        <w:rPr>
          <w:rFonts w:ascii="Times New Roman" w:eastAsia="Times New Roman" w:hAnsi="Times New Roman" w:cs="Times New Roman"/>
          <w:color w:val="000000" w:themeColor="text1"/>
          <w:sz w:val="24"/>
          <w:szCs w:val="24"/>
          <w:lang w:eastAsia="uk-UA"/>
        </w:rPr>
        <w:t>, 14 серпня 1997, 4.</w:t>
      </w:r>
    </w:p>
  </w:footnote>
  <w:footnote w:id="96">
    <w:p w:rsidR="005D46CE" w:rsidRPr="00C87D65" w:rsidRDefault="005D46CE" w:rsidP="005D46CE">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proofErr w:type="spellStart"/>
      <w:r w:rsidRPr="00C87D65">
        <w:rPr>
          <w:i/>
          <w:iCs/>
        </w:rPr>
        <w:t>Гомілія</w:t>
      </w:r>
      <w:proofErr w:type="spellEnd"/>
      <w:r w:rsidRPr="00C87D65">
        <w:rPr>
          <w:i/>
          <w:iCs/>
        </w:rPr>
        <w:t xml:space="preserve"> під час урочистості </w:t>
      </w:r>
      <w:proofErr w:type="spellStart"/>
      <w:r w:rsidRPr="00C87D65">
        <w:rPr>
          <w:i/>
          <w:iCs/>
        </w:rPr>
        <w:t>Гвадалупської</w:t>
      </w:r>
      <w:proofErr w:type="spellEnd"/>
      <w:r w:rsidRPr="00C87D65">
        <w:rPr>
          <w:i/>
          <w:iCs/>
        </w:rPr>
        <w:t xml:space="preserve"> Богоматері </w:t>
      </w:r>
      <w:r w:rsidRPr="00C87D65">
        <w:rPr>
          <w:color w:val="000000" w:themeColor="text1"/>
        </w:rPr>
        <w:t xml:space="preserve">(12 грудня 2022): </w:t>
      </w:r>
      <w:r w:rsidRPr="00C87D65">
        <w:rPr>
          <w:i/>
          <w:iCs/>
          <w:color w:val="000000" w:themeColor="text1"/>
        </w:rPr>
        <w:t xml:space="preserve">AAS </w:t>
      </w:r>
      <w:r w:rsidRPr="00C87D65">
        <w:rPr>
          <w:color w:val="000000" w:themeColor="text1"/>
        </w:rPr>
        <w:t xml:space="preserve">115 (2023), 53; див. там само, </w:t>
      </w:r>
      <w:proofErr w:type="spellStart"/>
      <w:r w:rsidRPr="00C87D65">
        <w:rPr>
          <w:i/>
          <w:iCs/>
        </w:rPr>
        <w:t>Гомілія</w:t>
      </w:r>
      <w:proofErr w:type="spellEnd"/>
      <w:r w:rsidRPr="00C87D65">
        <w:rPr>
          <w:i/>
          <w:iCs/>
        </w:rPr>
        <w:t xml:space="preserve"> під час урочистості </w:t>
      </w:r>
      <w:proofErr w:type="spellStart"/>
      <w:r w:rsidRPr="00C87D65">
        <w:rPr>
          <w:i/>
          <w:iCs/>
        </w:rPr>
        <w:t>Гвадалупської</w:t>
      </w:r>
      <w:proofErr w:type="spellEnd"/>
      <w:r w:rsidRPr="00C87D65">
        <w:rPr>
          <w:i/>
          <w:iCs/>
        </w:rPr>
        <w:t xml:space="preserve"> Богоматері</w:t>
      </w:r>
      <w:r w:rsidRPr="00C87D65">
        <w:rPr>
          <w:color w:val="000000" w:themeColor="text1"/>
        </w:rPr>
        <w:t xml:space="preserve"> (12 грудня 2023):</w:t>
      </w:r>
      <w:r w:rsidRPr="00C87D65">
        <w:rPr>
          <w:i/>
          <w:iCs/>
          <w:color w:val="000000" w:themeColor="text1"/>
        </w:rPr>
        <w:t xml:space="preserve"> AAS </w:t>
      </w:r>
      <w:r w:rsidRPr="00C87D65">
        <w:rPr>
          <w:color w:val="000000" w:themeColor="text1"/>
        </w:rPr>
        <w:t>116 (2024), 12.</w:t>
      </w:r>
    </w:p>
  </w:footnote>
  <w:footnote w:id="97">
    <w:p w:rsidR="00DE0512" w:rsidRPr="00C87D65" w:rsidRDefault="00DE0512" w:rsidP="00DE0512">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8: </w:t>
      </w:r>
      <w:r w:rsidRPr="00C87D65">
        <w:rPr>
          <w:i/>
          <w:iCs/>
          <w:color w:val="000000" w:themeColor="text1"/>
        </w:rPr>
        <w:t xml:space="preserve">AAS </w:t>
      </w:r>
      <w:r w:rsidRPr="00C87D65">
        <w:rPr>
          <w:color w:val="000000" w:themeColor="text1"/>
        </w:rPr>
        <w:t xml:space="preserve">57 (1965), 11; Франциск, Енцикліка </w:t>
      </w:r>
      <w:proofErr w:type="spellStart"/>
      <w:r w:rsidRPr="00C87D65">
        <w:rPr>
          <w:i/>
          <w:iCs/>
        </w:rPr>
        <w:t>Dilexit</w:t>
      </w:r>
      <w:proofErr w:type="spellEnd"/>
      <w:r w:rsidRPr="00C87D65">
        <w:rPr>
          <w:i/>
          <w:iCs/>
        </w:rPr>
        <w:t xml:space="preserve"> </w:t>
      </w:r>
      <w:proofErr w:type="spellStart"/>
      <w:r w:rsidRPr="00C87D65">
        <w:rPr>
          <w:i/>
          <w:iCs/>
        </w:rPr>
        <w:t>nos</w:t>
      </w:r>
      <w:proofErr w:type="spellEnd"/>
      <w:r w:rsidRPr="00C87D65">
        <w:rPr>
          <w:i/>
          <w:iCs/>
          <w:color w:val="000000" w:themeColor="text1"/>
        </w:rPr>
        <w:t xml:space="preserve"> </w:t>
      </w:r>
      <w:r w:rsidRPr="00C87D65">
        <w:rPr>
          <w:color w:val="000000" w:themeColor="text1"/>
        </w:rPr>
        <w:t xml:space="preserve">(24 жовтня 2024), n. 96: </w:t>
      </w:r>
      <w:r w:rsidRPr="00C87D65">
        <w:rPr>
          <w:i/>
          <w:iCs/>
          <w:color w:val="000000" w:themeColor="text1"/>
        </w:rPr>
        <w:t xml:space="preserve">AAS </w:t>
      </w:r>
      <w:r w:rsidRPr="00C87D65">
        <w:rPr>
          <w:color w:val="000000" w:themeColor="text1"/>
        </w:rPr>
        <w:t>116 (2024), 1398.</w:t>
      </w:r>
    </w:p>
  </w:footnote>
  <w:footnote w:id="98">
    <w:p w:rsidR="005C1C01" w:rsidRPr="00C87D65" w:rsidRDefault="005C1C01" w:rsidP="005C1C0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Й. </w:t>
      </w:r>
      <w:proofErr w:type="spellStart"/>
      <w:r w:rsidRPr="00C87D65">
        <w:rPr>
          <w:color w:val="000000" w:themeColor="text1"/>
        </w:rPr>
        <w:t>Ратцінгер</w:t>
      </w:r>
      <w:proofErr w:type="spellEnd"/>
      <w:r w:rsidRPr="00C87D65">
        <w:rPr>
          <w:color w:val="000000" w:themeColor="text1"/>
        </w:rPr>
        <w:t xml:space="preserve">, </w:t>
      </w:r>
      <w:r w:rsidRPr="00C87D65">
        <w:rPr>
          <w:i/>
          <w:iCs/>
          <w:color w:val="000000" w:themeColor="text1"/>
        </w:rPr>
        <w:t xml:space="preserve">Протокол </w:t>
      </w:r>
      <w:proofErr w:type="spellStart"/>
      <w:r w:rsidRPr="00C87D65">
        <w:rPr>
          <w:i/>
          <w:iCs/>
          <w:color w:val="000000" w:themeColor="text1"/>
        </w:rPr>
        <w:t>Feria</w:t>
      </w:r>
      <w:proofErr w:type="spellEnd"/>
      <w:r w:rsidRPr="00C87D65">
        <w:rPr>
          <w:i/>
          <w:iCs/>
          <w:color w:val="000000" w:themeColor="text1"/>
        </w:rPr>
        <w:t xml:space="preserve"> IV від 21 лютого 1996</w:t>
      </w:r>
      <w:r w:rsidRPr="00C87D65">
        <w:rPr>
          <w:color w:val="000000" w:themeColor="text1"/>
        </w:rPr>
        <w:t xml:space="preserve">, Архів </w:t>
      </w:r>
      <w:proofErr w:type="spellStart"/>
      <w:r w:rsidRPr="00C87D65">
        <w:rPr>
          <w:color w:val="000000" w:themeColor="text1"/>
        </w:rPr>
        <w:t>Дикастерія</w:t>
      </w:r>
      <w:proofErr w:type="spellEnd"/>
      <w:r w:rsidRPr="00C87D65">
        <w:rPr>
          <w:color w:val="000000" w:themeColor="text1"/>
        </w:rPr>
        <w:t xml:space="preserve"> Віровчення.</w:t>
      </w:r>
    </w:p>
  </w:footnote>
  <w:footnote w:id="99">
    <w:p w:rsidR="002A052B" w:rsidRPr="00C87D65" w:rsidRDefault="002A052B" w:rsidP="002A052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21: </w:t>
      </w:r>
      <w:r w:rsidRPr="00C87D65">
        <w:rPr>
          <w:i/>
          <w:iCs/>
          <w:color w:val="000000" w:themeColor="text1"/>
        </w:rPr>
        <w:t xml:space="preserve">AAS </w:t>
      </w:r>
      <w:r w:rsidRPr="00C87D65">
        <w:rPr>
          <w:color w:val="000000" w:themeColor="text1"/>
        </w:rPr>
        <w:t xml:space="preserve">79 (1987), 389. Цей </w:t>
      </w:r>
      <w:r w:rsidRPr="00C87D65">
        <w:rPr>
          <w:i/>
          <w:color w:val="000000" w:themeColor="text1"/>
        </w:rPr>
        <w:t xml:space="preserve">заступницький характер </w:t>
      </w:r>
      <w:r w:rsidRPr="00C87D65">
        <w:rPr>
          <w:color w:val="000000" w:themeColor="text1"/>
        </w:rPr>
        <w:t xml:space="preserve">материнського посередництва Марії є постійним вченням останніх Пап. Див. Пій IX, </w:t>
      </w:r>
      <w:proofErr w:type="spellStart"/>
      <w:r w:rsidRPr="00C87D65">
        <w:rPr>
          <w:color w:val="000000" w:themeColor="text1"/>
        </w:rPr>
        <w:t>Cost</w:t>
      </w:r>
      <w:proofErr w:type="spellEnd"/>
      <w:r w:rsidRPr="00C87D65">
        <w:rPr>
          <w:color w:val="000000" w:themeColor="text1"/>
        </w:rPr>
        <w:t xml:space="preserve">. </w:t>
      </w:r>
      <w:proofErr w:type="spellStart"/>
      <w:r w:rsidRPr="00C87D65">
        <w:rPr>
          <w:color w:val="000000" w:themeColor="text1"/>
        </w:rPr>
        <w:t>ap</w:t>
      </w:r>
      <w:proofErr w:type="spellEnd"/>
      <w:r w:rsidRPr="00C87D65">
        <w:rPr>
          <w:color w:val="000000" w:themeColor="text1"/>
        </w:rPr>
        <w:t xml:space="preserve">. </w:t>
      </w:r>
      <w:proofErr w:type="spellStart"/>
      <w:r w:rsidRPr="00C87D65">
        <w:rPr>
          <w:i/>
          <w:iCs/>
        </w:rPr>
        <w:t>Ineffabilis</w:t>
      </w:r>
      <w:proofErr w:type="spellEnd"/>
      <w:r w:rsidRPr="00C87D65">
        <w:rPr>
          <w:i/>
          <w:iCs/>
        </w:rPr>
        <w:t xml:space="preserve"> </w:t>
      </w:r>
      <w:proofErr w:type="spellStart"/>
      <w:r w:rsidRPr="00C87D65">
        <w:rPr>
          <w:i/>
          <w:iCs/>
        </w:rPr>
        <w:t>Deus</w:t>
      </w:r>
      <w:proofErr w:type="spellEnd"/>
      <w:r w:rsidRPr="00C87D65">
        <w:rPr>
          <w:color w:val="000000" w:themeColor="text1"/>
        </w:rPr>
        <w:t xml:space="preserve"> (8 грудня 1854):</w:t>
      </w:r>
      <w:r w:rsidRPr="00C87D65">
        <w:rPr>
          <w:i/>
          <w:iCs/>
          <w:color w:val="000000" w:themeColor="text1"/>
        </w:rPr>
        <w:t xml:space="preserve"> </w:t>
      </w:r>
      <w:proofErr w:type="spellStart"/>
      <w:r w:rsidRPr="00C87D65">
        <w:rPr>
          <w:i/>
          <w:iCs/>
          <w:color w:val="000000" w:themeColor="text1"/>
        </w:rPr>
        <w:t>Pontificis</w:t>
      </w:r>
      <w:proofErr w:type="spellEnd"/>
      <w:r w:rsidRPr="00C87D65">
        <w:rPr>
          <w:i/>
          <w:iCs/>
          <w:color w:val="000000" w:themeColor="text1"/>
        </w:rPr>
        <w:t xml:space="preserve"> </w:t>
      </w:r>
      <w:proofErr w:type="spellStart"/>
      <w:r w:rsidRPr="00C87D65">
        <w:rPr>
          <w:i/>
          <w:iCs/>
          <w:color w:val="000000" w:themeColor="text1"/>
        </w:rPr>
        <w:t>Maximi</w:t>
      </w:r>
      <w:proofErr w:type="spellEnd"/>
      <w:r w:rsidRPr="00C87D65">
        <w:rPr>
          <w:i/>
          <w:iCs/>
          <w:color w:val="000000" w:themeColor="text1"/>
        </w:rPr>
        <w:t xml:space="preserve"> </w:t>
      </w:r>
      <w:proofErr w:type="spellStart"/>
      <w:r w:rsidRPr="00C87D65">
        <w:rPr>
          <w:i/>
          <w:iCs/>
          <w:color w:val="000000" w:themeColor="text1"/>
        </w:rPr>
        <w:t>Acta</w:t>
      </w:r>
      <w:proofErr w:type="spellEnd"/>
      <w:r w:rsidRPr="00C87D65">
        <w:rPr>
          <w:i/>
          <w:iCs/>
          <w:color w:val="000000" w:themeColor="text1"/>
        </w:rPr>
        <w:t xml:space="preserve">. </w:t>
      </w:r>
      <w:proofErr w:type="spellStart"/>
      <w:r w:rsidRPr="00C87D65">
        <w:rPr>
          <w:i/>
          <w:iCs/>
          <w:color w:val="000000" w:themeColor="text1"/>
        </w:rPr>
        <w:t>Pars</w:t>
      </w:r>
      <w:proofErr w:type="spellEnd"/>
      <w:r w:rsidRPr="00C87D65">
        <w:rPr>
          <w:i/>
          <w:iCs/>
          <w:color w:val="000000" w:themeColor="text1"/>
        </w:rPr>
        <w:t xml:space="preserve"> </w:t>
      </w:r>
      <w:proofErr w:type="spellStart"/>
      <w:r w:rsidRPr="00C87D65">
        <w:rPr>
          <w:i/>
          <w:iCs/>
          <w:color w:val="000000" w:themeColor="text1"/>
        </w:rPr>
        <w:t>prima</w:t>
      </w:r>
      <w:proofErr w:type="spellEnd"/>
      <w:r w:rsidRPr="00C87D65">
        <w:rPr>
          <w:color w:val="000000" w:themeColor="text1"/>
        </w:rPr>
        <w:t xml:space="preserve">, </w:t>
      </w:r>
      <w:proofErr w:type="spellStart"/>
      <w:r w:rsidRPr="00C87D65">
        <w:rPr>
          <w:color w:val="000000" w:themeColor="text1"/>
        </w:rPr>
        <w:t>Romae</w:t>
      </w:r>
      <w:proofErr w:type="spellEnd"/>
      <w:r w:rsidRPr="00C87D65">
        <w:rPr>
          <w:color w:val="000000" w:themeColor="text1"/>
        </w:rPr>
        <w:t xml:space="preserve"> 1854, 597-619; Лев XIII, Енцикліка</w:t>
      </w:r>
      <w:r w:rsidRPr="00C87D65">
        <w:rPr>
          <w:i/>
          <w:iCs/>
          <w:color w:val="000000" w:themeColor="text1"/>
        </w:rPr>
        <w:t xml:space="preserve"> </w:t>
      </w:r>
      <w:proofErr w:type="spellStart"/>
      <w:r w:rsidRPr="00C87D65">
        <w:rPr>
          <w:i/>
          <w:iCs/>
        </w:rPr>
        <w:t>Adiutricem</w:t>
      </w:r>
      <w:proofErr w:type="spellEnd"/>
      <w:r w:rsidRPr="00C87D65">
        <w:rPr>
          <w:i/>
          <w:iCs/>
        </w:rPr>
        <w:t xml:space="preserve"> </w:t>
      </w:r>
      <w:proofErr w:type="spellStart"/>
      <w:r w:rsidRPr="00C87D65">
        <w:rPr>
          <w:i/>
          <w:iCs/>
        </w:rPr>
        <w:t>populi</w:t>
      </w:r>
      <w:proofErr w:type="spellEnd"/>
      <w:r w:rsidRPr="00C87D65">
        <w:rPr>
          <w:i/>
          <w:iCs/>
          <w:color w:val="000000" w:themeColor="text1"/>
        </w:rPr>
        <w:t xml:space="preserve"> </w:t>
      </w:r>
      <w:r w:rsidRPr="00C87D65">
        <w:rPr>
          <w:color w:val="000000" w:themeColor="text1"/>
        </w:rPr>
        <w:t>(5 вересня 1895):</w:t>
      </w:r>
      <w:r w:rsidRPr="00C87D65">
        <w:rPr>
          <w:rStyle w:val="a5"/>
          <w:color w:val="000000" w:themeColor="text1"/>
        </w:rPr>
        <w:t xml:space="preserve"> ASS</w:t>
      </w:r>
      <w:r w:rsidRPr="00C87D65">
        <w:rPr>
          <w:color w:val="000000" w:themeColor="text1"/>
        </w:rPr>
        <w:t xml:space="preserve"> 28 (1895-1896), 129-136; Пій X, Енцикліка </w:t>
      </w:r>
      <w:proofErr w:type="spellStart"/>
      <w:r w:rsidRPr="00C87D65">
        <w:rPr>
          <w:i/>
          <w:iCs/>
        </w:rPr>
        <w:t>Ad</w:t>
      </w:r>
      <w:proofErr w:type="spellEnd"/>
      <w:r w:rsidRPr="00C87D65">
        <w:rPr>
          <w:i/>
          <w:iCs/>
        </w:rPr>
        <w:t xml:space="preserve"> </w:t>
      </w:r>
      <w:proofErr w:type="spellStart"/>
      <w:r w:rsidRPr="00C87D65">
        <w:rPr>
          <w:i/>
          <w:iCs/>
        </w:rPr>
        <w:t>diem</w:t>
      </w:r>
      <w:proofErr w:type="spellEnd"/>
      <w:r w:rsidRPr="00C87D65">
        <w:rPr>
          <w:i/>
          <w:iCs/>
        </w:rPr>
        <w:t xml:space="preserve"> </w:t>
      </w:r>
      <w:proofErr w:type="spellStart"/>
      <w:r w:rsidRPr="00C87D65">
        <w:rPr>
          <w:i/>
          <w:iCs/>
        </w:rPr>
        <w:t>illum</w:t>
      </w:r>
      <w:proofErr w:type="spellEnd"/>
      <w:r w:rsidRPr="00C87D65">
        <w:rPr>
          <w:i/>
          <w:iCs/>
          <w:color w:val="000000" w:themeColor="text1"/>
        </w:rPr>
        <w:t xml:space="preserve"> </w:t>
      </w:r>
      <w:r w:rsidRPr="00C87D65">
        <w:rPr>
          <w:color w:val="000000" w:themeColor="text1"/>
        </w:rPr>
        <w:t>(2 лютого 1904):</w:t>
      </w:r>
      <w:r w:rsidRPr="00C87D65">
        <w:rPr>
          <w:rStyle w:val="a5"/>
          <w:color w:val="000000" w:themeColor="text1"/>
        </w:rPr>
        <w:t xml:space="preserve"> AAS </w:t>
      </w:r>
      <w:r w:rsidRPr="00C87D65">
        <w:rPr>
          <w:color w:val="000000" w:themeColor="text1"/>
        </w:rPr>
        <w:t>36 (1903-</w:t>
      </w:r>
      <w:r w:rsidRPr="00C87D65">
        <w:rPr>
          <w:rStyle w:val="a5"/>
          <w:color w:val="000000" w:themeColor="text1"/>
        </w:rPr>
        <w:t>1904</w:t>
      </w:r>
      <w:r w:rsidRPr="00C87D65">
        <w:rPr>
          <w:color w:val="000000" w:themeColor="text1"/>
        </w:rPr>
        <w:t xml:space="preserve">), 455; Пій XII, Енцикліка </w:t>
      </w:r>
      <w:proofErr w:type="spellStart"/>
      <w:r w:rsidRPr="00C87D65">
        <w:rPr>
          <w:i/>
          <w:iCs/>
        </w:rPr>
        <w:t>Ad</w:t>
      </w:r>
      <w:proofErr w:type="spellEnd"/>
      <w:r w:rsidRPr="00C87D65">
        <w:rPr>
          <w:i/>
          <w:iCs/>
        </w:rPr>
        <w:t xml:space="preserve"> </w:t>
      </w:r>
      <w:proofErr w:type="spellStart"/>
      <w:r w:rsidRPr="00C87D65">
        <w:rPr>
          <w:i/>
          <w:iCs/>
        </w:rPr>
        <w:t>Caeli</w:t>
      </w:r>
      <w:proofErr w:type="spellEnd"/>
      <w:r w:rsidRPr="00C87D65">
        <w:rPr>
          <w:i/>
          <w:iCs/>
        </w:rPr>
        <w:t xml:space="preserve"> </w:t>
      </w:r>
      <w:proofErr w:type="spellStart"/>
      <w:r w:rsidRPr="00C87D65">
        <w:rPr>
          <w:i/>
          <w:iCs/>
        </w:rPr>
        <w:t>Reginam</w:t>
      </w:r>
      <w:proofErr w:type="spellEnd"/>
      <w:r w:rsidRPr="00C87D65">
        <w:rPr>
          <w:color w:val="000000" w:themeColor="text1"/>
        </w:rPr>
        <w:t xml:space="preserve"> (11 жовтня 1954) n. 17:</w:t>
      </w:r>
      <w:r w:rsidRPr="00C87D65">
        <w:rPr>
          <w:rStyle w:val="a5"/>
          <w:color w:val="000000" w:themeColor="text1"/>
        </w:rPr>
        <w:t xml:space="preserve"> AAS</w:t>
      </w:r>
      <w:r w:rsidRPr="00C87D65">
        <w:rPr>
          <w:color w:val="000000" w:themeColor="text1"/>
        </w:rPr>
        <w:t xml:space="preserve"> 46 (1954), 636.</w:t>
      </w:r>
    </w:p>
  </w:footnote>
  <w:footnote w:id="100">
    <w:p w:rsidR="002A052B" w:rsidRPr="00C87D65" w:rsidRDefault="002A052B" w:rsidP="002A052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62: </w:t>
      </w:r>
      <w:r w:rsidRPr="00C87D65">
        <w:rPr>
          <w:i/>
          <w:iCs/>
          <w:color w:val="000000" w:themeColor="text1"/>
        </w:rPr>
        <w:t xml:space="preserve">AAS </w:t>
      </w:r>
      <w:r w:rsidRPr="00C87D65">
        <w:rPr>
          <w:color w:val="000000" w:themeColor="text1"/>
        </w:rPr>
        <w:t>57 (1965), 5-71, 63.</w:t>
      </w:r>
    </w:p>
  </w:footnote>
  <w:footnote w:id="101">
    <w:p w:rsidR="00A12624" w:rsidRPr="00C87D65" w:rsidRDefault="00A12624" w:rsidP="00A1262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Августин,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peccatorum</w:t>
      </w:r>
      <w:proofErr w:type="spellEnd"/>
      <w:r w:rsidRPr="00C87D65">
        <w:rPr>
          <w:i/>
          <w:iCs/>
          <w:color w:val="000000" w:themeColor="text1"/>
        </w:rPr>
        <w:t xml:space="preserve"> </w:t>
      </w:r>
      <w:proofErr w:type="spellStart"/>
      <w:r w:rsidRPr="00C87D65">
        <w:rPr>
          <w:i/>
          <w:iCs/>
          <w:color w:val="000000" w:themeColor="text1"/>
        </w:rPr>
        <w:t>meritis</w:t>
      </w:r>
      <w:proofErr w:type="spellEnd"/>
      <w:r w:rsidRPr="00C87D65">
        <w:rPr>
          <w:i/>
          <w:iCs/>
          <w:color w:val="000000" w:themeColor="text1"/>
        </w:rPr>
        <w:t xml:space="preserve"> </w:t>
      </w:r>
      <w:proofErr w:type="spellStart"/>
      <w:r w:rsidRPr="00C87D65">
        <w:rPr>
          <w:i/>
          <w:iCs/>
          <w:color w:val="000000" w:themeColor="text1"/>
        </w:rPr>
        <w:t>et</w:t>
      </w:r>
      <w:proofErr w:type="spellEnd"/>
      <w:r w:rsidRPr="00C87D65">
        <w:rPr>
          <w:i/>
          <w:iCs/>
          <w:color w:val="000000" w:themeColor="text1"/>
        </w:rPr>
        <w:t xml:space="preserve"> </w:t>
      </w:r>
      <w:proofErr w:type="spellStart"/>
      <w:r w:rsidRPr="00C87D65">
        <w:rPr>
          <w:i/>
          <w:iCs/>
          <w:color w:val="000000" w:themeColor="text1"/>
        </w:rPr>
        <w:t>remissione</w:t>
      </w:r>
      <w:proofErr w:type="spellEnd"/>
      <w:r w:rsidRPr="00C87D65">
        <w:rPr>
          <w:i/>
          <w:iCs/>
          <w:color w:val="000000" w:themeColor="text1"/>
        </w:rPr>
        <w:t xml:space="preserve"> </w:t>
      </w:r>
      <w:proofErr w:type="spellStart"/>
      <w:r w:rsidRPr="00C87D65">
        <w:rPr>
          <w:i/>
          <w:iCs/>
          <w:color w:val="000000" w:themeColor="text1"/>
        </w:rPr>
        <w:t>et</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baptismo</w:t>
      </w:r>
      <w:proofErr w:type="spellEnd"/>
      <w:r w:rsidRPr="00C87D65">
        <w:rPr>
          <w:i/>
          <w:iCs/>
          <w:color w:val="000000" w:themeColor="text1"/>
        </w:rPr>
        <w:t xml:space="preserve"> </w:t>
      </w:r>
      <w:proofErr w:type="spellStart"/>
      <w:r w:rsidRPr="00C87D65">
        <w:rPr>
          <w:i/>
          <w:iCs/>
          <w:color w:val="000000" w:themeColor="text1"/>
        </w:rPr>
        <w:t>parvulorum</w:t>
      </w:r>
      <w:proofErr w:type="spellEnd"/>
      <w:r w:rsidRPr="00C87D65">
        <w:rPr>
          <w:color w:val="000000" w:themeColor="text1"/>
        </w:rPr>
        <w:t xml:space="preserve">, I, 11, 13: </w:t>
      </w:r>
      <w:r w:rsidRPr="00C87D65">
        <w:rPr>
          <w:i/>
          <w:iCs/>
          <w:color w:val="000000" w:themeColor="text1"/>
        </w:rPr>
        <w:t>CSEL</w:t>
      </w:r>
      <w:r w:rsidRPr="00C87D65">
        <w:rPr>
          <w:color w:val="000000" w:themeColor="text1"/>
        </w:rPr>
        <w:t xml:space="preserve"> 60, 14.</w:t>
      </w:r>
    </w:p>
  </w:footnote>
  <w:footnote w:id="102">
    <w:p w:rsidR="00A12624" w:rsidRPr="00C87D65" w:rsidRDefault="00A12624" w:rsidP="00A1262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w:t>
      </w:r>
      <w:proofErr w:type="spellStart"/>
      <w:r w:rsidRPr="00C87D65">
        <w:rPr>
          <w:i/>
          <w:iCs/>
          <w:color w:val="000000" w:themeColor="text1"/>
        </w:rPr>
        <w:t>Sermo</w:t>
      </w:r>
      <w:proofErr w:type="spellEnd"/>
      <w:r w:rsidRPr="00C87D65">
        <w:rPr>
          <w:color w:val="000000" w:themeColor="text1"/>
        </w:rPr>
        <w:t xml:space="preserve"> 23/A: </w:t>
      </w:r>
      <w:r w:rsidRPr="00C87D65">
        <w:rPr>
          <w:i/>
          <w:iCs/>
          <w:color w:val="000000" w:themeColor="text1"/>
        </w:rPr>
        <w:t>CCSL</w:t>
      </w:r>
      <w:r w:rsidRPr="00C87D65">
        <w:rPr>
          <w:color w:val="000000" w:themeColor="text1"/>
        </w:rPr>
        <w:t xml:space="preserve"> 41, 322.</w:t>
      </w:r>
    </w:p>
  </w:footnote>
  <w:footnote w:id="103">
    <w:p w:rsidR="00970A13" w:rsidRPr="00C87D65" w:rsidRDefault="00970A13" w:rsidP="00970A1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Св. Фома Аквінський,</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114, a. 6, </w:t>
      </w:r>
      <w:proofErr w:type="spellStart"/>
      <w:r w:rsidRPr="00C87D65">
        <w:rPr>
          <w:color w:val="000000" w:themeColor="text1"/>
        </w:rPr>
        <w:t>co</w:t>
      </w:r>
      <w:proofErr w:type="spellEnd"/>
      <w:r w:rsidRPr="00C87D65">
        <w:rPr>
          <w:color w:val="000000" w:themeColor="text1"/>
        </w:rPr>
        <w:t>.</w:t>
      </w:r>
    </w:p>
  </w:footnote>
  <w:footnote w:id="104">
    <w:p w:rsidR="00970A13" w:rsidRPr="00C87D65" w:rsidRDefault="00970A13" w:rsidP="00970A1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Тридентський</w:t>
      </w:r>
      <w:proofErr w:type="spellEnd"/>
      <w:r w:rsidRPr="00C87D65">
        <w:rPr>
          <w:color w:val="000000" w:themeColor="text1"/>
        </w:rPr>
        <w:t xml:space="preserve"> Собор,</w:t>
      </w:r>
      <w:r w:rsidRPr="00C87D65">
        <w:rPr>
          <w:i/>
          <w:iCs/>
          <w:color w:val="000000" w:themeColor="text1"/>
        </w:rPr>
        <w:t xml:space="preserve"> </w:t>
      </w:r>
      <w:proofErr w:type="spellStart"/>
      <w:r w:rsidRPr="00C87D65">
        <w:rPr>
          <w:i/>
          <w:iCs/>
          <w:color w:val="000000" w:themeColor="text1"/>
        </w:rPr>
        <w:t>Sessio</w:t>
      </w:r>
      <w:proofErr w:type="spellEnd"/>
      <w:r w:rsidRPr="00C87D65">
        <w:rPr>
          <w:color w:val="000000" w:themeColor="text1"/>
        </w:rPr>
        <w:t xml:space="preserve"> VI: </w:t>
      </w:r>
      <w:proofErr w:type="spellStart"/>
      <w:r w:rsidRPr="00C87D65">
        <w:rPr>
          <w:i/>
          <w:iCs/>
          <w:color w:val="000000" w:themeColor="text1"/>
        </w:rPr>
        <w:t>Decretum</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iustificatione</w:t>
      </w:r>
      <w:proofErr w:type="spellEnd"/>
      <w:r w:rsidRPr="00C87D65">
        <w:rPr>
          <w:color w:val="000000" w:themeColor="text1"/>
        </w:rPr>
        <w:t>, 7: DH 1530.</w:t>
      </w:r>
    </w:p>
  </w:footnote>
  <w:footnote w:id="105">
    <w:p w:rsidR="00970A13" w:rsidRPr="00C87D65" w:rsidRDefault="00970A13" w:rsidP="00970A1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Пій IX, Апостольська Конституція </w:t>
      </w:r>
      <w:proofErr w:type="spellStart"/>
      <w:r w:rsidRPr="00C87D65">
        <w:rPr>
          <w:i/>
          <w:iCs/>
        </w:rPr>
        <w:t>Ineffabilis</w:t>
      </w:r>
      <w:proofErr w:type="spellEnd"/>
      <w:r w:rsidRPr="00C87D65">
        <w:rPr>
          <w:i/>
          <w:iCs/>
        </w:rPr>
        <w:t xml:space="preserve"> </w:t>
      </w:r>
      <w:proofErr w:type="spellStart"/>
      <w:r w:rsidRPr="00C87D65">
        <w:rPr>
          <w:i/>
          <w:iCs/>
        </w:rPr>
        <w:t>Deus</w:t>
      </w:r>
      <w:proofErr w:type="spellEnd"/>
      <w:r w:rsidRPr="00C87D65">
        <w:rPr>
          <w:i/>
          <w:iCs/>
          <w:color w:val="000000" w:themeColor="text1"/>
        </w:rPr>
        <w:t xml:space="preserve"> </w:t>
      </w:r>
      <w:r w:rsidRPr="00C87D65">
        <w:rPr>
          <w:color w:val="000000" w:themeColor="text1"/>
        </w:rPr>
        <w:t xml:space="preserve">(8 грудня 1854): </w:t>
      </w:r>
      <w:proofErr w:type="spellStart"/>
      <w:r w:rsidRPr="00C87D65">
        <w:rPr>
          <w:i/>
          <w:iCs/>
          <w:color w:val="000000" w:themeColor="text1"/>
        </w:rPr>
        <w:t>Pontificis</w:t>
      </w:r>
      <w:proofErr w:type="spellEnd"/>
      <w:r w:rsidRPr="00C87D65">
        <w:rPr>
          <w:i/>
          <w:iCs/>
          <w:color w:val="000000" w:themeColor="text1"/>
        </w:rPr>
        <w:t xml:space="preserve"> </w:t>
      </w:r>
      <w:proofErr w:type="spellStart"/>
      <w:r w:rsidRPr="00C87D65">
        <w:rPr>
          <w:i/>
          <w:iCs/>
          <w:color w:val="000000" w:themeColor="text1"/>
        </w:rPr>
        <w:t>Maximi</w:t>
      </w:r>
      <w:proofErr w:type="spellEnd"/>
      <w:r w:rsidRPr="00C87D65">
        <w:rPr>
          <w:i/>
          <w:iCs/>
          <w:color w:val="000000" w:themeColor="text1"/>
        </w:rPr>
        <w:t xml:space="preserve"> </w:t>
      </w:r>
      <w:proofErr w:type="spellStart"/>
      <w:r w:rsidRPr="00C87D65">
        <w:rPr>
          <w:i/>
          <w:iCs/>
          <w:color w:val="000000" w:themeColor="text1"/>
        </w:rPr>
        <w:t>Acta</w:t>
      </w:r>
      <w:proofErr w:type="spellEnd"/>
      <w:r w:rsidRPr="00C87D65">
        <w:rPr>
          <w:i/>
          <w:iCs/>
          <w:color w:val="000000" w:themeColor="text1"/>
        </w:rPr>
        <w:t xml:space="preserve">. </w:t>
      </w:r>
      <w:proofErr w:type="spellStart"/>
      <w:r w:rsidRPr="00C87D65">
        <w:rPr>
          <w:i/>
          <w:iCs/>
          <w:color w:val="000000" w:themeColor="text1"/>
        </w:rPr>
        <w:t>Pars</w:t>
      </w:r>
      <w:proofErr w:type="spellEnd"/>
      <w:r w:rsidRPr="00C87D65">
        <w:rPr>
          <w:i/>
          <w:iCs/>
          <w:color w:val="000000" w:themeColor="text1"/>
        </w:rPr>
        <w:t xml:space="preserve"> </w:t>
      </w:r>
      <w:proofErr w:type="spellStart"/>
      <w:r w:rsidRPr="00C87D65">
        <w:rPr>
          <w:i/>
          <w:iCs/>
          <w:color w:val="000000" w:themeColor="text1"/>
        </w:rPr>
        <w:t>prima</w:t>
      </w:r>
      <w:proofErr w:type="spellEnd"/>
      <w:r w:rsidRPr="00C87D65">
        <w:rPr>
          <w:color w:val="000000" w:themeColor="text1"/>
        </w:rPr>
        <w:t xml:space="preserve">, </w:t>
      </w:r>
      <w:proofErr w:type="spellStart"/>
      <w:r w:rsidRPr="00C87D65">
        <w:rPr>
          <w:color w:val="000000" w:themeColor="text1"/>
        </w:rPr>
        <w:t>Romae</w:t>
      </w:r>
      <w:proofErr w:type="spellEnd"/>
      <w:r w:rsidRPr="00C87D65">
        <w:rPr>
          <w:color w:val="000000" w:themeColor="text1"/>
        </w:rPr>
        <w:t xml:space="preserve"> 1854, 616.</w:t>
      </w:r>
    </w:p>
  </w:footnote>
  <w:footnote w:id="106">
    <w:p w:rsidR="00970A13" w:rsidRPr="00C87D65" w:rsidRDefault="00970A13" w:rsidP="00970A13">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Св. Фома Аквінський,</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113, a. 9, </w:t>
      </w:r>
      <w:proofErr w:type="spellStart"/>
      <w:r w:rsidRPr="00C87D65">
        <w:rPr>
          <w:color w:val="000000" w:themeColor="text1"/>
        </w:rPr>
        <w:t>co</w:t>
      </w:r>
      <w:proofErr w:type="spellEnd"/>
      <w:r w:rsidRPr="00C87D65">
        <w:rPr>
          <w:color w:val="000000" w:themeColor="text1"/>
        </w:rPr>
        <w:t>.</w:t>
      </w:r>
    </w:p>
  </w:footnote>
  <w:footnote w:id="107">
    <w:p w:rsidR="000C7E40" w:rsidRPr="00C87D65" w:rsidRDefault="000C7E40" w:rsidP="000C7E4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color w:val="000000" w:themeColor="text1"/>
        </w:rPr>
        <w:t>Там само</w:t>
      </w:r>
      <w:r w:rsidRPr="00C87D65">
        <w:rPr>
          <w:color w:val="000000" w:themeColor="text1"/>
        </w:rPr>
        <w:t xml:space="preserve">, q. 114, a. 6, </w:t>
      </w:r>
      <w:proofErr w:type="spellStart"/>
      <w:r w:rsidRPr="00C87D65">
        <w:rPr>
          <w:color w:val="000000" w:themeColor="text1"/>
        </w:rPr>
        <w:t>ad</w:t>
      </w:r>
      <w:proofErr w:type="spellEnd"/>
      <w:r w:rsidRPr="00C87D65">
        <w:rPr>
          <w:color w:val="000000" w:themeColor="text1"/>
        </w:rPr>
        <w:t xml:space="preserve"> 3.</w:t>
      </w:r>
    </w:p>
  </w:footnote>
  <w:footnote w:id="108">
    <w:p w:rsidR="000C7E40" w:rsidRPr="00C87D65" w:rsidRDefault="000C7E40" w:rsidP="000C7E4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color w:val="000000" w:themeColor="text1"/>
        </w:rPr>
        <w:t>Там само</w:t>
      </w:r>
      <w:r w:rsidRPr="00C87D65">
        <w:rPr>
          <w:color w:val="000000" w:themeColor="text1"/>
        </w:rPr>
        <w:t xml:space="preserve">, q. 114, a. 5, </w:t>
      </w:r>
      <w:proofErr w:type="spellStart"/>
      <w:r w:rsidRPr="00C87D65">
        <w:rPr>
          <w:color w:val="000000" w:themeColor="text1"/>
        </w:rPr>
        <w:t>co</w:t>
      </w:r>
      <w:proofErr w:type="spellEnd"/>
      <w:r w:rsidRPr="00C87D65">
        <w:rPr>
          <w:color w:val="000000" w:themeColor="text1"/>
        </w:rPr>
        <w:t>.</w:t>
      </w:r>
    </w:p>
  </w:footnote>
  <w:footnote w:id="109">
    <w:p w:rsidR="000C7E40" w:rsidRPr="00C87D65" w:rsidRDefault="000C7E40" w:rsidP="000C7E4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iCs/>
          <w:color w:val="000000" w:themeColor="text1"/>
        </w:rPr>
        <w:t>там само</w:t>
      </w:r>
      <w:r w:rsidRPr="00C87D65">
        <w:rPr>
          <w:color w:val="000000" w:themeColor="text1"/>
        </w:rPr>
        <w:t xml:space="preserve">, q. 114, a. 1, </w:t>
      </w:r>
      <w:proofErr w:type="spellStart"/>
      <w:r w:rsidRPr="00C87D65">
        <w:rPr>
          <w:color w:val="000000" w:themeColor="text1"/>
        </w:rPr>
        <w:t>co</w:t>
      </w:r>
      <w:proofErr w:type="spellEnd"/>
      <w:r w:rsidRPr="00C87D65">
        <w:rPr>
          <w:color w:val="000000" w:themeColor="text1"/>
        </w:rPr>
        <w:t>.</w:t>
      </w:r>
    </w:p>
  </w:footnote>
  <w:footnote w:id="110">
    <w:p w:rsidR="00756F4D" w:rsidRPr="00C87D65" w:rsidRDefault="00756F4D" w:rsidP="00756F4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21: </w:t>
      </w:r>
      <w:r w:rsidRPr="00C87D65">
        <w:rPr>
          <w:i/>
          <w:iCs/>
          <w:color w:val="000000" w:themeColor="text1"/>
        </w:rPr>
        <w:t xml:space="preserve">AAS </w:t>
      </w:r>
      <w:r w:rsidRPr="00C87D65">
        <w:rPr>
          <w:color w:val="000000" w:themeColor="text1"/>
        </w:rPr>
        <w:t>79 (1987), 389.</w:t>
      </w:r>
    </w:p>
  </w:footnote>
  <w:footnote w:id="111">
    <w:p w:rsidR="00756F4D" w:rsidRPr="00C87D65" w:rsidRDefault="00756F4D" w:rsidP="00756F4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Франциск, </w:t>
      </w:r>
      <w:r w:rsidRPr="00C87D65">
        <w:rPr>
          <w:i/>
          <w:iCs/>
        </w:rPr>
        <w:t>Загальна аудієнція</w:t>
      </w:r>
      <w:r w:rsidRPr="00C87D65">
        <w:rPr>
          <w:color w:val="000000" w:themeColor="text1"/>
        </w:rPr>
        <w:t xml:space="preserve"> (8 червня 2016):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9 червня 2016, 8.</w:t>
      </w:r>
    </w:p>
  </w:footnote>
  <w:footnote w:id="112">
    <w:p w:rsidR="00756F4D" w:rsidRPr="00C87D65" w:rsidRDefault="00756F4D" w:rsidP="00756F4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r w:rsidRPr="00C87D65">
        <w:rPr>
          <w:i/>
          <w:iCs/>
        </w:rPr>
        <w:t>Загальна аудієнція</w:t>
      </w:r>
      <w:r w:rsidRPr="00C87D65">
        <w:rPr>
          <w:i/>
          <w:iCs/>
          <w:color w:val="000000" w:themeColor="text1"/>
        </w:rPr>
        <w:t xml:space="preserve"> </w:t>
      </w:r>
      <w:r w:rsidRPr="00C87D65">
        <w:rPr>
          <w:color w:val="000000" w:themeColor="text1"/>
        </w:rPr>
        <w:t xml:space="preserve">(24 березня 2021):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xml:space="preserve">, 24 березня 2021, 8; </w:t>
      </w:r>
      <w:proofErr w:type="spellStart"/>
      <w:r w:rsidRPr="00C87D65">
        <w:rPr>
          <w:i/>
          <w:iCs/>
          <w:color w:val="000000" w:themeColor="text1"/>
        </w:rPr>
        <w:t>Катехизм</w:t>
      </w:r>
      <w:proofErr w:type="spellEnd"/>
      <w:r w:rsidRPr="00C87D65">
        <w:rPr>
          <w:i/>
          <w:iCs/>
          <w:color w:val="000000" w:themeColor="text1"/>
        </w:rPr>
        <w:t xml:space="preserve"> Католицької Церкви</w:t>
      </w:r>
      <w:r w:rsidRPr="00C87D65">
        <w:rPr>
          <w:color w:val="000000" w:themeColor="text1"/>
        </w:rPr>
        <w:t>, n. 2764.</w:t>
      </w:r>
    </w:p>
  </w:footnote>
  <w:footnote w:id="113">
    <w:p w:rsidR="00756F4D" w:rsidRPr="00C87D65" w:rsidRDefault="00756F4D" w:rsidP="00756F4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r w:rsidRPr="00C87D65">
        <w:rPr>
          <w:i/>
          <w:iCs/>
        </w:rPr>
        <w:t xml:space="preserve">Слова під час молитви Святого Розарію </w:t>
      </w:r>
      <w:r w:rsidRPr="00C87D65">
        <w:rPr>
          <w:color w:val="000000" w:themeColor="text1"/>
        </w:rPr>
        <w:t xml:space="preserve">(31 </w:t>
      </w:r>
      <w:r w:rsidR="00E81A2F" w:rsidRPr="00C87D65">
        <w:rPr>
          <w:color w:val="000000" w:themeColor="text1"/>
        </w:rPr>
        <w:t>травня</w:t>
      </w:r>
      <w:r w:rsidRPr="00C87D65">
        <w:rPr>
          <w:color w:val="000000" w:themeColor="text1"/>
        </w:rPr>
        <w:t xml:space="preserve"> 2013):</w:t>
      </w:r>
      <w:r w:rsidRPr="00C87D65">
        <w:rPr>
          <w:i/>
          <w:iCs/>
          <w:color w:val="000000" w:themeColor="text1"/>
        </w:rPr>
        <w:t xml:space="preserve">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2 червня 2013, 8.</w:t>
      </w:r>
    </w:p>
  </w:footnote>
  <w:footnote w:id="114">
    <w:p w:rsidR="00756F4D" w:rsidRPr="00C87D65" w:rsidRDefault="00756F4D" w:rsidP="00756F4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61: </w:t>
      </w:r>
      <w:r w:rsidRPr="00C87D65">
        <w:rPr>
          <w:i/>
          <w:iCs/>
          <w:color w:val="000000" w:themeColor="text1"/>
        </w:rPr>
        <w:t xml:space="preserve">AAS </w:t>
      </w:r>
      <w:r w:rsidRPr="00C87D65">
        <w:rPr>
          <w:color w:val="000000" w:themeColor="text1"/>
        </w:rPr>
        <w:t>57 (1965), 63.</w:t>
      </w:r>
    </w:p>
  </w:footnote>
  <w:footnote w:id="115">
    <w:p w:rsidR="00647706" w:rsidRPr="00C87D65" w:rsidRDefault="00647706" w:rsidP="0064770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i/>
          <w:iCs/>
          <w:color w:val="000000" w:themeColor="text1"/>
        </w:rPr>
        <w:t>Катехизм</w:t>
      </w:r>
      <w:proofErr w:type="spellEnd"/>
      <w:r w:rsidRPr="00C87D65">
        <w:rPr>
          <w:i/>
          <w:iCs/>
          <w:color w:val="000000" w:themeColor="text1"/>
        </w:rPr>
        <w:t xml:space="preserve"> Католицької Церкви</w:t>
      </w:r>
      <w:r w:rsidRPr="00C87D65">
        <w:rPr>
          <w:color w:val="000000" w:themeColor="text1"/>
        </w:rPr>
        <w:t>, n. 2003.</w:t>
      </w:r>
    </w:p>
  </w:footnote>
  <w:footnote w:id="116">
    <w:p w:rsidR="00647706" w:rsidRPr="00C87D65" w:rsidRDefault="00647706" w:rsidP="0064770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color w:val="000000" w:themeColor="text1"/>
        </w:rPr>
        <w:t>Там само</w:t>
      </w:r>
      <w:r w:rsidRPr="00C87D65">
        <w:rPr>
          <w:color w:val="000000" w:themeColor="text1"/>
        </w:rPr>
        <w:t>, n. 1999.</w:t>
      </w:r>
    </w:p>
  </w:footnote>
  <w:footnote w:id="117">
    <w:p w:rsidR="00647706" w:rsidRPr="00C87D65" w:rsidRDefault="00647706" w:rsidP="0064770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Фома Аквінський,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q.114, a. 1, </w:t>
      </w:r>
      <w:proofErr w:type="spellStart"/>
      <w:r w:rsidRPr="00C87D65">
        <w:rPr>
          <w:color w:val="000000" w:themeColor="text1"/>
        </w:rPr>
        <w:t>co</w:t>
      </w:r>
      <w:proofErr w:type="spellEnd"/>
      <w:r w:rsidRPr="00C87D65">
        <w:rPr>
          <w:color w:val="000000" w:themeColor="text1"/>
        </w:rPr>
        <w:t>.; там само,</w:t>
      </w:r>
      <w:r w:rsidRPr="00C87D65">
        <w:rPr>
          <w:i/>
          <w:iCs/>
          <w:color w:val="000000" w:themeColor="text1"/>
        </w:rPr>
        <w:t xml:space="preserve"> </w:t>
      </w:r>
      <w:proofErr w:type="spellStart"/>
      <w:r w:rsidRPr="00C87D65">
        <w:rPr>
          <w:i/>
          <w:iCs/>
          <w:color w:val="000000" w:themeColor="text1"/>
        </w:rPr>
        <w:t>Quaestiones</w:t>
      </w:r>
      <w:proofErr w:type="spellEnd"/>
      <w:r w:rsidRPr="00C87D65">
        <w:rPr>
          <w:i/>
          <w:iCs/>
          <w:color w:val="000000" w:themeColor="text1"/>
        </w:rPr>
        <w:t xml:space="preserve"> </w:t>
      </w:r>
      <w:proofErr w:type="spellStart"/>
      <w:r w:rsidRPr="00C87D65">
        <w:rPr>
          <w:i/>
          <w:iCs/>
          <w:color w:val="000000" w:themeColor="text1"/>
        </w:rPr>
        <w:t>disputatae</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Veritate</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27, a. 3, </w:t>
      </w:r>
      <w:proofErr w:type="spellStart"/>
      <w:r w:rsidRPr="00C87D65">
        <w:rPr>
          <w:color w:val="000000" w:themeColor="text1"/>
        </w:rPr>
        <w:t>ad</w:t>
      </w:r>
      <w:proofErr w:type="spellEnd"/>
      <w:r w:rsidRPr="00C87D65">
        <w:rPr>
          <w:color w:val="000000" w:themeColor="text1"/>
        </w:rPr>
        <w:t xml:space="preserve"> 10</w:t>
      </w:r>
      <w:r w:rsidRPr="00C87D65">
        <w:rPr>
          <w:i/>
          <w:iCs/>
          <w:color w:val="000000" w:themeColor="text1"/>
        </w:rPr>
        <w:t>.</w:t>
      </w:r>
    </w:p>
  </w:footnote>
  <w:footnote w:id="118">
    <w:p w:rsidR="00647706" w:rsidRPr="00C87D65" w:rsidRDefault="00647706" w:rsidP="0064770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64, a. 1, </w:t>
      </w:r>
      <w:proofErr w:type="spellStart"/>
      <w:r w:rsidRPr="00C87D65">
        <w:rPr>
          <w:color w:val="000000" w:themeColor="text1"/>
        </w:rPr>
        <w:t>co</w:t>
      </w:r>
      <w:proofErr w:type="spellEnd"/>
      <w:r w:rsidRPr="00C87D65">
        <w:rPr>
          <w:color w:val="000000" w:themeColor="text1"/>
        </w:rPr>
        <w:t xml:space="preserve">.: «[…] </w:t>
      </w:r>
      <w:proofErr w:type="spellStart"/>
      <w:r w:rsidRPr="00C87D65">
        <w:rPr>
          <w:i/>
          <w:iCs/>
          <w:color w:val="000000" w:themeColor="text1"/>
        </w:rPr>
        <w:t>solus</w:t>
      </w:r>
      <w:proofErr w:type="spellEnd"/>
      <w:r w:rsidRPr="00C87D65">
        <w:rPr>
          <w:i/>
          <w:iCs/>
          <w:color w:val="000000" w:themeColor="text1"/>
        </w:rPr>
        <w:t xml:space="preserve"> </w:t>
      </w:r>
      <w:proofErr w:type="spellStart"/>
      <w:r w:rsidRPr="00C87D65">
        <w:rPr>
          <w:i/>
          <w:iCs/>
          <w:color w:val="000000" w:themeColor="text1"/>
        </w:rPr>
        <w:t>Deus</w:t>
      </w:r>
      <w:proofErr w:type="spellEnd"/>
      <w:r w:rsidRPr="00C87D65">
        <w:rPr>
          <w:i/>
          <w:iCs/>
          <w:color w:val="000000" w:themeColor="text1"/>
        </w:rPr>
        <w:t xml:space="preserve"> </w:t>
      </w:r>
      <w:proofErr w:type="spellStart"/>
      <w:r w:rsidRPr="00C87D65">
        <w:rPr>
          <w:i/>
          <w:iCs/>
          <w:color w:val="000000" w:themeColor="text1"/>
        </w:rPr>
        <w:t>illabitur</w:t>
      </w:r>
      <w:proofErr w:type="spellEnd"/>
      <w:r w:rsidRPr="00C87D65">
        <w:rPr>
          <w:i/>
          <w:iCs/>
          <w:color w:val="000000" w:themeColor="text1"/>
        </w:rPr>
        <w:t xml:space="preserve"> </w:t>
      </w:r>
      <w:proofErr w:type="spellStart"/>
      <w:r w:rsidRPr="00C87D65">
        <w:rPr>
          <w:i/>
          <w:iCs/>
          <w:color w:val="000000" w:themeColor="text1"/>
        </w:rPr>
        <w:t>animae</w:t>
      </w:r>
      <w:proofErr w:type="spellEnd"/>
      <w:r w:rsidRPr="00C87D65">
        <w:rPr>
          <w:color w:val="000000" w:themeColor="text1"/>
        </w:rPr>
        <w:t>».</w:t>
      </w:r>
    </w:p>
  </w:footnote>
  <w:footnote w:id="119">
    <w:p w:rsidR="00647706" w:rsidRPr="00C87D65" w:rsidRDefault="00647706" w:rsidP="0064770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proofErr w:type="spellStart"/>
      <w:r w:rsidRPr="00C87D65">
        <w:rPr>
          <w:color w:val="000000" w:themeColor="text1"/>
        </w:rPr>
        <w:t>Тридентський</w:t>
      </w:r>
      <w:proofErr w:type="spellEnd"/>
      <w:r w:rsidRPr="00C87D65">
        <w:rPr>
          <w:color w:val="000000" w:themeColor="text1"/>
        </w:rPr>
        <w:t xml:space="preserve"> Собор, </w:t>
      </w:r>
      <w:proofErr w:type="spellStart"/>
      <w:r w:rsidRPr="00C87D65">
        <w:rPr>
          <w:i/>
          <w:iCs/>
          <w:color w:val="000000" w:themeColor="text1"/>
        </w:rPr>
        <w:t>Sessio</w:t>
      </w:r>
      <w:proofErr w:type="spellEnd"/>
      <w:r w:rsidRPr="00C87D65">
        <w:rPr>
          <w:color w:val="000000" w:themeColor="text1"/>
        </w:rPr>
        <w:t xml:space="preserve"> VI</w:t>
      </w:r>
      <w:r w:rsidRPr="00C87D65">
        <w:rPr>
          <w:i/>
          <w:iCs/>
          <w:color w:val="000000" w:themeColor="text1"/>
        </w:rPr>
        <w:t>.</w:t>
      </w:r>
      <w:r w:rsidRPr="00C87D65">
        <w:rPr>
          <w:color w:val="000000" w:themeColor="text1"/>
        </w:rPr>
        <w:t xml:space="preserve"> </w:t>
      </w:r>
      <w:proofErr w:type="spellStart"/>
      <w:r w:rsidRPr="00C87D65">
        <w:rPr>
          <w:i/>
          <w:iCs/>
          <w:color w:val="000000" w:themeColor="text1"/>
        </w:rPr>
        <w:t>Decretum</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iustificatione</w:t>
      </w:r>
      <w:proofErr w:type="spellEnd"/>
      <w:r w:rsidRPr="00C87D65">
        <w:rPr>
          <w:color w:val="000000" w:themeColor="text1"/>
        </w:rPr>
        <w:t xml:space="preserve">, 7: DH 1528-1531; </w:t>
      </w:r>
      <w:r w:rsidRPr="00C87D65">
        <w:rPr>
          <w:i/>
          <w:iCs/>
          <w:color w:val="000000" w:themeColor="text1"/>
        </w:rPr>
        <w:t>там само</w:t>
      </w:r>
      <w:r w:rsidRPr="00C87D65">
        <w:rPr>
          <w:color w:val="000000" w:themeColor="text1"/>
        </w:rPr>
        <w:t xml:space="preserve">, </w:t>
      </w:r>
      <w:proofErr w:type="spellStart"/>
      <w:r w:rsidRPr="00C87D65">
        <w:rPr>
          <w:i/>
          <w:iCs/>
          <w:color w:val="000000" w:themeColor="text1"/>
        </w:rPr>
        <w:t>Canoni</w:t>
      </w:r>
      <w:proofErr w:type="spellEnd"/>
      <w:r w:rsidRPr="00C87D65">
        <w:rPr>
          <w:i/>
          <w:iCs/>
          <w:color w:val="000000" w:themeColor="text1"/>
        </w:rPr>
        <w:t xml:space="preserve"> </w:t>
      </w:r>
      <w:proofErr w:type="spellStart"/>
      <w:r w:rsidRPr="00C87D65">
        <w:rPr>
          <w:i/>
          <w:iCs/>
          <w:color w:val="000000" w:themeColor="text1"/>
        </w:rPr>
        <w:t>sulla</w:t>
      </w:r>
      <w:proofErr w:type="spellEnd"/>
      <w:r w:rsidRPr="00C87D65">
        <w:rPr>
          <w:i/>
          <w:iCs/>
          <w:color w:val="000000" w:themeColor="text1"/>
        </w:rPr>
        <w:t xml:space="preserve"> </w:t>
      </w:r>
      <w:proofErr w:type="spellStart"/>
      <w:r w:rsidRPr="00C87D65">
        <w:rPr>
          <w:i/>
          <w:iCs/>
          <w:color w:val="000000" w:themeColor="text1"/>
        </w:rPr>
        <w:t>giustificazione</w:t>
      </w:r>
      <w:proofErr w:type="spellEnd"/>
      <w:r w:rsidRPr="00C87D65">
        <w:rPr>
          <w:color w:val="000000" w:themeColor="text1"/>
        </w:rPr>
        <w:t>, 11:</w:t>
      </w:r>
      <w:r w:rsidRPr="00C87D65">
        <w:rPr>
          <w:i/>
          <w:iCs/>
          <w:color w:val="000000" w:themeColor="text1"/>
        </w:rPr>
        <w:t xml:space="preserve"> </w:t>
      </w:r>
      <w:r w:rsidRPr="00C87D65">
        <w:rPr>
          <w:color w:val="000000" w:themeColor="text1"/>
        </w:rPr>
        <w:t>DH 1561.</w:t>
      </w:r>
    </w:p>
  </w:footnote>
  <w:footnote w:id="120">
    <w:p w:rsidR="00AD5B71" w:rsidRPr="00C87D65" w:rsidRDefault="00AD5B71" w:rsidP="00AD5B7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Див. Св. Фома Аквінський,</w:t>
      </w:r>
      <w:r w:rsidRPr="00C87D65">
        <w:rPr>
          <w:i/>
          <w:iCs/>
          <w:color w:val="000000" w:themeColor="text1"/>
        </w:rPr>
        <w:t xml:space="preserve"> </w:t>
      </w:r>
      <w:proofErr w:type="spellStart"/>
      <w:r w:rsidRPr="00C87D65">
        <w:rPr>
          <w:i/>
          <w:iCs/>
          <w:color w:val="000000" w:themeColor="text1"/>
        </w:rPr>
        <w:t>Quaestiones</w:t>
      </w:r>
      <w:proofErr w:type="spellEnd"/>
      <w:r w:rsidRPr="00C87D65">
        <w:rPr>
          <w:i/>
          <w:iCs/>
          <w:color w:val="000000" w:themeColor="text1"/>
        </w:rPr>
        <w:t xml:space="preserve"> </w:t>
      </w:r>
      <w:proofErr w:type="spellStart"/>
      <w:r w:rsidRPr="00C87D65">
        <w:rPr>
          <w:i/>
          <w:iCs/>
          <w:color w:val="000000" w:themeColor="text1"/>
        </w:rPr>
        <w:t>disputatae</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Veritate</w:t>
      </w:r>
      <w:proofErr w:type="spellEnd"/>
      <w:r w:rsidRPr="00C87D65">
        <w:rPr>
          <w:color w:val="000000" w:themeColor="text1"/>
        </w:rPr>
        <w:t>, q</w:t>
      </w:r>
      <w:r w:rsidRPr="00C87D65">
        <w:rPr>
          <w:i/>
          <w:iCs/>
          <w:color w:val="000000" w:themeColor="text1"/>
        </w:rPr>
        <w:t>.</w:t>
      </w:r>
      <w:r w:rsidRPr="00C87D65">
        <w:rPr>
          <w:color w:val="000000" w:themeColor="text1"/>
        </w:rPr>
        <w:t xml:space="preserve"> 28, a. 2, </w:t>
      </w:r>
      <w:proofErr w:type="spellStart"/>
      <w:r w:rsidRPr="00C87D65">
        <w:rPr>
          <w:color w:val="000000" w:themeColor="text1"/>
        </w:rPr>
        <w:t>ad</w:t>
      </w:r>
      <w:proofErr w:type="spellEnd"/>
      <w:r w:rsidRPr="00C87D65">
        <w:rPr>
          <w:color w:val="000000" w:themeColor="text1"/>
        </w:rPr>
        <w:t xml:space="preserve"> 8; там само,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contra</w:t>
      </w:r>
      <w:proofErr w:type="spellEnd"/>
      <w:r w:rsidRPr="00C87D65">
        <w:rPr>
          <w:i/>
          <w:iCs/>
          <w:color w:val="000000" w:themeColor="text1"/>
        </w:rPr>
        <w:t xml:space="preserve"> </w:t>
      </w:r>
      <w:proofErr w:type="spellStart"/>
      <w:r w:rsidRPr="00C87D65">
        <w:rPr>
          <w:i/>
          <w:iCs/>
          <w:color w:val="000000" w:themeColor="text1"/>
        </w:rPr>
        <w:t>gentiles</w:t>
      </w:r>
      <w:proofErr w:type="spellEnd"/>
      <w:r w:rsidRPr="00C87D65">
        <w:rPr>
          <w:color w:val="000000" w:themeColor="text1"/>
        </w:rPr>
        <w:t xml:space="preserve">, II, </w:t>
      </w:r>
      <w:proofErr w:type="spellStart"/>
      <w:r w:rsidRPr="00C87D65">
        <w:rPr>
          <w:color w:val="000000" w:themeColor="text1"/>
        </w:rPr>
        <w:t>cap</w:t>
      </w:r>
      <w:proofErr w:type="spellEnd"/>
      <w:r w:rsidRPr="00C87D65">
        <w:rPr>
          <w:color w:val="000000" w:themeColor="text1"/>
        </w:rPr>
        <w:t xml:space="preserve">. 98, n. 18; </w:t>
      </w:r>
      <w:r w:rsidRPr="00C87D65">
        <w:rPr>
          <w:i/>
          <w:iCs/>
          <w:color w:val="000000" w:themeColor="text1"/>
        </w:rPr>
        <w:t>там само</w:t>
      </w:r>
      <w:r w:rsidRPr="00C87D65">
        <w:rPr>
          <w:color w:val="000000" w:themeColor="text1"/>
        </w:rPr>
        <w:t xml:space="preserve">, III, </w:t>
      </w:r>
      <w:proofErr w:type="spellStart"/>
      <w:r w:rsidRPr="00C87D65">
        <w:rPr>
          <w:color w:val="000000" w:themeColor="text1"/>
        </w:rPr>
        <w:t>cap</w:t>
      </w:r>
      <w:proofErr w:type="spellEnd"/>
      <w:r w:rsidRPr="00C87D65">
        <w:rPr>
          <w:color w:val="000000" w:themeColor="text1"/>
        </w:rPr>
        <w:t>. 88, 6.</w:t>
      </w:r>
    </w:p>
  </w:footnote>
  <w:footnote w:id="121">
    <w:p w:rsidR="00AD5B71" w:rsidRPr="00C87D65" w:rsidRDefault="00AD5B71" w:rsidP="00AD5B7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proofErr w:type="spellStart"/>
      <w:r w:rsidRPr="00C87D65">
        <w:rPr>
          <w:i/>
          <w:iCs/>
          <w:color w:val="000000" w:themeColor="text1"/>
        </w:rPr>
        <w:t>Quaestiones</w:t>
      </w:r>
      <w:proofErr w:type="spellEnd"/>
      <w:r w:rsidRPr="00C87D65">
        <w:rPr>
          <w:i/>
          <w:iCs/>
          <w:color w:val="000000" w:themeColor="text1"/>
        </w:rPr>
        <w:t xml:space="preserve"> </w:t>
      </w:r>
      <w:proofErr w:type="spellStart"/>
      <w:r w:rsidRPr="00C87D65">
        <w:rPr>
          <w:i/>
          <w:iCs/>
          <w:color w:val="000000" w:themeColor="text1"/>
        </w:rPr>
        <w:t>disputatae</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Veritate</w:t>
      </w:r>
      <w:proofErr w:type="spellEnd"/>
      <w:r w:rsidRPr="00C87D65">
        <w:rPr>
          <w:color w:val="000000" w:themeColor="text1"/>
        </w:rPr>
        <w:t xml:space="preserve">, q. 27, a. 3, </w:t>
      </w:r>
      <w:proofErr w:type="spellStart"/>
      <w:r w:rsidRPr="00C87D65">
        <w:rPr>
          <w:color w:val="000000" w:themeColor="text1"/>
        </w:rPr>
        <w:t>s.c</w:t>
      </w:r>
      <w:proofErr w:type="spellEnd"/>
      <w:r w:rsidRPr="00C87D65">
        <w:rPr>
          <w:color w:val="000000" w:themeColor="text1"/>
        </w:rPr>
        <w:t>. 5.</w:t>
      </w:r>
    </w:p>
  </w:footnote>
  <w:footnote w:id="122">
    <w:p w:rsidR="00AD5B71" w:rsidRPr="00C87D65" w:rsidRDefault="00AD5B71" w:rsidP="00AD5B7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Там само,</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64, a.1 </w:t>
      </w:r>
      <w:proofErr w:type="spellStart"/>
      <w:r w:rsidRPr="00C87D65">
        <w:rPr>
          <w:color w:val="000000" w:themeColor="text1"/>
        </w:rPr>
        <w:t>co</w:t>
      </w:r>
      <w:proofErr w:type="spellEnd"/>
      <w:r w:rsidRPr="00C87D65">
        <w:rPr>
          <w:color w:val="000000" w:themeColor="text1"/>
        </w:rPr>
        <w:t>.</w:t>
      </w:r>
    </w:p>
  </w:footnote>
  <w:footnote w:id="123">
    <w:p w:rsidR="00A3063B" w:rsidRPr="00C87D65" w:rsidRDefault="00A3063B" w:rsidP="00A3063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Між іншими, Геннадій </w:t>
      </w:r>
      <w:proofErr w:type="spellStart"/>
      <w:r w:rsidRPr="00C87D65">
        <w:rPr>
          <w:color w:val="000000" w:themeColor="text1"/>
        </w:rPr>
        <w:t>Массілійський</w:t>
      </w:r>
      <w:proofErr w:type="spellEnd"/>
      <w:r w:rsidRPr="00C87D65">
        <w:rPr>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Ecclesiasticis</w:t>
      </w:r>
      <w:proofErr w:type="spellEnd"/>
      <w:r w:rsidRPr="00C87D65">
        <w:rPr>
          <w:i/>
          <w:iCs/>
          <w:color w:val="000000" w:themeColor="text1"/>
        </w:rPr>
        <w:t xml:space="preserve"> </w:t>
      </w:r>
      <w:proofErr w:type="spellStart"/>
      <w:r w:rsidRPr="00C87D65">
        <w:rPr>
          <w:i/>
          <w:iCs/>
          <w:color w:val="000000" w:themeColor="text1"/>
        </w:rPr>
        <w:t>Dogmatibus</w:t>
      </w:r>
      <w:proofErr w:type="spellEnd"/>
      <w:r w:rsidRPr="00C87D65">
        <w:rPr>
          <w:color w:val="000000" w:themeColor="text1"/>
        </w:rPr>
        <w:t xml:space="preserve">, 83: </w:t>
      </w:r>
      <w:r w:rsidRPr="00C87D65">
        <w:rPr>
          <w:i/>
          <w:iCs/>
          <w:color w:val="000000" w:themeColor="text1"/>
        </w:rPr>
        <w:t>PL</w:t>
      </w:r>
      <w:r w:rsidRPr="00C87D65">
        <w:rPr>
          <w:color w:val="000000" w:themeColor="text1"/>
        </w:rPr>
        <w:t xml:space="preserve"> 58, 999B. Також св. </w:t>
      </w:r>
      <w:proofErr w:type="spellStart"/>
      <w:r w:rsidRPr="00C87D65">
        <w:rPr>
          <w:color w:val="000000" w:themeColor="text1"/>
        </w:rPr>
        <w:t>Йоан</w:t>
      </w:r>
      <w:proofErr w:type="spellEnd"/>
      <w:r w:rsidRPr="00C87D65">
        <w:rPr>
          <w:color w:val="000000" w:themeColor="text1"/>
        </w:rPr>
        <w:t xml:space="preserve"> </w:t>
      </w:r>
      <w:proofErr w:type="spellStart"/>
      <w:r w:rsidRPr="00C87D65">
        <w:rPr>
          <w:color w:val="000000" w:themeColor="text1"/>
        </w:rPr>
        <w:t>Кассіян</w:t>
      </w:r>
      <w:proofErr w:type="spellEnd"/>
      <w:r w:rsidRPr="00C87D65">
        <w:rPr>
          <w:color w:val="000000" w:themeColor="text1"/>
        </w:rPr>
        <w:t xml:space="preserve">, </w:t>
      </w:r>
      <w:proofErr w:type="spellStart"/>
      <w:r w:rsidRPr="00C87D65">
        <w:rPr>
          <w:i/>
          <w:iCs/>
          <w:color w:val="000000" w:themeColor="text1"/>
        </w:rPr>
        <w:t>Collationes</w:t>
      </w:r>
      <w:proofErr w:type="spellEnd"/>
      <w:r w:rsidRPr="00C87D65">
        <w:rPr>
          <w:color w:val="000000" w:themeColor="text1"/>
        </w:rPr>
        <w:t xml:space="preserve">, VII, 13: </w:t>
      </w:r>
      <w:r w:rsidRPr="00C87D65">
        <w:rPr>
          <w:i/>
          <w:iCs/>
          <w:color w:val="000000" w:themeColor="text1"/>
        </w:rPr>
        <w:t>PL</w:t>
      </w:r>
      <w:r w:rsidRPr="00C87D65">
        <w:rPr>
          <w:color w:val="000000" w:themeColor="text1"/>
        </w:rPr>
        <w:t xml:space="preserve"> 49, 683A. Ще</w:t>
      </w:r>
      <w:r w:rsidRPr="00C87D65">
        <w:rPr>
          <w:i/>
          <w:iCs/>
          <w:color w:val="000000" w:themeColor="text1"/>
        </w:rPr>
        <w:t xml:space="preserve"> </w:t>
      </w:r>
      <w:proofErr w:type="spellStart"/>
      <w:r w:rsidRPr="00C87D65">
        <w:rPr>
          <w:color w:val="000000" w:themeColor="text1"/>
        </w:rPr>
        <w:t>Дідим</w:t>
      </w:r>
      <w:proofErr w:type="spellEnd"/>
      <w:r w:rsidRPr="00C87D65">
        <w:rPr>
          <w:color w:val="000000" w:themeColor="text1"/>
        </w:rPr>
        <w:t xml:space="preserve"> Сліпець,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Spiritu</w:t>
      </w:r>
      <w:proofErr w:type="spellEnd"/>
      <w:r w:rsidRPr="00C87D65">
        <w:rPr>
          <w:i/>
          <w:iCs/>
          <w:color w:val="000000" w:themeColor="text1"/>
        </w:rPr>
        <w:t xml:space="preserve"> </w:t>
      </w:r>
      <w:proofErr w:type="spellStart"/>
      <w:r w:rsidRPr="00C87D65">
        <w:rPr>
          <w:i/>
          <w:iCs/>
          <w:color w:val="000000" w:themeColor="text1"/>
        </w:rPr>
        <w:t>Sancto</w:t>
      </w:r>
      <w:proofErr w:type="spellEnd"/>
      <w:r w:rsidRPr="00C87D65">
        <w:rPr>
          <w:color w:val="000000" w:themeColor="text1"/>
        </w:rPr>
        <w:t>, 60: PL 23, 158C.</w:t>
      </w:r>
    </w:p>
  </w:footnote>
  <w:footnote w:id="124">
    <w:p w:rsidR="00A3063B" w:rsidRPr="00C87D65" w:rsidRDefault="00A3063B" w:rsidP="00A3063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Бонавентура</w:t>
      </w:r>
      <w:proofErr w:type="spellEnd"/>
      <w:r w:rsidRPr="00C87D65">
        <w:rPr>
          <w:color w:val="000000" w:themeColor="text1"/>
        </w:rPr>
        <w:t xml:space="preserve">, </w:t>
      </w:r>
      <w:proofErr w:type="spellStart"/>
      <w:r w:rsidRPr="00C87D65">
        <w:rPr>
          <w:i/>
          <w:iCs/>
          <w:color w:val="000000" w:themeColor="text1"/>
        </w:rPr>
        <w:t>Collationes</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Hexaemeron</w:t>
      </w:r>
      <w:proofErr w:type="spellEnd"/>
      <w:r w:rsidRPr="00C87D65">
        <w:rPr>
          <w:color w:val="000000" w:themeColor="text1"/>
        </w:rPr>
        <w:t xml:space="preserve">, XXI, 18: </w:t>
      </w:r>
      <w:proofErr w:type="spellStart"/>
      <w:r w:rsidRPr="00C87D65">
        <w:rPr>
          <w:i/>
          <w:iCs/>
          <w:color w:val="000000" w:themeColor="text1"/>
        </w:rPr>
        <w:t>Opera</w:t>
      </w:r>
      <w:proofErr w:type="spellEnd"/>
      <w:r w:rsidRPr="00C87D65">
        <w:rPr>
          <w:i/>
          <w:iCs/>
          <w:color w:val="000000" w:themeColor="text1"/>
        </w:rPr>
        <w:t xml:space="preserve"> </w:t>
      </w:r>
      <w:proofErr w:type="spellStart"/>
      <w:r w:rsidRPr="00C87D65">
        <w:rPr>
          <w:i/>
          <w:iCs/>
          <w:color w:val="000000" w:themeColor="text1"/>
        </w:rPr>
        <w:t>Omnia</w:t>
      </w:r>
      <w:proofErr w:type="spellEnd"/>
      <w:r w:rsidRPr="00C87D65">
        <w:rPr>
          <w:color w:val="000000" w:themeColor="text1"/>
        </w:rPr>
        <w:t xml:space="preserve">, V, </w:t>
      </w:r>
      <w:proofErr w:type="spellStart"/>
      <w:r w:rsidRPr="00C87D65">
        <w:rPr>
          <w:color w:val="000000" w:themeColor="text1"/>
        </w:rPr>
        <w:t>Quaracchi</w:t>
      </w:r>
      <w:proofErr w:type="spellEnd"/>
      <w:r w:rsidRPr="00C87D65">
        <w:rPr>
          <w:color w:val="000000" w:themeColor="text1"/>
        </w:rPr>
        <w:t xml:space="preserve"> 1891, 434.</w:t>
      </w:r>
    </w:p>
  </w:footnote>
  <w:footnote w:id="125">
    <w:p w:rsidR="00A3063B" w:rsidRPr="00C87D65" w:rsidRDefault="00A3063B" w:rsidP="00A3063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proofErr w:type="spellStart"/>
      <w:r w:rsidRPr="00C87D65">
        <w:rPr>
          <w:i/>
          <w:iCs/>
          <w:color w:val="000000" w:themeColor="text1"/>
        </w:rPr>
        <w:t>Sententiarum</w:t>
      </w:r>
      <w:proofErr w:type="spellEnd"/>
      <w:r w:rsidRPr="00C87D65">
        <w:rPr>
          <w:i/>
          <w:iCs/>
          <w:color w:val="000000" w:themeColor="text1"/>
        </w:rPr>
        <w:t xml:space="preserve"> </w:t>
      </w:r>
      <w:proofErr w:type="spellStart"/>
      <w:r w:rsidRPr="00C87D65">
        <w:rPr>
          <w:i/>
          <w:iCs/>
          <w:color w:val="000000" w:themeColor="text1"/>
        </w:rPr>
        <w:t>Lib</w:t>
      </w:r>
      <w:proofErr w:type="spellEnd"/>
      <w:r w:rsidRPr="00C87D65">
        <w:rPr>
          <w:i/>
          <w:iCs/>
          <w:color w:val="000000" w:themeColor="text1"/>
        </w:rPr>
        <w:t>. I</w:t>
      </w:r>
      <w:r w:rsidRPr="00C87D65">
        <w:rPr>
          <w:color w:val="000000" w:themeColor="text1"/>
        </w:rPr>
        <w:t>,</w:t>
      </w:r>
      <w:r w:rsidRPr="00C87D65">
        <w:rPr>
          <w:i/>
          <w:iCs/>
          <w:color w:val="000000" w:themeColor="text1"/>
        </w:rPr>
        <w:t xml:space="preserve"> </w:t>
      </w:r>
      <w:r w:rsidRPr="00C87D65">
        <w:rPr>
          <w:color w:val="000000" w:themeColor="text1"/>
        </w:rPr>
        <w:t xml:space="preserve">d. 14, a. 2, q. 2, </w:t>
      </w:r>
      <w:proofErr w:type="spellStart"/>
      <w:r w:rsidRPr="00C87D65">
        <w:rPr>
          <w:color w:val="000000" w:themeColor="text1"/>
        </w:rPr>
        <w:t>ad</w:t>
      </w:r>
      <w:proofErr w:type="spellEnd"/>
      <w:r w:rsidRPr="00C87D65">
        <w:rPr>
          <w:color w:val="000000" w:themeColor="text1"/>
        </w:rPr>
        <w:t xml:space="preserve"> 2: </w:t>
      </w:r>
      <w:proofErr w:type="spellStart"/>
      <w:r w:rsidRPr="00C87D65">
        <w:rPr>
          <w:i/>
          <w:iCs/>
          <w:color w:val="000000" w:themeColor="text1"/>
        </w:rPr>
        <w:t>Opera</w:t>
      </w:r>
      <w:proofErr w:type="spellEnd"/>
      <w:r w:rsidRPr="00C87D65">
        <w:rPr>
          <w:i/>
          <w:iCs/>
          <w:color w:val="000000" w:themeColor="text1"/>
        </w:rPr>
        <w:t xml:space="preserve"> </w:t>
      </w:r>
      <w:proofErr w:type="spellStart"/>
      <w:r w:rsidRPr="00C87D65">
        <w:rPr>
          <w:i/>
          <w:iCs/>
          <w:color w:val="000000" w:themeColor="text1"/>
        </w:rPr>
        <w:t>Omnia</w:t>
      </w:r>
      <w:proofErr w:type="spellEnd"/>
      <w:r w:rsidRPr="00C87D65">
        <w:rPr>
          <w:color w:val="000000" w:themeColor="text1"/>
        </w:rPr>
        <w:t xml:space="preserve">, I, </w:t>
      </w:r>
      <w:proofErr w:type="spellStart"/>
      <w:r w:rsidRPr="00C87D65">
        <w:rPr>
          <w:color w:val="000000" w:themeColor="text1"/>
        </w:rPr>
        <w:t>Quaracchi</w:t>
      </w:r>
      <w:proofErr w:type="spellEnd"/>
      <w:r w:rsidRPr="00C87D65">
        <w:rPr>
          <w:color w:val="000000" w:themeColor="text1"/>
        </w:rPr>
        <w:t xml:space="preserve"> 1891, 250.</w:t>
      </w:r>
    </w:p>
  </w:footnote>
  <w:footnote w:id="126">
    <w:p w:rsidR="00CA0992" w:rsidRPr="00C87D65" w:rsidRDefault="00CA0992" w:rsidP="00CA0992">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color w:val="000000" w:themeColor="text1"/>
        </w:rPr>
        <w:t>там само</w:t>
      </w:r>
      <w:r w:rsidRPr="00C87D65">
        <w:rPr>
          <w:color w:val="000000" w:themeColor="text1"/>
        </w:rPr>
        <w:t xml:space="preserve">, q. 2, </w:t>
      </w:r>
      <w:proofErr w:type="spellStart"/>
      <w:r w:rsidRPr="00C87D65">
        <w:rPr>
          <w:color w:val="000000" w:themeColor="text1"/>
        </w:rPr>
        <w:t>fund</w:t>
      </w:r>
      <w:proofErr w:type="spellEnd"/>
      <w:r w:rsidRPr="00C87D65">
        <w:rPr>
          <w:color w:val="000000" w:themeColor="text1"/>
        </w:rPr>
        <w:t>. 3, 251.</w:t>
      </w:r>
    </w:p>
  </w:footnote>
  <w:footnote w:id="127">
    <w:p w:rsidR="00CA0992" w:rsidRPr="00C87D65" w:rsidRDefault="00CA0992" w:rsidP="00CA0992">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r w:rsidRPr="00C87D65">
        <w:rPr>
          <w:i/>
          <w:color w:val="000000" w:themeColor="text1"/>
        </w:rPr>
        <w:t>там само</w:t>
      </w:r>
      <w:r w:rsidRPr="00C87D65">
        <w:rPr>
          <w:color w:val="000000" w:themeColor="text1"/>
        </w:rPr>
        <w:t xml:space="preserve">, q. 2, </w:t>
      </w:r>
      <w:proofErr w:type="spellStart"/>
      <w:r w:rsidRPr="00C87D65">
        <w:rPr>
          <w:color w:val="000000" w:themeColor="text1"/>
        </w:rPr>
        <w:t>fund</w:t>
      </w:r>
      <w:proofErr w:type="spellEnd"/>
      <w:r w:rsidRPr="00C87D65">
        <w:rPr>
          <w:color w:val="000000" w:themeColor="text1"/>
        </w:rPr>
        <w:t>. 8 e 4, 251-252.</w:t>
      </w:r>
    </w:p>
  </w:footnote>
  <w:footnote w:id="128">
    <w:p w:rsidR="0095661F" w:rsidRPr="00C87D65" w:rsidRDefault="0095661F" w:rsidP="0095661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Див. Св. Фома Аквінський,</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 q. 33. a. 3; </w:t>
      </w:r>
      <w:r w:rsidRPr="00C87D65">
        <w:rPr>
          <w:i/>
          <w:iCs/>
          <w:color w:val="000000" w:themeColor="text1"/>
        </w:rPr>
        <w:t>там само</w:t>
      </w:r>
      <w:r w:rsidRPr="00C87D65">
        <w:rPr>
          <w:color w:val="000000" w:themeColor="text1"/>
        </w:rPr>
        <w:t>, III, q. 23, a. 4.</w:t>
      </w:r>
    </w:p>
  </w:footnote>
  <w:footnote w:id="129">
    <w:p w:rsidR="0095661F" w:rsidRPr="00C87D65" w:rsidRDefault="0095661F" w:rsidP="0095661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w:t>
      </w:r>
      <w:proofErr w:type="spellStart"/>
      <w:r w:rsidRPr="00C87D65">
        <w:rPr>
          <w:i/>
          <w:iCs/>
          <w:color w:val="000000" w:themeColor="text1"/>
        </w:rPr>
        <w:t>Compendium</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 n. 215; </w:t>
      </w:r>
      <w:proofErr w:type="spellStart"/>
      <w:r w:rsidRPr="00C87D65">
        <w:rPr>
          <w:color w:val="000000" w:themeColor="text1"/>
        </w:rPr>
        <w:t>cf</w:t>
      </w:r>
      <w:proofErr w:type="spellEnd"/>
      <w:r w:rsidRPr="00C87D65">
        <w:rPr>
          <w:color w:val="000000" w:themeColor="text1"/>
        </w:rPr>
        <w:t xml:space="preserve">. </w:t>
      </w:r>
      <w:proofErr w:type="spellStart"/>
      <w:r w:rsidRPr="00C87D65">
        <w:rPr>
          <w:color w:val="000000" w:themeColor="text1"/>
        </w:rPr>
        <w:t>Id</w:t>
      </w:r>
      <w:proofErr w:type="spellEnd"/>
      <w:r w:rsidRPr="00C87D65">
        <w:rPr>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III, q. 2, a. 10.</w:t>
      </w:r>
    </w:p>
  </w:footnote>
  <w:footnote w:id="130">
    <w:p w:rsidR="0095661F" w:rsidRPr="00C87D65" w:rsidRDefault="0095661F" w:rsidP="0095661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III, q. 8, a. 5, </w:t>
      </w:r>
      <w:proofErr w:type="spellStart"/>
      <w:r w:rsidRPr="00C87D65">
        <w:rPr>
          <w:color w:val="000000" w:themeColor="text1"/>
        </w:rPr>
        <w:t>co</w:t>
      </w:r>
      <w:proofErr w:type="spellEnd"/>
      <w:r w:rsidRPr="00C87D65">
        <w:rPr>
          <w:color w:val="000000" w:themeColor="text1"/>
        </w:rPr>
        <w:t xml:space="preserve">.; </w:t>
      </w:r>
      <w:proofErr w:type="spellStart"/>
      <w:r w:rsidRPr="00C87D65">
        <w:rPr>
          <w:color w:val="000000" w:themeColor="text1"/>
        </w:rPr>
        <w:t>cf</w:t>
      </w:r>
      <w:proofErr w:type="spellEnd"/>
      <w:r w:rsidRPr="00C87D65">
        <w:rPr>
          <w:color w:val="000000" w:themeColor="text1"/>
        </w:rPr>
        <w:t xml:space="preserve">. </w:t>
      </w:r>
      <w:proofErr w:type="spellStart"/>
      <w:r w:rsidRPr="00C87D65">
        <w:rPr>
          <w:i/>
          <w:iCs/>
          <w:color w:val="000000" w:themeColor="text1"/>
        </w:rPr>
        <w:t>ibid</w:t>
      </w:r>
      <w:proofErr w:type="spellEnd"/>
      <w:r w:rsidRPr="00C87D65">
        <w:rPr>
          <w:i/>
          <w:iCs/>
          <w:color w:val="000000" w:themeColor="text1"/>
        </w:rPr>
        <w:t>.</w:t>
      </w:r>
      <w:r w:rsidRPr="00C87D65">
        <w:rPr>
          <w:color w:val="000000" w:themeColor="text1"/>
        </w:rPr>
        <w:t>, q. 2, a. 12; q. 7, a. 9; q. 48, a. 1.</w:t>
      </w:r>
    </w:p>
  </w:footnote>
  <w:footnote w:id="131">
    <w:p w:rsidR="0095661F" w:rsidRPr="00C87D65" w:rsidRDefault="0095661F" w:rsidP="0095661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w:t>
      </w:r>
      <w:proofErr w:type="spellStart"/>
      <w:r w:rsidRPr="00C87D65">
        <w:rPr>
          <w:i/>
          <w:iCs/>
          <w:color w:val="000000" w:themeColor="text1"/>
        </w:rPr>
        <w:t>Compendium</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I, n. 214.</w:t>
      </w:r>
    </w:p>
  </w:footnote>
  <w:footnote w:id="132">
    <w:p w:rsidR="0095661F" w:rsidRPr="00C87D65" w:rsidRDefault="0095661F" w:rsidP="0095661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Там само,</w:t>
      </w:r>
      <w:r w:rsidRPr="00C87D65">
        <w:rPr>
          <w:i/>
          <w:iCs/>
          <w:color w:val="000000" w:themeColor="text1"/>
        </w:rPr>
        <w:t xml:space="preserve"> </w:t>
      </w:r>
      <w:proofErr w:type="spellStart"/>
      <w:r w:rsidRPr="00C87D65">
        <w:rPr>
          <w:i/>
          <w:iCs/>
          <w:color w:val="000000" w:themeColor="text1"/>
        </w:rPr>
        <w:t>Quaestiones</w:t>
      </w:r>
      <w:proofErr w:type="spellEnd"/>
      <w:r w:rsidRPr="00C87D65">
        <w:rPr>
          <w:i/>
          <w:iCs/>
          <w:color w:val="000000" w:themeColor="text1"/>
        </w:rPr>
        <w:t xml:space="preserve"> </w:t>
      </w:r>
      <w:proofErr w:type="spellStart"/>
      <w:r w:rsidRPr="00C87D65">
        <w:rPr>
          <w:i/>
          <w:iCs/>
          <w:color w:val="000000" w:themeColor="text1"/>
        </w:rPr>
        <w:t>disputatae</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Veritate</w:t>
      </w:r>
      <w:proofErr w:type="spellEnd"/>
      <w:r w:rsidRPr="00C87D65">
        <w:rPr>
          <w:color w:val="000000" w:themeColor="text1"/>
        </w:rPr>
        <w:t xml:space="preserve">, q. 29, a. 5 </w:t>
      </w:r>
      <w:proofErr w:type="spellStart"/>
      <w:r w:rsidRPr="00C87D65">
        <w:rPr>
          <w:color w:val="000000" w:themeColor="text1"/>
        </w:rPr>
        <w:t>co</w:t>
      </w:r>
      <w:proofErr w:type="spellEnd"/>
      <w:r w:rsidRPr="00C87D65">
        <w:rPr>
          <w:color w:val="000000" w:themeColor="text1"/>
        </w:rPr>
        <w:t>.</w:t>
      </w:r>
    </w:p>
  </w:footnote>
  <w:footnote w:id="133">
    <w:p w:rsidR="00211E09" w:rsidRPr="00C87D65" w:rsidRDefault="00211E09" w:rsidP="00211E0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Дикастерій</w:t>
      </w:r>
      <w:proofErr w:type="spellEnd"/>
      <w:r w:rsidRPr="00C87D65">
        <w:rPr>
          <w:color w:val="000000" w:themeColor="text1"/>
        </w:rPr>
        <w:t xml:space="preserve"> Віровчення,</w:t>
      </w:r>
      <w:r w:rsidRPr="00C87D65">
        <w:rPr>
          <w:i/>
          <w:iCs/>
          <w:color w:val="000000" w:themeColor="text1"/>
        </w:rPr>
        <w:t xml:space="preserve"> </w:t>
      </w:r>
      <w:r w:rsidRPr="00C87D65">
        <w:rPr>
          <w:color w:val="000000" w:themeColor="text1"/>
        </w:rPr>
        <w:t>Декларація</w:t>
      </w:r>
      <w:r w:rsidRPr="00C87D65">
        <w:rPr>
          <w:i/>
          <w:iCs/>
          <w:color w:val="000000" w:themeColor="text1"/>
        </w:rPr>
        <w:t xml:space="preserve"> </w:t>
      </w:r>
      <w:proofErr w:type="spellStart"/>
      <w:r w:rsidRPr="00C87D65">
        <w:rPr>
          <w:i/>
          <w:iCs/>
        </w:rPr>
        <w:t>Dominus</w:t>
      </w:r>
      <w:proofErr w:type="spellEnd"/>
      <w:r w:rsidRPr="00C87D65">
        <w:rPr>
          <w:i/>
          <w:iCs/>
        </w:rPr>
        <w:t xml:space="preserve"> </w:t>
      </w:r>
      <w:proofErr w:type="spellStart"/>
      <w:r w:rsidRPr="00C87D65">
        <w:rPr>
          <w:i/>
          <w:iCs/>
        </w:rPr>
        <w:t>Iesus</w:t>
      </w:r>
      <w:proofErr w:type="spellEnd"/>
      <w:r w:rsidRPr="00C87D65">
        <w:rPr>
          <w:color w:val="000000" w:themeColor="text1"/>
        </w:rPr>
        <w:t xml:space="preserve"> (6 серпня 2000), n. 10: </w:t>
      </w:r>
      <w:r w:rsidRPr="00C87D65">
        <w:rPr>
          <w:i/>
          <w:iCs/>
          <w:color w:val="000000" w:themeColor="text1"/>
        </w:rPr>
        <w:t>AAS</w:t>
      </w:r>
      <w:r w:rsidRPr="00C87D65">
        <w:rPr>
          <w:color w:val="000000" w:themeColor="text1"/>
        </w:rPr>
        <w:t xml:space="preserve"> 92 (2000), 750-751; див. Франциск, Енцикліка</w:t>
      </w:r>
      <w:r w:rsidRPr="00C87D65">
        <w:rPr>
          <w:i/>
          <w:iCs/>
          <w:color w:val="000000" w:themeColor="text1"/>
        </w:rPr>
        <w:t xml:space="preserve"> </w:t>
      </w:r>
      <w:proofErr w:type="spellStart"/>
      <w:r w:rsidRPr="00C87D65">
        <w:rPr>
          <w:i/>
          <w:iCs/>
        </w:rPr>
        <w:t>Dilexit</w:t>
      </w:r>
      <w:proofErr w:type="spellEnd"/>
      <w:r w:rsidRPr="00C87D65">
        <w:rPr>
          <w:i/>
          <w:iCs/>
        </w:rPr>
        <w:t xml:space="preserve"> </w:t>
      </w:r>
      <w:proofErr w:type="spellStart"/>
      <w:r w:rsidRPr="00C87D65">
        <w:rPr>
          <w:i/>
          <w:iCs/>
        </w:rPr>
        <w:t>nos</w:t>
      </w:r>
      <w:proofErr w:type="spellEnd"/>
      <w:r w:rsidRPr="00C87D65">
        <w:rPr>
          <w:i/>
          <w:iCs/>
          <w:color w:val="000000" w:themeColor="text1"/>
        </w:rPr>
        <w:t xml:space="preserve"> </w:t>
      </w:r>
      <w:r w:rsidRPr="00C87D65">
        <w:rPr>
          <w:color w:val="000000" w:themeColor="text1"/>
        </w:rPr>
        <w:t xml:space="preserve">(24 жовтня 2024), </w:t>
      </w:r>
      <w:proofErr w:type="spellStart"/>
      <w:r w:rsidRPr="00C87D65">
        <w:rPr>
          <w:color w:val="000000" w:themeColor="text1"/>
        </w:rPr>
        <w:t>nn</w:t>
      </w:r>
      <w:proofErr w:type="spellEnd"/>
      <w:r w:rsidRPr="00C87D65">
        <w:rPr>
          <w:color w:val="000000" w:themeColor="text1"/>
        </w:rPr>
        <w:t xml:space="preserve">. 59-63: </w:t>
      </w:r>
      <w:r w:rsidRPr="00C87D65">
        <w:rPr>
          <w:i/>
          <w:iCs/>
          <w:color w:val="000000" w:themeColor="text1"/>
        </w:rPr>
        <w:t>AAS</w:t>
      </w:r>
      <w:r w:rsidRPr="00C87D65">
        <w:rPr>
          <w:color w:val="000000" w:themeColor="text1"/>
        </w:rPr>
        <w:t xml:space="preserve"> 116 (2024), 1386-1387.</w:t>
      </w:r>
    </w:p>
  </w:footnote>
  <w:footnote w:id="134">
    <w:p w:rsidR="00211E09" w:rsidRPr="00C87D65" w:rsidRDefault="00211E09" w:rsidP="00211E09">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Душпастирська Конституція </w:t>
      </w:r>
      <w:proofErr w:type="spellStart"/>
      <w:r w:rsidRPr="00C87D65">
        <w:rPr>
          <w:i/>
          <w:iCs/>
        </w:rPr>
        <w:t>Gaudium</w:t>
      </w:r>
      <w:proofErr w:type="spellEnd"/>
      <w:r w:rsidRPr="00C87D65">
        <w:rPr>
          <w:i/>
          <w:iCs/>
        </w:rPr>
        <w:t xml:space="preserve"> </w:t>
      </w:r>
      <w:proofErr w:type="spellStart"/>
      <w:r w:rsidRPr="00C87D65">
        <w:rPr>
          <w:i/>
          <w:iCs/>
        </w:rPr>
        <w:t>et</w:t>
      </w:r>
      <w:proofErr w:type="spellEnd"/>
      <w:r w:rsidRPr="00C87D65">
        <w:rPr>
          <w:i/>
          <w:iCs/>
        </w:rPr>
        <w:t xml:space="preserve"> </w:t>
      </w:r>
      <w:proofErr w:type="spellStart"/>
      <w:r w:rsidRPr="00C87D65">
        <w:rPr>
          <w:i/>
          <w:iCs/>
        </w:rPr>
        <w:t>spes</w:t>
      </w:r>
      <w:proofErr w:type="spellEnd"/>
      <w:r w:rsidRPr="00C87D65">
        <w:rPr>
          <w:color w:val="000000" w:themeColor="text1"/>
        </w:rPr>
        <w:t xml:space="preserve"> (7 грудня 1965), n. 22: </w:t>
      </w:r>
      <w:r w:rsidRPr="00C87D65">
        <w:rPr>
          <w:i/>
          <w:iCs/>
          <w:color w:val="000000" w:themeColor="text1"/>
        </w:rPr>
        <w:t>AAS</w:t>
      </w:r>
      <w:r w:rsidRPr="00C87D65">
        <w:rPr>
          <w:color w:val="000000" w:themeColor="text1"/>
        </w:rPr>
        <w:t xml:space="preserve"> 58 (1966), 1042-1043.</w:t>
      </w:r>
    </w:p>
  </w:footnote>
  <w:footnote w:id="135">
    <w:p w:rsidR="00497E9B" w:rsidRPr="00C87D65" w:rsidRDefault="00497E9B" w:rsidP="0049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Фома Аквінський,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112, a. 1, </w:t>
      </w:r>
      <w:proofErr w:type="spellStart"/>
      <w:r w:rsidRPr="00C87D65">
        <w:rPr>
          <w:color w:val="000000" w:themeColor="text1"/>
        </w:rPr>
        <w:t>co</w:t>
      </w:r>
      <w:proofErr w:type="spellEnd"/>
      <w:r w:rsidRPr="00C87D65">
        <w:rPr>
          <w:color w:val="000000" w:themeColor="text1"/>
        </w:rPr>
        <w:t>.</w:t>
      </w:r>
    </w:p>
  </w:footnote>
  <w:footnote w:id="136">
    <w:p w:rsidR="00497E9B" w:rsidRPr="00C87D65" w:rsidRDefault="00497E9B" w:rsidP="0049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Див. там само,</w:t>
      </w:r>
      <w:r w:rsidRPr="00C87D65">
        <w:rPr>
          <w:i/>
          <w:iCs/>
          <w:color w:val="000000" w:themeColor="text1"/>
        </w:rPr>
        <w:t xml:space="preserve"> </w:t>
      </w:r>
      <w:proofErr w:type="spellStart"/>
      <w:r w:rsidRPr="00C87D65">
        <w:rPr>
          <w:i/>
          <w:iCs/>
          <w:color w:val="000000" w:themeColor="text1"/>
        </w:rPr>
        <w:t>Super</w:t>
      </w:r>
      <w:proofErr w:type="spellEnd"/>
      <w:r w:rsidRPr="00C87D65">
        <w:rPr>
          <w:i/>
          <w:iCs/>
          <w:color w:val="000000" w:themeColor="text1"/>
        </w:rPr>
        <w:t xml:space="preserve"> </w:t>
      </w:r>
      <w:proofErr w:type="spellStart"/>
      <w:r w:rsidRPr="00C87D65">
        <w:rPr>
          <w:i/>
          <w:iCs/>
          <w:color w:val="000000" w:themeColor="text1"/>
        </w:rPr>
        <w:t>Ioannem</w:t>
      </w:r>
      <w:proofErr w:type="spellEnd"/>
      <w:r w:rsidRPr="00C87D65">
        <w:rPr>
          <w:color w:val="000000" w:themeColor="text1"/>
        </w:rPr>
        <w:t xml:space="preserve">, </w:t>
      </w:r>
      <w:proofErr w:type="spellStart"/>
      <w:r w:rsidRPr="00C87D65">
        <w:rPr>
          <w:color w:val="000000" w:themeColor="text1"/>
        </w:rPr>
        <w:t>cap</w:t>
      </w:r>
      <w:proofErr w:type="spellEnd"/>
      <w:r w:rsidRPr="00C87D65">
        <w:rPr>
          <w:color w:val="000000" w:themeColor="text1"/>
        </w:rPr>
        <w:t xml:space="preserve">. I, v. 16, </w:t>
      </w:r>
      <w:proofErr w:type="spellStart"/>
      <w:r w:rsidRPr="00C87D65">
        <w:rPr>
          <w:color w:val="000000" w:themeColor="text1"/>
        </w:rPr>
        <w:t>lectio</w:t>
      </w:r>
      <w:proofErr w:type="spellEnd"/>
      <w:r w:rsidRPr="00C87D65">
        <w:rPr>
          <w:color w:val="000000" w:themeColor="text1"/>
        </w:rPr>
        <w:t xml:space="preserve"> 10; там само,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112, a. 1, </w:t>
      </w:r>
      <w:proofErr w:type="spellStart"/>
      <w:r w:rsidRPr="00C87D65">
        <w:rPr>
          <w:color w:val="000000" w:themeColor="text1"/>
        </w:rPr>
        <w:t>ad</w:t>
      </w:r>
      <w:proofErr w:type="spellEnd"/>
      <w:r w:rsidRPr="00C87D65">
        <w:rPr>
          <w:color w:val="000000" w:themeColor="text1"/>
        </w:rPr>
        <w:t xml:space="preserve"> 1.</w:t>
      </w:r>
    </w:p>
  </w:footnote>
  <w:footnote w:id="137">
    <w:p w:rsidR="00497E9B" w:rsidRPr="00C87D65" w:rsidRDefault="00497E9B" w:rsidP="0049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Там само,</w:t>
      </w:r>
      <w:r w:rsidRPr="00C87D65">
        <w:rPr>
          <w:i/>
          <w:iCs/>
          <w:color w:val="000000" w:themeColor="text1"/>
        </w:rPr>
        <w:t xml:space="preserve"> </w:t>
      </w:r>
      <w:proofErr w:type="spellStart"/>
      <w:r w:rsidRPr="00C87D65">
        <w:rPr>
          <w:i/>
          <w:iCs/>
          <w:color w:val="000000" w:themeColor="text1"/>
        </w:rPr>
        <w:t>Compendium</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I, n. 214.</w:t>
      </w:r>
    </w:p>
  </w:footnote>
  <w:footnote w:id="138">
    <w:p w:rsidR="00497E9B" w:rsidRPr="00C87D65" w:rsidRDefault="00497E9B" w:rsidP="0049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Dante</w:t>
      </w:r>
      <w:proofErr w:type="spellEnd"/>
      <w:r w:rsidRPr="00C87D65">
        <w:rPr>
          <w:color w:val="000000" w:themeColor="text1"/>
        </w:rPr>
        <w:t xml:space="preserve"> </w:t>
      </w:r>
      <w:proofErr w:type="spellStart"/>
      <w:r w:rsidRPr="00C87D65">
        <w:rPr>
          <w:color w:val="000000" w:themeColor="text1"/>
        </w:rPr>
        <w:t>Alighieri</w:t>
      </w:r>
      <w:proofErr w:type="spellEnd"/>
      <w:r w:rsidRPr="00C87D65">
        <w:rPr>
          <w:color w:val="000000" w:themeColor="text1"/>
        </w:rPr>
        <w:t xml:space="preserve">, </w:t>
      </w:r>
      <w:proofErr w:type="spellStart"/>
      <w:r w:rsidRPr="00C87D65">
        <w:rPr>
          <w:i/>
          <w:iCs/>
          <w:color w:val="000000" w:themeColor="text1"/>
        </w:rPr>
        <w:t>Paradiso</w:t>
      </w:r>
      <w:proofErr w:type="spellEnd"/>
      <w:r w:rsidRPr="00C87D65">
        <w:rPr>
          <w:color w:val="000000" w:themeColor="text1"/>
        </w:rPr>
        <w:t>, XXXIII, 1.</w:t>
      </w:r>
    </w:p>
  </w:footnote>
  <w:footnote w:id="139">
    <w:p w:rsidR="00497E9B" w:rsidRPr="00C87D65" w:rsidRDefault="00497E9B" w:rsidP="00497E9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w:t>
      </w:r>
      <w:proofErr w:type="spellStart"/>
      <w:r w:rsidRPr="00C87D65">
        <w:rPr>
          <w:color w:val="000000" w:themeColor="text1"/>
        </w:rPr>
        <w:t>nn</w:t>
      </w:r>
      <w:proofErr w:type="spellEnd"/>
      <w:r w:rsidRPr="00C87D65">
        <w:rPr>
          <w:color w:val="000000" w:themeColor="text1"/>
        </w:rPr>
        <w:t xml:space="preserve">. 60, 62: </w:t>
      </w:r>
      <w:r w:rsidRPr="00C87D65">
        <w:rPr>
          <w:i/>
          <w:iCs/>
          <w:color w:val="000000" w:themeColor="text1"/>
        </w:rPr>
        <w:t xml:space="preserve">AAS </w:t>
      </w:r>
      <w:r w:rsidRPr="00C87D65">
        <w:rPr>
          <w:color w:val="000000" w:themeColor="text1"/>
        </w:rPr>
        <w:t xml:space="preserve">57 (1965), 62-63; Св. Фома Аквінський,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III, q. 26.</w:t>
      </w:r>
    </w:p>
  </w:footnote>
  <w:footnote w:id="140">
    <w:p w:rsidR="00AB0DC4" w:rsidRPr="00C87D65" w:rsidRDefault="00AB0DC4" w:rsidP="00AB0DC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i/>
          <w:iCs/>
          <w:color w:val="000000" w:themeColor="text1"/>
        </w:rPr>
        <w:t>Missale</w:t>
      </w:r>
      <w:proofErr w:type="spellEnd"/>
      <w:r w:rsidRPr="00C87D65">
        <w:rPr>
          <w:i/>
          <w:iCs/>
          <w:color w:val="000000" w:themeColor="text1"/>
        </w:rPr>
        <w:t xml:space="preserve"> </w:t>
      </w:r>
      <w:proofErr w:type="spellStart"/>
      <w:r w:rsidRPr="00C87D65">
        <w:rPr>
          <w:i/>
          <w:iCs/>
          <w:color w:val="000000" w:themeColor="text1"/>
        </w:rPr>
        <w:t>Romanum</w:t>
      </w:r>
      <w:proofErr w:type="spellEnd"/>
      <w:r w:rsidRPr="00C87D65">
        <w:rPr>
          <w:i/>
          <w:iCs/>
          <w:color w:val="000000" w:themeColor="text1"/>
        </w:rPr>
        <w:t xml:space="preserve"> </w:t>
      </w:r>
      <w:proofErr w:type="spellStart"/>
      <w:r w:rsidRPr="00C87D65">
        <w:rPr>
          <w:i/>
          <w:iCs/>
          <w:color w:val="000000" w:themeColor="text1"/>
        </w:rPr>
        <w:t>ex</w:t>
      </w:r>
      <w:proofErr w:type="spellEnd"/>
      <w:r w:rsidRPr="00C87D65">
        <w:rPr>
          <w:i/>
          <w:iCs/>
          <w:color w:val="000000" w:themeColor="text1"/>
        </w:rPr>
        <w:t xml:space="preserve"> </w:t>
      </w:r>
      <w:proofErr w:type="spellStart"/>
      <w:r w:rsidRPr="00C87D65">
        <w:rPr>
          <w:i/>
          <w:iCs/>
          <w:color w:val="000000" w:themeColor="text1"/>
        </w:rPr>
        <w:t>Sacrosancti</w:t>
      </w:r>
      <w:proofErr w:type="spellEnd"/>
      <w:r w:rsidRPr="00C87D65">
        <w:rPr>
          <w:i/>
          <w:iCs/>
          <w:color w:val="000000" w:themeColor="text1"/>
        </w:rPr>
        <w:t xml:space="preserve"> </w:t>
      </w:r>
      <w:proofErr w:type="spellStart"/>
      <w:r w:rsidRPr="00C87D65">
        <w:rPr>
          <w:i/>
          <w:iCs/>
          <w:color w:val="000000" w:themeColor="text1"/>
        </w:rPr>
        <w:t>Oecumenici</w:t>
      </w:r>
      <w:proofErr w:type="spellEnd"/>
      <w:r w:rsidRPr="00C87D65">
        <w:rPr>
          <w:i/>
          <w:iCs/>
          <w:color w:val="000000" w:themeColor="text1"/>
        </w:rPr>
        <w:t xml:space="preserve"> </w:t>
      </w:r>
      <w:proofErr w:type="spellStart"/>
      <w:r w:rsidRPr="00C87D65">
        <w:rPr>
          <w:i/>
          <w:iCs/>
          <w:color w:val="000000" w:themeColor="text1"/>
        </w:rPr>
        <w:t>Concilii</w:t>
      </w:r>
      <w:proofErr w:type="spellEnd"/>
      <w:r w:rsidRPr="00C87D65">
        <w:rPr>
          <w:i/>
          <w:iCs/>
          <w:color w:val="000000" w:themeColor="text1"/>
        </w:rPr>
        <w:t xml:space="preserve"> </w:t>
      </w:r>
      <w:proofErr w:type="spellStart"/>
      <w:r w:rsidRPr="00C87D65">
        <w:rPr>
          <w:i/>
          <w:iCs/>
          <w:color w:val="000000" w:themeColor="text1"/>
        </w:rPr>
        <w:t>Vaticani</w:t>
      </w:r>
      <w:proofErr w:type="spellEnd"/>
      <w:r w:rsidRPr="00C87D65">
        <w:rPr>
          <w:i/>
          <w:iCs/>
          <w:color w:val="000000" w:themeColor="text1"/>
        </w:rPr>
        <w:t xml:space="preserve"> II </w:t>
      </w:r>
      <w:proofErr w:type="spellStart"/>
      <w:r w:rsidRPr="00C87D65">
        <w:rPr>
          <w:i/>
          <w:iCs/>
          <w:color w:val="000000" w:themeColor="text1"/>
        </w:rPr>
        <w:t>instauratum</w:t>
      </w:r>
      <w:proofErr w:type="spellEnd"/>
      <w:r w:rsidRPr="00C87D65">
        <w:rPr>
          <w:i/>
          <w:iCs/>
          <w:color w:val="000000" w:themeColor="text1"/>
        </w:rPr>
        <w:t xml:space="preserve"> </w:t>
      </w:r>
      <w:proofErr w:type="spellStart"/>
      <w:r w:rsidRPr="00C87D65">
        <w:rPr>
          <w:i/>
          <w:iCs/>
          <w:color w:val="000000" w:themeColor="text1"/>
        </w:rPr>
        <w:t>auctoritate</w:t>
      </w:r>
      <w:proofErr w:type="spellEnd"/>
      <w:r w:rsidRPr="00C87D65">
        <w:rPr>
          <w:i/>
          <w:iCs/>
          <w:color w:val="000000" w:themeColor="text1"/>
        </w:rPr>
        <w:t xml:space="preserve"> S. </w:t>
      </w:r>
      <w:proofErr w:type="spellStart"/>
      <w:r w:rsidRPr="00C87D65">
        <w:rPr>
          <w:i/>
          <w:iCs/>
          <w:color w:val="000000" w:themeColor="text1"/>
        </w:rPr>
        <w:t>Pauli</w:t>
      </w:r>
      <w:proofErr w:type="spellEnd"/>
      <w:r w:rsidRPr="00C87D65">
        <w:rPr>
          <w:i/>
          <w:iCs/>
          <w:color w:val="000000" w:themeColor="text1"/>
        </w:rPr>
        <w:t xml:space="preserve"> PP. VI </w:t>
      </w:r>
      <w:proofErr w:type="spellStart"/>
      <w:r w:rsidRPr="00C87D65">
        <w:rPr>
          <w:i/>
          <w:iCs/>
          <w:color w:val="000000" w:themeColor="text1"/>
        </w:rPr>
        <w:t>promulgatum</w:t>
      </w:r>
      <w:proofErr w:type="spellEnd"/>
      <w:r w:rsidRPr="00C87D65">
        <w:rPr>
          <w:i/>
          <w:iCs/>
          <w:color w:val="000000" w:themeColor="text1"/>
        </w:rPr>
        <w:t xml:space="preserve"> S. </w:t>
      </w:r>
      <w:proofErr w:type="spellStart"/>
      <w:r w:rsidRPr="00C87D65">
        <w:rPr>
          <w:i/>
          <w:iCs/>
          <w:color w:val="000000" w:themeColor="text1"/>
        </w:rPr>
        <w:t>Ioannis</w:t>
      </w:r>
      <w:proofErr w:type="spellEnd"/>
      <w:r w:rsidRPr="00C87D65">
        <w:rPr>
          <w:i/>
          <w:iCs/>
          <w:color w:val="000000" w:themeColor="text1"/>
        </w:rPr>
        <w:t xml:space="preserve"> </w:t>
      </w:r>
      <w:proofErr w:type="spellStart"/>
      <w:r w:rsidRPr="00C87D65">
        <w:rPr>
          <w:i/>
          <w:iCs/>
          <w:color w:val="000000" w:themeColor="text1"/>
        </w:rPr>
        <w:t>Pauli</w:t>
      </w:r>
      <w:proofErr w:type="spellEnd"/>
      <w:r w:rsidRPr="00C87D65">
        <w:rPr>
          <w:i/>
          <w:iCs/>
          <w:color w:val="000000" w:themeColor="text1"/>
        </w:rPr>
        <w:t xml:space="preserve"> PP. II </w:t>
      </w:r>
      <w:proofErr w:type="spellStart"/>
      <w:r w:rsidRPr="00C87D65">
        <w:rPr>
          <w:i/>
          <w:iCs/>
          <w:color w:val="000000" w:themeColor="text1"/>
        </w:rPr>
        <w:t>cura</w:t>
      </w:r>
      <w:proofErr w:type="spellEnd"/>
      <w:r w:rsidRPr="00C87D65">
        <w:rPr>
          <w:i/>
          <w:iCs/>
          <w:color w:val="000000" w:themeColor="text1"/>
        </w:rPr>
        <w:t xml:space="preserve"> </w:t>
      </w:r>
      <w:proofErr w:type="spellStart"/>
      <w:r w:rsidRPr="00C87D65">
        <w:rPr>
          <w:i/>
          <w:iCs/>
          <w:color w:val="000000" w:themeColor="text1"/>
        </w:rPr>
        <w:t>recognitum</w:t>
      </w:r>
      <w:proofErr w:type="spellEnd"/>
      <w:r w:rsidRPr="00C87D65">
        <w:rPr>
          <w:color w:val="000000" w:themeColor="text1"/>
        </w:rPr>
        <w:t xml:space="preserve">, </w:t>
      </w:r>
      <w:proofErr w:type="spellStart"/>
      <w:r w:rsidRPr="00C87D65">
        <w:rPr>
          <w:color w:val="000000" w:themeColor="text1"/>
        </w:rPr>
        <w:t>editio</w:t>
      </w:r>
      <w:proofErr w:type="spellEnd"/>
      <w:r w:rsidRPr="00C87D65">
        <w:rPr>
          <w:color w:val="000000" w:themeColor="text1"/>
        </w:rPr>
        <w:t xml:space="preserve"> </w:t>
      </w:r>
      <w:proofErr w:type="spellStart"/>
      <w:r w:rsidRPr="00C87D65">
        <w:rPr>
          <w:color w:val="000000" w:themeColor="text1"/>
        </w:rPr>
        <w:t>typica</w:t>
      </w:r>
      <w:proofErr w:type="spellEnd"/>
      <w:r w:rsidRPr="00C87D65">
        <w:rPr>
          <w:color w:val="000000" w:themeColor="text1"/>
        </w:rPr>
        <w:t xml:space="preserve"> </w:t>
      </w:r>
      <w:proofErr w:type="spellStart"/>
      <w:r w:rsidRPr="00C87D65">
        <w:rPr>
          <w:color w:val="000000" w:themeColor="text1"/>
        </w:rPr>
        <w:t>tertia</w:t>
      </w:r>
      <w:proofErr w:type="spellEnd"/>
      <w:r w:rsidRPr="00C87D65">
        <w:rPr>
          <w:color w:val="000000" w:themeColor="text1"/>
        </w:rPr>
        <w:t xml:space="preserve">, </w:t>
      </w:r>
      <w:proofErr w:type="spellStart"/>
      <w:r w:rsidRPr="00C87D65">
        <w:rPr>
          <w:color w:val="000000" w:themeColor="text1"/>
        </w:rPr>
        <w:t>Typis</w:t>
      </w:r>
      <w:proofErr w:type="spellEnd"/>
      <w:r w:rsidRPr="00C87D65">
        <w:rPr>
          <w:color w:val="000000" w:themeColor="text1"/>
        </w:rPr>
        <w:t xml:space="preserve"> </w:t>
      </w:r>
      <w:proofErr w:type="spellStart"/>
      <w:r w:rsidRPr="00C87D65">
        <w:rPr>
          <w:color w:val="000000" w:themeColor="text1"/>
        </w:rPr>
        <w:t>Vaticanis</w:t>
      </w:r>
      <w:proofErr w:type="spellEnd"/>
      <w:r w:rsidRPr="00C87D65">
        <w:rPr>
          <w:color w:val="000000" w:themeColor="text1"/>
        </w:rPr>
        <w:t xml:space="preserve"> 2008, 879.</w:t>
      </w:r>
    </w:p>
  </w:footnote>
  <w:footnote w:id="141">
    <w:p w:rsidR="00112A98" w:rsidRPr="00C87D65" w:rsidRDefault="00112A98" w:rsidP="00112A98">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60: </w:t>
      </w:r>
      <w:r w:rsidRPr="00C87D65">
        <w:rPr>
          <w:i/>
          <w:iCs/>
          <w:color w:val="000000" w:themeColor="text1"/>
        </w:rPr>
        <w:t xml:space="preserve">AAS </w:t>
      </w:r>
      <w:r w:rsidRPr="00C87D65">
        <w:rPr>
          <w:color w:val="000000" w:themeColor="text1"/>
        </w:rPr>
        <w:t>57 (1965), 62.</w:t>
      </w:r>
    </w:p>
  </w:footnote>
  <w:footnote w:id="142">
    <w:p w:rsidR="00112A98" w:rsidRPr="00C87D65" w:rsidRDefault="00112A98" w:rsidP="00112A98">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proofErr w:type="spellStart"/>
      <w:r w:rsidRPr="00C87D65">
        <w:rPr>
          <w:i/>
          <w:iCs/>
          <w:color w:val="000000" w:themeColor="text1"/>
        </w:rPr>
        <w:t>Катехизм</w:t>
      </w:r>
      <w:proofErr w:type="spellEnd"/>
      <w:r w:rsidRPr="00C87D65">
        <w:rPr>
          <w:i/>
          <w:iCs/>
          <w:color w:val="000000" w:themeColor="text1"/>
        </w:rPr>
        <w:t xml:space="preserve"> Католицької Церкви</w:t>
      </w:r>
      <w:r w:rsidRPr="00C87D65">
        <w:rPr>
          <w:color w:val="000000" w:themeColor="text1"/>
        </w:rPr>
        <w:t>, n. 2002.</w:t>
      </w:r>
    </w:p>
  </w:footnote>
  <w:footnote w:id="143">
    <w:p w:rsidR="00112A98" w:rsidRPr="00C87D65" w:rsidRDefault="00112A98" w:rsidP="00112A98">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Див. Св. Фома Аквінський,</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I, q. 25, a.3, </w:t>
      </w:r>
      <w:proofErr w:type="spellStart"/>
      <w:r w:rsidRPr="00C87D65">
        <w:rPr>
          <w:color w:val="000000" w:themeColor="text1"/>
        </w:rPr>
        <w:t>ad</w:t>
      </w:r>
      <w:proofErr w:type="spellEnd"/>
      <w:r w:rsidRPr="00C87D65">
        <w:rPr>
          <w:color w:val="000000" w:themeColor="text1"/>
        </w:rPr>
        <w:t xml:space="preserve"> 4. </w:t>
      </w:r>
      <w:r w:rsidRPr="00C87D65">
        <w:rPr>
          <w:i/>
          <w:color w:val="000000" w:themeColor="text1"/>
        </w:rPr>
        <w:t>Виправдовувати</w:t>
      </w:r>
      <w:r w:rsidRPr="00C87D65">
        <w:rPr>
          <w:color w:val="000000" w:themeColor="text1"/>
        </w:rPr>
        <w:t xml:space="preserve">, як і </w:t>
      </w:r>
      <w:r w:rsidRPr="00C87D65">
        <w:rPr>
          <w:i/>
          <w:color w:val="000000" w:themeColor="text1"/>
        </w:rPr>
        <w:t>створювати</w:t>
      </w:r>
      <w:r w:rsidRPr="00C87D65">
        <w:rPr>
          <w:color w:val="000000" w:themeColor="text1"/>
        </w:rPr>
        <w:t>, «може робити, і відразу, лише Бог».</w:t>
      </w:r>
    </w:p>
  </w:footnote>
  <w:footnote w:id="144">
    <w:p w:rsidR="00F26E6B" w:rsidRPr="00C87D65" w:rsidRDefault="00F26E6B" w:rsidP="00F26E6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62: </w:t>
      </w:r>
      <w:r w:rsidRPr="00C87D65">
        <w:rPr>
          <w:i/>
          <w:iCs/>
          <w:color w:val="000000" w:themeColor="text1"/>
        </w:rPr>
        <w:t xml:space="preserve">AAS </w:t>
      </w:r>
      <w:r w:rsidRPr="00C87D65">
        <w:rPr>
          <w:color w:val="000000" w:themeColor="text1"/>
        </w:rPr>
        <w:t>57 (1965), 63.</w:t>
      </w:r>
    </w:p>
  </w:footnote>
  <w:footnote w:id="145">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proofErr w:type="spellStart"/>
      <w:r w:rsidRPr="00C87D65">
        <w:rPr>
          <w:color w:val="000000" w:themeColor="text1"/>
        </w:rPr>
        <w:t>Оріген</w:t>
      </w:r>
      <w:proofErr w:type="spellEnd"/>
      <w:r w:rsidRPr="00C87D65">
        <w:rPr>
          <w:color w:val="000000" w:themeColor="text1"/>
        </w:rPr>
        <w:t xml:space="preserve">, </w:t>
      </w:r>
      <w:proofErr w:type="spellStart"/>
      <w:r w:rsidRPr="00C87D65">
        <w:rPr>
          <w:i/>
          <w:iCs/>
          <w:color w:val="000000" w:themeColor="text1"/>
        </w:rPr>
        <w:t>Hom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Genesim</w:t>
      </w:r>
      <w:proofErr w:type="spellEnd"/>
      <w:r w:rsidRPr="00C87D65">
        <w:rPr>
          <w:color w:val="000000" w:themeColor="text1"/>
        </w:rPr>
        <w:t xml:space="preserve">, XIII, 3-4: </w:t>
      </w:r>
      <w:r w:rsidRPr="00C87D65">
        <w:rPr>
          <w:i/>
          <w:iCs/>
          <w:color w:val="000000" w:themeColor="text1"/>
        </w:rPr>
        <w:t>PG</w:t>
      </w:r>
      <w:r w:rsidRPr="00C87D65">
        <w:rPr>
          <w:color w:val="000000" w:themeColor="text1"/>
        </w:rPr>
        <w:t xml:space="preserve"> 12, 232B-234CD.</w:t>
      </w:r>
    </w:p>
  </w:footnote>
  <w:footnote w:id="146">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Кирило </w:t>
      </w:r>
      <w:proofErr w:type="spellStart"/>
      <w:r w:rsidRPr="00C87D65">
        <w:rPr>
          <w:color w:val="000000" w:themeColor="text1"/>
        </w:rPr>
        <w:t>Александрійський</w:t>
      </w:r>
      <w:proofErr w:type="spellEnd"/>
      <w:r w:rsidRPr="00C87D65">
        <w:rPr>
          <w:color w:val="000000" w:themeColor="text1"/>
        </w:rPr>
        <w:t xml:space="preserve">, </w:t>
      </w:r>
      <w:proofErr w:type="spellStart"/>
      <w:r w:rsidRPr="00C87D65">
        <w:rPr>
          <w:i/>
          <w:iCs/>
          <w:color w:val="000000" w:themeColor="text1"/>
        </w:rPr>
        <w:t>Comm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Ioannis</w:t>
      </w:r>
      <w:proofErr w:type="spellEnd"/>
      <w:r w:rsidRPr="00C87D65">
        <w:rPr>
          <w:color w:val="000000" w:themeColor="text1"/>
        </w:rPr>
        <w:t xml:space="preserve">, II, 4, 13-14: </w:t>
      </w:r>
      <w:r w:rsidRPr="00C87D65">
        <w:rPr>
          <w:i/>
          <w:iCs/>
          <w:color w:val="000000" w:themeColor="text1"/>
        </w:rPr>
        <w:t>PG</w:t>
      </w:r>
      <w:r w:rsidRPr="00C87D65">
        <w:rPr>
          <w:color w:val="000000" w:themeColor="text1"/>
        </w:rPr>
        <w:t xml:space="preserve"> 73, 300C.</w:t>
      </w:r>
    </w:p>
  </w:footnote>
  <w:footnote w:id="147">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proofErr w:type="spellStart"/>
      <w:r w:rsidRPr="00C87D65">
        <w:rPr>
          <w:i/>
          <w:iCs/>
          <w:color w:val="000000" w:themeColor="text1"/>
        </w:rPr>
        <w:t>Comm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Isaiam</w:t>
      </w:r>
      <w:proofErr w:type="spellEnd"/>
      <w:r w:rsidRPr="00C87D65">
        <w:rPr>
          <w:color w:val="000000" w:themeColor="text1"/>
        </w:rPr>
        <w:t xml:space="preserve">, V, II, 1-2: </w:t>
      </w:r>
      <w:r w:rsidRPr="00C87D65">
        <w:rPr>
          <w:i/>
          <w:iCs/>
          <w:color w:val="000000" w:themeColor="text1"/>
        </w:rPr>
        <w:t>PG</w:t>
      </w:r>
      <w:r w:rsidRPr="00C87D65">
        <w:rPr>
          <w:color w:val="000000" w:themeColor="text1"/>
        </w:rPr>
        <w:t xml:space="preserve"> 70, 1220A.</w:t>
      </w:r>
    </w:p>
  </w:footnote>
  <w:footnote w:id="148">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Кирило Єрусалимський, </w:t>
      </w:r>
      <w:proofErr w:type="spellStart"/>
      <w:r w:rsidRPr="00C87D65">
        <w:rPr>
          <w:i/>
          <w:iCs/>
          <w:color w:val="000000" w:themeColor="text1"/>
        </w:rPr>
        <w:t>Catechesis</w:t>
      </w:r>
      <w:proofErr w:type="spellEnd"/>
      <w:r w:rsidRPr="00C87D65">
        <w:rPr>
          <w:i/>
          <w:iCs/>
          <w:color w:val="000000" w:themeColor="text1"/>
        </w:rPr>
        <w:t xml:space="preserve"> </w:t>
      </w:r>
      <w:proofErr w:type="spellStart"/>
      <w:r w:rsidRPr="00C87D65">
        <w:rPr>
          <w:i/>
          <w:iCs/>
          <w:color w:val="000000" w:themeColor="text1"/>
        </w:rPr>
        <w:t>mystagogica</w:t>
      </w:r>
      <w:proofErr w:type="spellEnd"/>
      <w:r w:rsidRPr="00C87D65">
        <w:rPr>
          <w:i/>
          <w:iCs/>
          <w:color w:val="000000" w:themeColor="text1"/>
        </w:rPr>
        <w:t xml:space="preserve"> </w:t>
      </w:r>
      <w:r w:rsidRPr="00C87D65">
        <w:rPr>
          <w:color w:val="000000" w:themeColor="text1"/>
        </w:rPr>
        <w:t>XVI,</w:t>
      </w:r>
      <w:r w:rsidRPr="00C87D65">
        <w:rPr>
          <w:i/>
          <w:iCs/>
          <w:color w:val="000000" w:themeColor="text1"/>
        </w:rPr>
        <w:t xml:space="preserve"> </w:t>
      </w:r>
      <w:r w:rsidRPr="00C87D65">
        <w:rPr>
          <w:color w:val="000000" w:themeColor="text1"/>
        </w:rPr>
        <w:t xml:space="preserve">11: </w:t>
      </w:r>
      <w:r w:rsidRPr="00C87D65">
        <w:rPr>
          <w:i/>
          <w:iCs/>
          <w:color w:val="000000" w:themeColor="text1"/>
        </w:rPr>
        <w:t>PG</w:t>
      </w:r>
      <w:r w:rsidRPr="00C87D65">
        <w:rPr>
          <w:color w:val="000000" w:themeColor="text1"/>
        </w:rPr>
        <w:t xml:space="preserve"> 33, 932C.</w:t>
      </w:r>
    </w:p>
  </w:footnote>
  <w:footnote w:id="149">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w:t>
      </w:r>
      <w:proofErr w:type="spellStart"/>
      <w:r w:rsidRPr="00C87D65">
        <w:rPr>
          <w:color w:val="000000" w:themeColor="text1"/>
        </w:rPr>
        <w:t>Золотоустий</w:t>
      </w:r>
      <w:proofErr w:type="spellEnd"/>
      <w:r w:rsidRPr="00C87D65">
        <w:rPr>
          <w:color w:val="000000" w:themeColor="text1"/>
        </w:rPr>
        <w:t>,</w:t>
      </w:r>
      <w:r w:rsidRPr="00C87D65">
        <w:rPr>
          <w:i/>
          <w:iCs/>
          <w:color w:val="000000" w:themeColor="text1"/>
        </w:rPr>
        <w:t xml:space="preserve"> </w:t>
      </w:r>
      <w:proofErr w:type="spellStart"/>
      <w:r w:rsidRPr="00C87D65">
        <w:rPr>
          <w:i/>
          <w:iCs/>
          <w:color w:val="000000" w:themeColor="text1"/>
        </w:rPr>
        <w:t>Hom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Ioannem</w:t>
      </w:r>
      <w:proofErr w:type="spellEnd"/>
      <w:r w:rsidRPr="00C87D65">
        <w:rPr>
          <w:color w:val="000000" w:themeColor="text1"/>
        </w:rPr>
        <w:t xml:space="preserve">, 51, 1: </w:t>
      </w:r>
      <w:r w:rsidRPr="00C87D65">
        <w:rPr>
          <w:i/>
          <w:iCs/>
          <w:color w:val="000000" w:themeColor="text1"/>
        </w:rPr>
        <w:t>PG</w:t>
      </w:r>
      <w:r w:rsidRPr="00C87D65">
        <w:rPr>
          <w:color w:val="000000" w:themeColor="text1"/>
        </w:rPr>
        <w:t xml:space="preserve"> 59, 283.</w:t>
      </w:r>
    </w:p>
  </w:footnote>
  <w:footnote w:id="150">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Св. Амвросій,</w:t>
      </w:r>
      <w:r w:rsidRPr="00C87D65">
        <w:rPr>
          <w:i/>
          <w:iCs/>
          <w:color w:val="000000" w:themeColor="text1"/>
        </w:rPr>
        <w:t xml:space="preserve"> </w:t>
      </w:r>
      <w:proofErr w:type="spellStart"/>
      <w:r w:rsidRPr="00C87D65">
        <w:rPr>
          <w:i/>
          <w:iCs/>
          <w:color w:val="000000" w:themeColor="text1"/>
        </w:rPr>
        <w:t>Explanatio</w:t>
      </w:r>
      <w:proofErr w:type="spellEnd"/>
      <w:r w:rsidRPr="00C87D65">
        <w:rPr>
          <w:i/>
          <w:iCs/>
          <w:color w:val="000000" w:themeColor="text1"/>
        </w:rPr>
        <w:t xml:space="preserve"> </w:t>
      </w:r>
      <w:proofErr w:type="spellStart"/>
      <w:r w:rsidRPr="00C87D65">
        <w:rPr>
          <w:i/>
          <w:iCs/>
          <w:color w:val="000000" w:themeColor="text1"/>
        </w:rPr>
        <w:t>Pasalmorum</w:t>
      </w:r>
      <w:proofErr w:type="spellEnd"/>
      <w:r w:rsidRPr="00C87D65">
        <w:rPr>
          <w:i/>
          <w:iCs/>
          <w:color w:val="000000" w:themeColor="text1"/>
        </w:rPr>
        <w:t xml:space="preserve"> </w:t>
      </w:r>
      <w:r w:rsidRPr="00C87D65">
        <w:rPr>
          <w:color w:val="000000" w:themeColor="text1"/>
        </w:rPr>
        <w:t xml:space="preserve">XII, </w:t>
      </w:r>
      <w:proofErr w:type="spellStart"/>
      <w:r w:rsidRPr="00C87D65">
        <w:rPr>
          <w:color w:val="000000" w:themeColor="text1"/>
        </w:rPr>
        <w:t>Ps</w:t>
      </w:r>
      <w:proofErr w:type="spellEnd"/>
      <w:r w:rsidRPr="00C87D65">
        <w:rPr>
          <w:color w:val="000000" w:themeColor="text1"/>
        </w:rPr>
        <w:t xml:space="preserve">. 48, 4, 2: </w:t>
      </w:r>
      <w:r w:rsidRPr="00C87D65">
        <w:rPr>
          <w:i/>
          <w:iCs/>
          <w:color w:val="000000" w:themeColor="text1"/>
        </w:rPr>
        <w:t>PL</w:t>
      </w:r>
      <w:r w:rsidRPr="00C87D65">
        <w:rPr>
          <w:color w:val="000000" w:themeColor="text1"/>
        </w:rPr>
        <w:t xml:space="preserve"> 14, 1157A.</w:t>
      </w:r>
    </w:p>
  </w:footnote>
  <w:footnote w:id="151">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Noe</w:t>
      </w:r>
      <w:proofErr w:type="spellEnd"/>
      <w:r w:rsidRPr="00C87D65">
        <w:rPr>
          <w:color w:val="000000" w:themeColor="text1"/>
        </w:rPr>
        <w:t xml:space="preserve">, 19, 70: </w:t>
      </w:r>
      <w:r w:rsidRPr="00C87D65">
        <w:rPr>
          <w:i/>
          <w:iCs/>
          <w:color w:val="000000" w:themeColor="text1"/>
        </w:rPr>
        <w:t>PL</w:t>
      </w:r>
      <w:r w:rsidRPr="00C87D65">
        <w:rPr>
          <w:color w:val="000000" w:themeColor="text1"/>
        </w:rPr>
        <w:t xml:space="preserve"> 14, 395A.</w:t>
      </w:r>
    </w:p>
  </w:footnote>
  <w:footnote w:id="152">
    <w:p w:rsidR="00CB66ED" w:rsidRPr="00C87D65" w:rsidRDefault="00CB66ED" w:rsidP="00CB66E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w:t>
      </w:r>
      <w:proofErr w:type="spellStart"/>
      <w:r w:rsidRPr="00C87D65">
        <w:rPr>
          <w:i/>
          <w:iCs/>
          <w:color w:val="000000" w:themeColor="text1"/>
        </w:rPr>
        <w:t>Explanatio</w:t>
      </w:r>
      <w:proofErr w:type="spellEnd"/>
      <w:r w:rsidRPr="00C87D65">
        <w:rPr>
          <w:i/>
          <w:iCs/>
          <w:color w:val="000000" w:themeColor="text1"/>
        </w:rPr>
        <w:t xml:space="preserve"> </w:t>
      </w:r>
      <w:proofErr w:type="spellStart"/>
      <w:r w:rsidRPr="00C87D65">
        <w:rPr>
          <w:i/>
          <w:iCs/>
          <w:color w:val="000000" w:themeColor="text1"/>
        </w:rPr>
        <w:t>Psalmorum</w:t>
      </w:r>
      <w:proofErr w:type="spellEnd"/>
      <w:r w:rsidRPr="00C87D65">
        <w:rPr>
          <w:i/>
          <w:iCs/>
          <w:color w:val="000000" w:themeColor="text1"/>
        </w:rPr>
        <w:t xml:space="preserve"> </w:t>
      </w:r>
      <w:r w:rsidRPr="00C87D65">
        <w:rPr>
          <w:color w:val="000000" w:themeColor="text1"/>
        </w:rPr>
        <w:t xml:space="preserve">XII, </w:t>
      </w:r>
      <w:proofErr w:type="spellStart"/>
      <w:r w:rsidRPr="00C87D65">
        <w:rPr>
          <w:color w:val="000000" w:themeColor="text1"/>
        </w:rPr>
        <w:t>Ps</w:t>
      </w:r>
      <w:proofErr w:type="spellEnd"/>
      <w:r w:rsidRPr="00C87D65">
        <w:rPr>
          <w:color w:val="000000" w:themeColor="text1"/>
        </w:rPr>
        <w:t xml:space="preserve">. 48, 4, 2: </w:t>
      </w:r>
      <w:r w:rsidRPr="00C87D65">
        <w:rPr>
          <w:i/>
          <w:iCs/>
          <w:color w:val="000000" w:themeColor="text1"/>
        </w:rPr>
        <w:t>PL</w:t>
      </w:r>
      <w:r w:rsidRPr="00C87D65">
        <w:rPr>
          <w:color w:val="000000" w:themeColor="text1"/>
        </w:rPr>
        <w:t xml:space="preserve"> 14, 1157A.</w:t>
      </w:r>
    </w:p>
  </w:footnote>
  <w:footnote w:id="153">
    <w:p w:rsidR="00DB2A3D" w:rsidRPr="00C87D65" w:rsidRDefault="00DB2A3D" w:rsidP="00DB2A3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Єронім</w:t>
      </w:r>
      <w:proofErr w:type="spellEnd"/>
      <w:r w:rsidRPr="00C87D65">
        <w:rPr>
          <w:color w:val="000000" w:themeColor="text1"/>
        </w:rPr>
        <w:t xml:space="preserve">, </w:t>
      </w:r>
      <w:proofErr w:type="spellStart"/>
      <w:r w:rsidRPr="00C87D65">
        <w:rPr>
          <w:i/>
          <w:iCs/>
          <w:color w:val="000000" w:themeColor="text1"/>
        </w:rPr>
        <w:t>Comm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Zachariam</w:t>
      </w:r>
      <w:proofErr w:type="spellEnd"/>
      <w:r w:rsidRPr="00C87D65">
        <w:rPr>
          <w:color w:val="000000" w:themeColor="text1"/>
        </w:rPr>
        <w:t xml:space="preserve">, III, 14, 8.9: </w:t>
      </w:r>
      <w:r w:rsidRPr="00C87D65">
        <w:rPr>
          <w:i/>
          <w:iCs/>
          <w:color w:val="000000" w:themeColor="text1"/>
        </w:rPr>
        <w:t>PL</w:t>
      </w:r>
      <w:r w:rsidRPr="00C87D65">
        <w:rPr>
          <w:color w:val="000000" w:themeColor="text1"/>
        </w:rPr>
        <w:t xml:space="preserve"> 25, 1528 C.</w:t>
      </w:r>
    </w:p>
  </w:footnote>
  <w:footnote w:id="154">
    <w:p w:rsidR="00DB2A3D" w:rsidRPr="00C87D65" w:rsidRDefault="00DB2A3D" w:rsidP="00DB2A3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Григорій Великий, </w:t>
      </w:r>
      <w:proofErr w:type="spellStart"/>
      <w:r w:rsidRPr="00C87D65">
        <w:rPr>
          <w:i/>
          <w:iCs/>
          <w:color w:val="000000" w:themeColor="text1"/>
        </w:rPr>
        <w:t>Hom</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Ezechielem</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I, 10, 6: </w:t>
      </w:r>
      <w:r w:rsidRPr="00C87D65">
        <w:rPr>
          <w:i/>
          <w:iCs/>
          <w:color w:val="000000" w:themeColor="text1"/>
        </w:rPr>
        <w:t>PL</w:t>
      </w:r>
      <w:r w:rsidRPr="00C87D65">
        <w:rPr>
          <w:color w:val="000000" w:themeColor="text1"/>
        </w:rPr>
        <w:t xml:space="preserve"> 76, 888B.</w:t>
      </w:r>
    </w:p>
  </w:footnote>
  <w:footnote w:id="155">
    <w:p w:rsidR="00EB503D" w:rsidRPr="00C87D65" w:rsidRDefault="00EB503D" w:rsidP="00EB503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Іларіон, </w:t>
      </w:r>
      <w:proofErr w:type="spellStart"/>
      <w:r w:rsidRPr="00C87D65">
        <w:rPr>
          <w:i/>
          <w:iCs/>
          <w:color w:val="000000" w:themeColor="text1"/>
        </w:rPr>
        <w:t>Tractatus</w:t>
      </w:r>
      <w:proofErr w:type="spellEnd"/>
      <w:r w:rsidRPr="00C87D65">
        <w:rPr>
          <w:i/>
          <w:iCs/>
          <w:color w:val="000000" w:themeColor="text1"/>
        </w:rPr>
        <w:t xml:space="preserve">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Psalmos</w:t>
      </w:r>
      <w:proofErr w:type="spellEnd"/>
      <w:r w:rsidRPr="00C87D65">
        <w:rPr>
          <w:color w:val="000000" w:themeColor="text1"/>
        </w:rPr>
        <w:t xml:space="preserve">, 64, 14: </w:t>
      </w:r>
      <w:r w:rsidRPr="00C87D65">
        <w:rPr>
          <w:i/>
          <w:iCs/>
          <w:color w:val="000000" w:themeColor="text1"/>
        </w:rPr>
        <w:t>PL</w:t>
      </w:r>
      <w:r w:rsidRPr="00C87D65">
        <w:rPr>
          <w:color w:val="000000" w:themeColor="text1"/>
        </w:rPr>
        <w:t xml:space="preserve"> 9, 421B.</w:t>
      </w:r>
    </w:p>
  </w:footnote>
  <w:footnote w:id="156">
    <w:p w:rsidR="00EB503D" w:rsidRPr="00C87D65" w:rsidRDefault="00EB503D" w:rsidP="00EB503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Августин, </w:t>
      </w:r>
      <w:proofErr w:type="spellStart"/>
      <w:r w:rsidRPr="00C87D65">
        <w:rPr>
          <w:i/>
          <w:iCs/>
          <w:color w:val="000000" w:themeColor="text1"/>
        </w:rPr>
        <w:t>In</w:t>
      </w:r>
      <w:proofErr w:type="spellEnd"/>
      <w:r w:rsidRPr="00C87D65">
        <w:rPr>
          <w:i/>
          <w:iCs/>
          <w:color w:val="000000" w:themeColor="text1"/>
        </w:rPr>
        <w:t xml:space="preserve"> </w:t>
      </w:r>
      <w:proofErr w:type="spellStart"/>
      <w:r w:rsidRPr="00C87D65">
        <w:rPr>
          <w:i/>
          <w:iCs/>
          <w:color w:val="000000" w:themeColor="text1"/>
        </w:rPr>
        <w:t>Ioannes</w:t>
      </w:r>
      <w:proofErr w:type="spellEnd"/>
      <w:r w:rsidRPr="00C87D65">
        <w:rPr>
          <w:i/>
          <w:iCs/>
          <w:color w:val="000000" w:themeColor="text1"/>
        </w:rPr>
        <w:t xml:space="preserve"> </w:t>
      </w:r>
      <w:proofErr w:type="spellStart"/>
      <w:r w:rsidRPr="00C87D65">
        <w:rPr>
          <w:i/>
          <w:iCs/>
          <w:color w:val="000000" w:themeColor="text1"/>
        </w:rPr>
        <w:t>Evangelium</w:t>
      </w:r>
      <w:proofErr w:type="spellEnd"/>
      <w:r w:rsidRPr="00C87D65">
        <w:rPr>
          <w:color w:val="000000" w:themeColor="text1"/>
        </w:rPr>
        <w:t xml:space="preserve">, 32, 4: </w:t>
      </w:r>
      <w:r w:rsidRPr="00C87D65">
        <w:rPr>
          <w:i/>
          <w:iCs/>
          <w:color w:val="000000" w:themeColor="text1"/>
        </w:rPr>
        <w:t>PL</w:t>
      </w:r>
      <w:r w:rsidRPr="00C87D65">
        <w:rPr>
          <w:color w:val="000000" w:themeColor="text1"/>
        </w:rPr>
        <w:t xml:space="preserve"> 35, 1643D.</w:t>
      </w:r>
    </w:p>
  </w:footnote>
  <w:footnote w:id="157">
    <w:p w:rsidR="00EB503D" w:rsidRPr="00C87D65" w:rsidRDefault="00EB503D" w:rsidP="00EB503D">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Св. Фома Аквінський,</w:t>
      </w:r>
      <w:r w:rsidRPr="00C87D65">
        <w:rPr>
          <w:i/>
          <w:iCs/>
          <w:color w:val="000000" w:themeColor="text1"/>
        </w:rPr>
        <w:t xml:space="preserve"> </w:t>
      </w:r>
      <w:proofErr w:type="spellStart"/>
      <w:r w:rsidRPr="00C87D65">
        <w:rPr>
          <w:i/>
          <w:iCs/>
          <w:color w:val="000000" w:themeColor="text1"/>
        </w:rPr>
        <w:t>Super</w:t>
      </w:r>
      <w:proofErr w:type="spellEnd"/>
      <w:r w:rsidRPr="00C87D65">
        <w:rPr>
          <w:i/>
          <w:iCs/>
          <w:color w:val="000000" w:themeColor="text1"/>
        </w:rPr>
        <w:t xml:space="preserve"> </w:t>
      </w:r>
      <w:proofErr w:type="spellStart"/>
      <w:r w:rsidRPr="00C87D65">
        <w:rPr>
          <w:i/>
          <w:iCs/>
          <w:color w:val="000000" w:themeColor="text1"/>
        </w:rPr>
        <w:t>Ioannem</w:t>
      </w:r>
      <w:proofErr w:type="spellEnd"/>
      <w:r w:rsidRPr="00C87D65">
        <w:rPr>
          <w:color w:val="000000" w:themeColor="text1"/>
        </w:rPr>
        <w:t xml:space="preserve">, </w:t>
      </w:r>
      <w:proofErr w:type="spellStart"/>
      <w:r w:rsidRPr="00C87D65">
        <w:rPr>
          <w:color w:val="000000" w:themeColor="text1"/>
        </w:rPr>
        <w:t>cap</w:t>
      </w:r>
      <w:proofErr w:type="spellEnd"/>
      <w:r w:rsidRPr="00C87D65">
        <w:rPr>
          <w:color w:val="000000" w:themeColor="text1"/>
        </w:rPr>
        <w:t xml:space="preserve">. 7, </w:t>
      </w:r>
      <w:proofErr w:type="spellStart"/>
      <w:r w:rsidRPr="00C87D65">
        <w:rPr>
          <w:color w:val="000000" w:themeColor="text1"/>
        </w:rPr>
        <w:t>lect</w:t>
      </w:r>
      <w:proofErr w:type="spellEnd"/>
      <w:r w:rsidRPr="00C87D65">
        <w:rPr>
          <w:color w:val="000000" w:themeColor="text1"/>
        </w:rPr>
        <w:t>. 5.</w:t>
      </w:r>
    </w:p>
  </w:footnote>
  <w:footnote w:id="158">
    <w:p w:rsidR="00BC4B17" w:rsidRPr="00C87D65" w:rsidRDefault="00BC4B17" w:rsidP="00BC4B17">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color w:val="000000" w:themeColor="text1"/>
        </w:rPr>
        <w:t>Там само</w:t>
      </w:r>
      <w:r w:rsidRPr="00C87D65">
        <w:rPr>
          <w:color w:val="000000" w:themeColor="text1"/>
        </w:rPr>
        <w:t xml:space="preserve">; див. там само,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w:t>
      </w:r>
      <w:r w:rsidRPr="00C87D65">
        <w:rPr>
          <w:i/>
          <w:iCs/>
          <w:color w:val="000000" w:themeColor="text1"/>
        </w:rPr>
        <w:t xml:space="preserve"> </w:t>
      </w:r>
      <w:r w:rsidRPr="00C87D65">
        <w:rPr>
          <w:color w:val="000000" w:themeColor="text1"/>
        </w:rPr>
        <w:t>II-II, q.178 a. 1 s. c.</w:t>
      </w:r>
    </w:p>
  </w:footnote>
  <w:footnote w:id="159">
    <w:p w:rsidR="00BC4B17" w:rsidRPr="00C87D65" w:rsidRDefault="00BC4B17" w:rsidP="00BC4B17">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Кирило Єрусалимський, </w:t>
      </w:r>
      <w:proofErr w:type="spellStart"/>
      <w:r w:rsidRPr="00C87D65">
        <w:rPr>
          <w:i/>
          <w:iCs/>
          <w:color w:val="000000" w:themeColor="text1"/>
        </w:rPr>
        <w:t>Catechesis</w:t>
      </w:r>
      <w:proofErr w:type="spellEnd"/>
      <w:r w:rsidRPr="00C87D65">
        <w:rPr>
          <w:i/>
          <w:iCs/>
          <w:color w:val="000000" w:themeColor="text1"/>
        </w:rPr>
        <w:t xml:space="preserve"> </w:t>
      </w:r>
      <w:proofErr w:type="spellStart"/>
      <w:r w:rsidRPr="00C87D65">
        <w:rPr>
          <w:i/>
          <w:iCs/>
          <w:color w:val="000000" w:themeColor="text1"/>
        </w:rPr>
        <w:t>mystagogica</w:t>
      </w:r>
      <w:proofErr w:type="spellEnd"/>
      <w:r w:rsidRPr="00C87D65">
        <w:rPr>
          <w:i/>
          <w:iCs/>
          <w:color w:val="000000" w:themeColor="text1"/>
        </w:rPr>
        <w:t xml:space="preserve"> </w:t>
      </w:r>
      <w:r w:rsidRPr="00C87D65">
        <w:rPr>
          <w:color w:val="000000" w:themeColor="text1"/>
        </w:rPr>
        <w:t xml:space="preserve">XVI, 12: </w:t>
      </w:r>
      <w:r w:rsidRPr="00C87D65">
        <w:rPr>
          <w:i/>
          <w:iCs/>
          <w:color w:val="000000" w:themeColor="text1"/>
        </w:rPr>
        <w:t>PG</w:t>
      </w:r>
      <w:r w:rsidRPr="00C87D65">
        <w:rPr>
          <w:color w:val="000000" w:themeColor="text1"/>
        </w:rPr>
        <w:t xml:space="preserve"> 33, 934B.</w:t>
      </w:r>
    </w:p>
  </w:footnote>
  <w:footnote w:id="160">
    <w:p w:rsidR="001B2334" w:rsidRPr="00C87D65" w:rsidRDefault="001B2334" w:rsidP="001B233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XXIII, Енцикліка </w:t>
      </w:r>
      <w:proofErr w:type="spellStart"/>
      <w:r w:rsidRPr="00C87D65">
        <w:rPr>
          <w:i/>
          <w:iCs/>
        </w:rPr>
        <w:t>Mater</w:t>
      </w:r>
      <w:proofErr w:type="spellEnd"/>
      <w:r w:rsidRPr="00C87D65">
        <w:rPr>
          <w:i/>
          <w:iCs/>
        </w:rPr>
        <w:t xml:space="preserve"> </w:t>
      </w:r>
      <w:proofErr w:type="spellStart"/>
      <w:r w:rsidRPr="00C87D65">
        <w:rPr>
          <w:i/>
          <w:iCs/>
        </w:rPr>
        <w:t>et</w:t>
      </w:r>
      <w:proofErr w:type="spellEnd"/>
      <w:r w:rsidRPr="00C87D65">
        <w:rPr>
          <w:i/>
          <w:iCs/>
        </w:rPr>
        <w:t xml:space="preserve"> </w:t>
      </w:r>
      <w:proofErr w:type="spellStart"/>
      <w:r w:rsidRPr="00C87D65">
        <w:rPr>
          <w:i/>
          <w:iCs/>
        </w:rPr>
        <w:t>Magistra</w:t>
      </w:r>
      <w:proofErr w:type="spellEnd"/>
      <w:r w:rsidRPr="00C87D65">
        <w:rPr>
          <w:color w:val="000000" w:themeColor="text1"/>
        </w:rPr>
        <w:t xml:space="preserve"> (15 травня 1961), 237: </w:t>
      </w:r>
      <w:r w:rsidRPr="00C87D65">
        <w:rPr>
          <w:i/>
          <w:iCs/>
          <w:color w:val="000000" w:themeColor="text1"/>
        </w:rPr>
        <w:t>AAS</w:t>
      </w:r>
      <w:r w:rsidRPr="00C87D65">
        <w:rPr>
          <w:color w:val="000000" w:themeColor="text1"/>
        </w:rPr>
        <w:t xml:space="preserve"> 53 (1961), 462.</w:t>
      </w:r>
    </w:p>
  </w:footnote>
  <w:footnote w:id="161">
    <w:p w:rsidR="001B2334" w:rsidRPr="00C87D65" w:rsidRDefault="001B2334" w:rsidP="001B233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w:t>
      </w:r>
      <w:r w:rsidRPr="00C87D65">
        <w:rPr>
          <w:i/>
          <w:iCs/>
        </w:rPr>
        <w:t>Лист до генерала Товариства Ісуса</w:t>
      </w:r>
      <w:r w:rsidRPr="00C87D65">
        <w:rPr>
          <w:color w:val="000000" w:themeColor="text1"/>
        </w:rPr>
        <w:t>, (</w:t>
      </w:r>
      <w:proofErr w:type="spellStart"/>
      <w:r w:rsidRPr="00C87D65">
        <w:rPr>
          <w:i/>
          <w:color w:val="000000" w:themeColor="text1"/>
        </w:rPr>
        <w:t>Паре-ле-Моньяль</w:t>
      </w:r>
      <w:proofErr w:type="spellEnd"/>
      <w:r w:rsidRPr="00C87D65">
        <w:rPr>
          <w:color w:val="000000" w:themeColor="text1"/>
        </w:rPr>
        <w:t>, 5 жовтня 1986):</w:t>
      </w:r>
      <w:r w:rsidRPr="00C87D65">
        <w:rPr>
          <w:i/>
          <w:iCs/>
          <w:color w:val="000000" w:themeColor="text1"/>
        </w:rPr>
        <w:t xml:space="preserve">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xml:space="preserve">, 19 жовтня 1986, 7, цитата в Франциск, Енцикліка </w:t>
      </w:r>
      <w:proofErr w:type="spellStart"/>
      <w:r w:rsidRPr="00C87D65">
        <w:rPr>
          <w:i/>
          <w:iCs/>
        </w:rPr>
        <w:t>Dilexit</w:t>
      </w:r>
      <w:proofErr w:type="spellEnd"/>
      <w:r w:rsidRPr="00C87D65">
        <w:rPr>
          <w:i/>
          <w:iCs/>
        </w:rPr>
        <w:t xml:space="preserve"> </w:t>
      </w:r>
      <w:proofErr w:type="spellStart"/>
      <w:r w:rsidRPr="00C87D65">
        <w:rPr>
          <w:i/>
          <w:iCs/>
        </w:rPr>
        <w:t>nos</w:t>
      </w:r>
      <w:proofErr w:type="spellEnd"/>
      <w:r w:rsidRPr="00C87D65">
        <w:rPr>
          <w:color w:val="000000" w:themeColor="text1"/>
        </w:rPr>
        <w:t xml:space="preserve"> (24 жовтня 2024), n. 182: </w:t>
      </w:r>
      <w:r w:rsidRPr="00C87D65">
        <w:rPr>
          <w:i/>
          <w:iCs/>
          <w:color w:val="000000" w:themeColor="text1"/>
        </w:rPr>
        <w:t xml:space="preserve">AAS </w:t>
      </w:r>
      <w:r w:rsidRPr="00C87D65">
        <w:rPr>
          <w:color w:val="000000" w:themeColor="text1"/>
        </w:rPr>
        <w:t>116 (2024), 1427.</w:t>
      </w:r>
    </w:p>
  </w:footnote>
  <w:footnote w:id="162">
    <w:p w:rsidR="001B2334" w:rsidRPr="00C87D65" w:rsidRDefault="001B2334" w:rsidP="001B233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Бенедикт XVI, Енцикліка </w:t>
      </w:r>
      <w:proofErr w:type="spellStart"/>
      <w:r w:rsidRPr="00C87D65">
        <w:rPr>
          <w:i/>
          <w:iCs/>
        </w:rPr>
        <w:t>Caritas</w:t>
      </w:r>
      <w:proofErr w:type="spellEnd"/>
      <w:r w:rsidRPr="00C87D65">
        <w:rPr>
          <w:i/>
          <w:iCs/>
        </w:rPr>
        <w:t xml:space="preserve"> </w:t>
      </w:r>
      <w:proofErr w:type="spellStart"/>
      <w:r w:rsidRPr="00C87D65">
        <w:rPr>
          <w:i/>
          <w:iCs/>
        </w:rPr>
        <w:t>in</w:t>
      </w:r>
      <w:proofErr w:type="spellEnd"/>
      <w:r w:rsidRPr="00C87D65">
        <w:rPr>
          <w:i/>
          <w:iCs/>
        </w:rPr>
        <w:t xml:space="preserve"> </w:t>
      </w:r>
      <w:proofErr w:type="spellStart"/>
      <w:r w:rsidRPr="00C87D65">
        <w:rPr>
          <w:i/>
          <w:iCs/>
        </w:rPr>
        <w:t>veritate</w:t>
      </w:r>
      <w:proofErr w:type="spellEnd"/>
      <w:r w:rsidRPr="00C87D65">
        <w:rPr>
          <w:color w:val="000000" w:themeColor="text1"/>
        </w:rPr>
        <w:t xml:space="preserve"> (29 червня 2009), n. 5: </w:t>
      </w:r>
      <w:r w:rsidRPr="00C87D65">
        <w:rPr>
          <w:i/>
          <w:iCs/>
          <w:color w:val="000000" w:themeColor="text1"/>
        </w:rPr>
        <w:t xml:space="preserve">AAS </w:t>
      </w:r>
      <w:r w:rsidRPr="00C87D65">
        <w:rPr>
          <w:color w:val="000000" w:themeColor="text1"/>
        </w:rPr>
        <w:t>101 (2009), 643.</w:t>
      </w:r>
    </w:p>
  </w:footnote>
  <w:footnote w:id="163">
    <w:p w:rsidR="001B2334" w:rsidRPr="00C87D65" w:rsidRDefault="001B2334" w:rsidP="001B233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Енцикліка </w:t>
      </w:r>
      <w:proofErr w:type="spellStart"/>
      <w:r w:rsidRPr="00C87D65">
        <w:rPr>
          <w:i/>
          <w:iCs/>
        </w:rPr>
        <w:t>Dilexit</w:t>
      </w:r>
      <w:proofErr w:type="spellEnd"/>
      <w:r w:rsidRPr="00C87D65">
        <w:rPr>
          <w:i/>
          <w:iCs/>
        </w:rPr>
        <w:t xml:space="preserve"> </w:t>
      </w:r>
      <w:proofErr w:type="spellStart"/>
      <w:r w:rsidRPr="00C87D65">
        <w:rPr>
          <w:i/>
          <w:iCs/>
        </w:rPr>
        <w:t>nos</w:t>
      </w:r>
      <w:proofErr w:type="spellEnd"/>
      <w:r w:rsidRPr="00C87D65">
        <w:rPr>
          <w:color w:val="000000" w:themeColor="text1"/>
        </w:rPr>
        <w:t xml:space="preserve"> (24 жовтня 2024), </w:t>
      </w:r>
      <w:proofErr w:type="spellStart"/>
      <w:r w:rsidRPr="00C87D65">
        <w:rPr>
          <w:color w:val="000000" w:themeColor="text1"/>
        </w:rPr>
        <w:t>nn</w:t>
      </w:r>
      <w:proofErr w:type="spellEnd"/>
      <w:r w:rsidRPr="00C87D65">
        <w:rPr>
          <w:color w:val="000000" w:themeColor="text1"/>
        </w:rPr>
        <w:t>.</w:t>
      </w:r>
      <w:r w:rsidRPr="00C87D65">
        <w:rPr>
          <w:i/>
          <w:iCs/>
          <w:color w:val="000000" w:themeColor="text1"/>
        </w:rPr>
        <w:t xml:space="preserve"> </w:t>
      </w:r>
      <w:r w:rsidRPr="00C87D65">
        <w:rPr>
          <w:color w:val="000000" w:themeColor="text1"/>
        </w:rPr>
        <w:t>198, 200:</w:t>
      </w:r>
      <w:r w:rsidRPr="00C87D65">
        <w:rPr>
          <w:i/>
          <w:iCs/>
          <w:color w:val="000000" w:themeColor="text1"/>
        </w:rPr>
        <w:t>AAS</w:t>
      </w:r>
      <w:r w:rsidRPr="00C87D65">
        <w:rPr>
          <w:color w:val="000000" w:themeColor="text1"/>
        </w:rPr>
        <w:t xml:space="preserve"> 116 (2024), 1432.</w:t>
      </w:r>
    </w:p>
  </w:footnote>
  <w:footnote w:id="164">
    <w:p w:rsidR="0059477B" w:rsidRPr="00C87D65" w:rsidRDefault="0059477B" w:rsidP="0059477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Фома Аквінський,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5, a. 6, </w:t>
      </w:r>
      <w:proofErr w:type="spellStart"/>
      <w:r w:rsidRPr="00C87D65">
        <w:rPr>
          <w:color w:val="000000" w:themeColor="text1"/>
        </w:rPr>
        <w:t>co</w:t>
      </w:r>
      <w:proofErr w:type="spellEnd"/>
      <w:r w:rsidRPr="00C87D65">
        <w:rPr>
          <w:color w:val="000000" w:themeColor="text1"/>
        </w:rPr>
        <w:t xml:space="preserve">. e </w:t>
      </w:r>
      <w:proofErr w:type="spellStart"/>
      <w:r w:rsidRPr="00C87D65">
        <w:rPr>
          <w:color w:val="000000" w:themeColor="text1"/>
        </w:rPr>
        <w:t>ad</w:t>
      </w:r>
      <w:proofErr w:type="spellEnd"/>
      <w:r w:rsidRPr="00C87D65">
        <w:rPr>
          <w:color w:val="000000" w:themeColor="text1"/>
        </w:rPr>
        <w:t xml:space="preserve"> 1; </w:t>
      </w:r>
      <w:proofErr w:type="spellStart"/>
      <w:r w:rsidRPr="00C87D65">
        <w:rPr>
          <w:color w:val="000000" w:themeColor="text1"/>
        </w:rPr>
        <w:t>Id</w:t>
      </w:r>
      <w:proofErr w:type="spellEnd"/>
      <w:r w:rsidRPr="00C87D65">
        <w:rPr>
          <w:color w:val="000000" w:themeColor="text1"/>
        </w:rPr>
        <w:t xml:space="preserve">., </w:t>
      </w:r>
      <w:proofErr w:type="spellStart"/>
      <w:r w:rsidRPr="00C87D65">
        <w:rPr>
          <w:i/>
          <w:iCs/>
          <w:color w:val="000000" w:themeColor="text1"/>
        </w:rPr>
        <w:t>Quaestiones</w:t>
      </w:r>
      <w:proofErr w:type="spellEnd"/>
      <w:r w:rsidRPr="00C87D65">
        <w:rPr>
          <w:i/>
          <w:iCs/>
          <w:color w:val="000000" w:themeColor="text1"/>
        </w:rPr>
        <w:t xml:space="preserve"> </w:t>
      </w:r>
      <w:proofErr w:type="spellStart"/>
      <w:r w:rsidRPr="00C87D65">
        <w:rPr>
          <w:i/>
          <w:iCs/>
          <w:color w:val="000000" w:themeColor="text1"/>
        </w:rPr>
        <w:t>disputatae</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Veritate</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q. 27, a. 3, </w:t>
      </w:r>
      <w:proofErr w:type="spellStart"/>
      <w:r w:rsidRPr="00C87D65">
        <w:rPr>
          <w:color w:val="000000" w:themeColor="text1"/>
        </w:rPr>
        <w:t>s.c</w:t>
      </w:r>
      <w:proofErr w:type="spellEnd"/>
      <w:r w:rsidRPr="00C87D65">
        <w:rPr>
          <w:color w:val="000000" w:themeColor="text1"/>
        </w:rPr>
        <w:t>. 5. Аргументи, які св. Фома Аквінський використовував, щоб пояснити, чому жодне створіння не може дарувати благодать, а лише Бог, не можна вважати застарілими ні в його власній праці, ні в пізніших працях.</w:t>
      </w:r>
    </w:p>
  </w:footnote>
  <w:footnote w:id="165">
    <w:p w:rsidR="003A6BCF" w:rsidRPr="00C87D65" w:rsidRDefault="003A6BCF" w:rsidP="003A6BC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60: </w:t>
      </w:r>
      <w:r w:rsidRPr="00C87D65">
        <w:rPr>
          <w:i/>
          <w:iCs/>
          <w:color w:val="000000" w:themeColor="text1"/>
        </w:rPr>
        <w:t xml:space="preserve">AAS </w:t>
      </w:r>
      <w:r w:rsidRPr="00C87D65">
        <w:rPr>
          <w:color w:val="000000" w:themeColor="text1"/>
        </w:rPr>
        <w:t>57 (1965), 62; див. св. Фома Аквінський,</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 q. 25, </w:t>
      </w:r>
      <w:proofErr w:type="spellStart"/>
      <w:r w:rsidRPr="00C87D65">
        <w:rPr>
          <w:color w:val="000000" w:themeColor="text1"/>
        </w:rPr>
        <w:t>art</w:t>
      </w:r>
      <w:proofErr w:type="spellEnd"/>
      <w:r w:rsidRPr="00C87D65">
        <w:rPr>
          <w:color w:val="000000" w:themeColor="text1"/>
        </w:rPr>
        <w:t xml:space="preserve">. 3, </w:t>
      </w:r>
      <w:proofErr w:type="spellStart"/>
      <w:r w:rsidRPr="00C87D65">
        <w:rPr>
          <w:color w:val="000000" w:themeColor="text1"/>
        </w:rPr>
        <w:t>ad</w:t>
      </w:r>
      <w:proofErr w:type="spellEnd"/>
      <w:r w:rsidRPr="00C87D65">
        <w:rPr>
          <w:color w:val="000000" w:themeColor="text1"/>
        </w:rPr>
        <w:t xml:space="preserve"> 4; там само, </w:t>
      </w:r>
      <w:proofErr w:type="spellStart"/>
      <w:r w:rsidRPr="00C87D65">
        <w:rPr>
          <w:i/>
          <w:iCs/>
          <w:color w:val="000000" w:themeColor="text1"/>
        </w:rPr>
        <w:t>Scriptum</w:t>
      </w:r>
      <w:proofErr w:type="spellEnd"/>
      <w:r w:rsidRPr="00C87D65">
        <w:rPr>
          <w:i/>
          <w:iCs/>
          <w:color w:val="000000" w:themeColor="text1"/>
        </w:rPr>
        <w:t xml:space="preserve"> </w:t>
      </w:r>
      <w:proofErr w:type="spellStart"/>
      <w:r w:rsidRPr="00C87D65">
        <w:rPr>
          <w:i/>
          <w:iCs/>
          <w:color w:val="000000" w:themeColor="text1"/>
        </w:rPr>
        <w:t>super</w:t>
      </w:r>
      <w:proofErr w:type="spellEnd"/>
      <w:r w:rsidRPr="00C87D65">
        <w:rPr>
          <w:i/>
          <w:iCs/>
          <w:color w:val="000000" w:themeColor="text1"/>
        </w:rPr>
        <w:t xml:space="preserve"> </w:t>
      </w:r>
      <w:proofErr w:type="spellStart"/>
      <w:r w:rsidRPr="00C87D65">
        <w:rPr>
          <w:i/>
          <w:iCs/>
          <w:color w:val="000000" w:themeColor="text1"/>
        </w:rPr>
        <w:t>Sententiis</w:t>
      </w:r>
      <w:proofErr w:type="spellEnd"/>
      <w:r w:rsidRPr="00C87D65">
        <w:rPr>
          <w:color w:val="000000" w:themeColor="text1"/>
        </w:rPr>
        <w:t xml:space="preserve">, II, d. 26, q. 1, a. 2, </w:t>
      </w:r>
      <w:proofErr w:type="spellStart"/>
      <w:r w:rsidRPr="00C87D65">
        <w:rPr>
          <w:color w:val="000000" w:themeColor="text1"/>
        </w:rPr>
        <w:t>co</w:t>
      </w:r>
      <w:proofErr w:type="spellEnd"/>
      <w:r w:rsidRPr="00C87D65">
        <w:rPr>
          <w:color w:val="000000" w:themeColor="text1"/>
        </w:rPr>
        <w:t xml:space="preserve">.; </w:t>
      </w:r>
      <w:r w:rsidRPr="00C87D65">
        <w:rPr>
          <w:i/>
          <w:iCs/>
          <w:color w:val="000000" w:themeColor="text1"/>
        </w:rPr>
        <w:t>там само</w:t>
      </w:r>
      <w:r w:rsidRPr="00C87D65">
        <w:rPr>
          <w:color w:val="000000" w:themeColor="text1"/>
        </w:rPr>
        <w:t xml:space="preserve">, IV, d. 5, q.1, a. 3, </w:t>
      </w:r>
      <w:proofErr w:type="spellStart"/>
      <w:r w:rsidRPr="00C87D65">
        <w:rPr>
          <w:color w:val="000000" w:themeColor="text1"/>
        </w:rPr>
        <w:t>qc</w:t>
      </w:r>
      <w:proofErr w:type="spellEnd"/>
      <w:r w:rsidRPr="00C87D65">
        <w:rPr>
          <w:color w:val="000000" w:themeColor="text1"/>
        </w:rPr>
        <w:t xml:space="preserve">. 1, </w:t>
      </w:r>
      <w:proofErr w:type="spellStart"/>
      <w:r w:rsidRPr="00C87D65">
        <w:rPr>
          <w:color w:val="000000" w:themeColor="text1"/>
        </w:rPr>
        <w:t>ad</w:t>
      </w:r>
      <w:proofErr w:type="spellEnd"/>
      <w:r w:rsidRPr="00C87D65">
        <w:rPr>
          <w:color w:val="000000" w:themeColor="text1"/>
        </w:rPr>
        <w:t xml:space="preserve"> 1.</w:t>
      </w:r>
    </w:p>
  </w:footnote>
  <w:footnote w:id="166">
    <w:p w:rsidR="003A6BCF" w:rsidRPr="00C87D65" w:rsidRDefault="003A6BCF" w:rsidP="003A6BC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Див. там само,</w:t>
      </w:r>
      <w:r w:rsidRPr="00C87D65">
        <w:rPr>
          <w:i/>
          <w:iCs/>
          <w:color w:val="000000" w:themeColor="text1"/>
        </w:rPr>
        <w:t xml:space="preserve"> </w:t>
      </w:r>
      <w:proofErr w:type="spellStart"/>
      <w:r w:rsidRPr="00C87D65">
        <w:rPr>
          <w:i/>
          <w:iCs/>
          <w:color w:val="000000" w:themeColor="text1"/>
        </w:rPr>
        <w:t>Quaestiones</w:t>
      </w:r>
      <w:proofErr w:type="spellEnd"/>
      <w:r w:rsidRPr="00C87D65">
        <w:rPr>
          <w:i/>
          <w:iCs/>
          <w:color w:val="000000" w:themeColor="text1"/>
        </w:rPr>
        <w:t xml:space="preserve"> </w:t>
      </w:r>
      <w:proofErr w:type="spellStart"/>
      <w:r w:rsidRPr="00C87D65">
        <w:rPr>
          <w:i/>
          <w:iCs/>
          <w:color w:val="000000" w:themeColor="text1"/>
        </w:rPr>
        <w:t>disputatae</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Veritate</w:t>
      </w:r>
      <w:proofErr w:type="spellEnd"/>
      <w:r w:rsidRPr="00C87D65">
        <w:rPr>
          <w:color w:val="000000" w:themeColor="text1"/>
        </w:rPr>
        <w:t>,</w:t>
      </w:r>
      <w:r w:rsidRPr="00C87D65">
        <w:rPr>
          <w:i/>
          <w:iCs/>
          <w:color w:val="000000" w:themeColor="text1"/>
        </w:rPr>
        <w:t xml:space="preserve"> </w:t>
      </w:r>
      <w:r w:rsidRPr="00C87D65">
        <w:rPr>
          <w:color w:val="000000" w:themeColor="text1"/>
        </w:rPr>
        <w:t>q. 27, a. 3, s. c. 5. Потрібно ще раз згадати, що: «</w:t>
      </w:r>
      <w:proofErr w:type="spellStart"/>
      <w:r w:rsidRPr="00C87D65">
        <w:rPr>
          <w:color w:val="000000" w:themeColor="text1"/>
        </w:rPr>
        <w:t>Sed</w:t>
      </w:r>
      <w:proofErr w:type="spellEnd"/>
      <w:r w:rsidRPr="00C87D65">
        <w:rPr>
          <w:color w:val="000000" w:themeColor="text1"/>
        </w:rPr>
        <w:t xml:space="preserve"> </w:t>
      </w:r>
      <w:proofErr w:type="spellStart"/>
      <w:r w:rsidRPr="00C87D65">
        <w:rPr>
          <w:color w:val="000000" w:themeColor="text1"/>
        </w:rPr>
        <w:t>mentem</w:t>
      </w:r>
      <w:proofErr w:type="spellEnd"/>
      <w:r w:rsidRPr="00C87D65">
        <w:rPr>
          <w:color w:val="000000" w:themeColor="text1"/>
        </w:rPr>
        <w:t xml:space="preserve">, </w:t>
      </w:r>
      <w:proofErr w:type="spellStart"/>
      <w:r w:rsidRPr="00C87D65">
        <w:rPr>
          <w:color w:val="000000" w:themeColor="text1"/>
        </w:rPr>
        <w:t>in</w:t>
      </w:r>
      <w:proofErr w:type="spellEnd"/>
      <w:r w:rsidRPr="00C87D65">
        <w:rPr>
          <w:color w:val="000000" w:themeColor="text1"/>
        </w:rPr>
        <w:t xml:space="preserve"> </w:t>
      </w:r>
      <w:proofErr w:type="spellStart"/>
      <w:r w:rsidRPr="00C87D65">
        <w:rPr>
          <w:color w:val="000000" w:themeColor="text1"/>
        </w:rPr>
        <w:t>qua</w:t>
      </w:r>
      <w:proofErr w:type="spellEnd"/>
      <w:r w:rsidRPr="00C87D65">
        <w:rPr>
          <w:color w:val="000000" w:themeColor="text1"/>
        </w:rPr>
        <w:t xml:space="preserve"> </w:t>
      </w:r>
      <w:proofErr w:type="spellStart"/>
      <w:r w:rsidRPr="00C87D65">
        <w:rPr>
          <w:color w:val="000000" w:themeColor="text1"/>
        </w:rPr>
        <w:t>est</w:t>
      </w:r>
      <w:proofErr w:type="spellEnd"/>
      <w:r w:rsidRPr="00C87D65">
        <w:rPr>
          <w:color w:val="000000" w:themeColor="text1"/>
        </w:rPr>
        <w:t xml:space="preserve"> </w:t>
      </w:r>
      <w:proofErr w:type="spellStart"/>
      <w:r w:rsidRPr="00C87D65">
        <w:rPr>
          <w:color w:val="000000" w:themeColor="text1"/>
        </w:rPr>
        <w:t>gratia</w:t>
      </w:r>
      <w:proofErr w:type="spellEnd"/>
      <w:r w:rsidRPr="00C87D65">
        <w:rPr>
          <w:color w:val="000000" w:themeColor="text1"/>
        </w:rPr>
        <w:t xml:space="preserve">, </w:t>
      </w:r>
      <w:proofErr w:type="spellStart"/>
      <w:r w:rsidRPr="00C87D65">
        <w:rPr>
          <w:color w:val="000000" w:themeColor="text1"/>
        </w:rPr>
        <w:t>nulla</w:t>
      </w:r>
      <w:proofErr w:type="spellEnd"/>
      <w:r w:rsidRPr="00C87D65">
        <w:rPr>
          <w:color w:val="000000" w:themeColor="text1"/>
        </w:rPr>
        <w:t xml:space="preserve"> </w:t>
      </w:r>
      <w:proofErr w:type="spellStart"/>
      <w:r w:rsidRPr="00C87D65">
        <w:rPr>
          <w:color w:val="000000" w:themeColor="text1"/>
        </w:rPr>
        <w:t>creatura</w:t>
      </w:r>
      <w:proofErr w:type="spellEnd"/>
      <w:r w:rsidRPr="00C87D65">
        <w:rPr>
          <w:color w:val="000000" w:themeColor="text1"/>
        </w:rPr>
        <w:t xml:space="preserve"> </w:t>
      </w:r>
      <w:proofErr w:type="spellStart"/>
      <w:r w:rsidRPr="00C87D65">
        <w:rPr>
          <w:color w:val="000000" w:themeColor="text1"/>
        </w:rPr>
        <w:t>illabitur</w:t>
      </w:r>
      <w:proofErr w:type="spellEnd"/>
      <w:r w:rsidRPr="00C87D65">
        <w:rPr>
          <w:color w:val="000000" w:themeColor="text1"/>
        </w:rPr>
        <w:t>».</w:t>
      </w:r>
    </w:p>
  </w:footnote>
  <w:footnote w:id="167">
    <w:p w:rsidR="00E92895" w:rsidRPr="00C87D65" w:rsidRDefault="00E92895" w:rsidP="00E92895">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(21 листопада 1964), n. 60:</w:t>
      </w:r>
      <w:r w:rsidRPr="00C87D65">
        <w:rPr>
          <w:i/>
          <w:iCs/>
          <w:color w:val="000000" w:themeColor="text1"/>
        </w:rPr>
        <w:t xml:space="preserve"> AAS </w:t>
      </w:r>
      <w:r w:rsidRPr="00C87D65">
        <w:rPr>
          <w:color w:val="000000" w:themeColor="text1"/>
        </w:rPr>
        <w:t>57 (1965), 62.</w:t>
      </w:r>
    </w:p>
  </w:footnote>
  <w:footnote w:id="168">
    <w:p w:rsidR="006F3390" w:rsidRPr="00C87D65" w:rsidRDefault="006F3390" w:rsidP="006F339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color w:val="000000" w:themeColor="text1"/>
        </w:rPr>
        <w:t>Там само</w:t>
      </w:r>
      <w:r w:rsidRPr="00C87D65">
        <w:rPr>
          <w:color w:val="000000" w:themeColor="text1"/>
        </w:rPr>
        <w:t>, n. 62:</w:t>
      </w:r>
      <w:r w:rsidRPr="00C87D65">
        <w:rPr>
          <w:i/>
          <w:iCs/>
          <w:color w:val="000000" w:themeColor="text1"/>
        </w:rPr>
        <w:t xml:space="preserve"> AAS </w:t>
      </w:r>
      <w:r w:rsidRPr="00C87D65">
        <w:rPr>
          <w:color w:val="000000" w:themeColor="text1"/>
        </w:rPr>
        <w:t>57 (1965), 63.</w:t>
      </w:r>
    </w:p>
  </w:footnote>
  <w:footnote w:id="169">
    <w:p w:rsidR="006F3390" w:rsidRPr="00C87D65" w:rsidRDefault="006F3390" w:rsidP="006F339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Див. св. Фома Аквінський,</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contra</w:t>
      </w:r>
      <w:proofErr w:type="spellEnd"/>
      <w:r w:rsidRPr="00C87D65">
        <w:rPr>
          <w:i/>
          <w:iCs/>
          <w:color w:val="000000" w:themeColor="text1"/>
        </w:rPr>
        <w:t xml:space="preserve"> </w:t>
      </w:r>
      <w:proofErr w:type="spellStart"/>
      <w:r w:rsidRPr="00C87D65">
        <w:rPr>
          <w:i/>
          <w:iCs/>
          <w:color w:val="000000" w:themeColor="text1"/>
        </w:rPr>
        <w:t>Gentiles</w:t>
      </w:r>
      <w:proofErr w:type="spellEnd"/>
      <w:r w:rsidRPr="00C87D65">
        <w:rPr>
          <w:color w:val="000000" w:themeColor="text1"/>
        </w:rPr>
        <w:t xml:space="preserve">, </w:t>
      </w:r>
      <w:proofErr w:type="spellStart"/>
      <w:r w:rsidRPr="00C87D65">
        <w:rPr>
          <w:color w:val="000000" w:themeColor="text1"/>
        </w:rPr>
        <w:t>lib</w:t>
      </w:r>
      <w:proofErr w:type="spellEnd"/>
      <w:r w:rsidRPr="00C87D65">
        <w:rPr>
          <w:color w:val="000000" w:themeColor="text1"/>
        </w:rPr>
        <w:t xml:space="preserve">. 2, </w:t>
      </w:r>
      <w:proofErr w:type="spellStart"/>
      <w:r w:rsidRPr="00C87D65">
        <w:rPr>
          <w:color w:val="000000" w:themeColor="text1"/>
        </w:rPr>
        <w:t>cap</w:t>
      </w:r>
      <w:proofErr w:type="spellEnd"/>
      <w:r w:rsidRPr="00C87D65">
        <w:rPr>
          <w:color w:val="000000" w:themeColor="text1"/>
        </w:rPr>
        <w:t>. 21, n. 7. Знаряддя робить свій власний внесок: «</w:t>
      </w:r>
      <w:proofErr w:type="spellStart"/>
      <w:r w:rsidRPr="00C87D65">
        <w:rPr>
          <w:color w:val="000000" w:themeColor="text1"/>
        </w:rPr>
        <w:t>Omne</w:t>
      </w:r>
      <w:proofErr w:type="spellEnd"/>
      <w:r w:rsidRPr="00C87D65">
        <w:rPr>
          <w:color w:val="000000" w:themeColor="text1"/>
        </w:rPr>
        <w:t xml:space="preserve"> </w:t>
      </w:r>
      <w:proofErr w:type="spellStart"/>
      <w:r w:rsidRPr="00C87D65">
        <w:rPr>
          <w:color w:val="000000" w:themeColor="text1"/>
        </w:rPr>
        <w:t>agens</w:t>
      </w:r>
      <w:proofErr w:type="spellEnd"/>
      <w:r w:rsidRPr="00C87D65">
        <w:rPr>
          <w:color w:val="000000" w:themeColor="text1"/>
        </w:rPr>
        <w:t xml:space="preserve"> </w:t>
      </w:r>
      <w:proofErr w:type="spellStart"/>
      <w:r w:rsidRPr="00C87D65">
        <w:rPr>
          <w:color w:val="000000" w:themeColor="text1"/>
        </w:rPr>
        <w:t>instrumentale</w:t>
      </w:r>
      <w:proofErr w:type="spellEnd"/>
      <w:r w:rsidRPr="00C87D65">
        <w:rPr>
          <w:color w:val="000000" w:themeColor="text1"/>
        </w:rPr>
        <w:t xml:space="preserve"> </w:t>
      </w:r>
      <w:proofErr w:type="spellStart"/>
      <w:r w:rsidRPr="00C87D65">
        <w:rPr>
          <w:color w:val="000000" w:themeColor="text1"/>
        </w:rPr>
        <w:t>exequitur</w:t>
      </w:r>
      <w:proofErr w:type="spellEnd"/>
      <w:r w:rsidRPr="00C87D65">
        <w:rPr>
          <w:color w:val="000000" w:themeColor="text1"/>
        </w:rPr>
        <w:t xml:space="preserve"> </w:t>
      </w:r>
      <w:proofErr w:type="spellStart"/>
      <w:r w:rsidRPr="00C87D65">
        <w:rPr>
          <w:color w:val="000000" w:themeColor="text1"/>
        </w:rPr>
        <w:t>actionem</w:t>
      </w:r>
      <w:proofErr w:type="spellEnd"/>
      <w:r w:rsidRPr="00C87D65">
        <w:rPr>
          <w:color w:val="000000" w:themeColor="text1"/>
        </w:rPr>
        <w:t xml:space="preserve"> </w:t>
      </w:r>
      <w:proofErr w:type="spellStart"/>
      <w:r w:rsidRPr="00C87D65">
        <w:rPr>
          <w:color w:val="000000" w:themeColor="text1"/>
        </w:rPr>
        <w:t>principalis</w:t>
      </w:r>
      <w:proofErr w:type="spellEnd"/>
      <w:r w:rsidRPr="00C87D65">
        <w:rPr>
          <w:color w:val="000000" w:themeColor="text1"/>
        </w:rPr>
        <w:t xml:space="preserve"> </w:t>
      </w:r>
      <w:proofErr w:type="spellStart"/>
      <w:r w:rsidRPr="00C87D65">
        <w:rPr>
          <w:color w:val="000000" w:themeColor="text1"/>
        </w:rPr>
        <w:t>agentis</w:t>
      </w:r>
      <w:proofErr w:type="spellEnd"/>
      <w:r w:rsidRPr="00C87D65">
        <w:rPr>
          <w:color w:val="000000" w:themeColor="text1"/>
        </w:rPr>
        <w:t xml:space="preserve"> </w:t>
      </w:r>
      <w:proofErr w:type="spellStart"/>
      <w:r w:rsidRPr="00C87D65">
        <w:rPr>
          <w:color w:val="000000" w:themeColor="text1"/>
        </w:rPr>
        <w:t>per</w:t>
      </w:r>
      <w:proofErr w:type="spellEnd"/>
      <w:r w:rsidRPr="00C87D65">
        <w:rPr>
          <w:color w:val="000000" w:themeColor="text1"/>
        </w:rPr>
        <w:t xml:space="preserve"> </w:t>
      </w:r>
      <w:proofErr w:type="spellStart"/>
      <w:r w:rsidRPr="00C87D65">
        <w:rPr>
          <w:color w:val="000000" w:themeColor="text1"/>
        </w:rPr>
        <w:t>aliquam</w:t>
      </w:r>
      <w:proofErr w:type="spellEnd"/>
      <w:r w:rsidRPr="00C87D65">
        <w:rPr>
          <w:color w:val="000000" w:themeColor="text1"/>
        </w:rPr>
        <w:t xml:space="preserve"> </w:t>
      </w:r>
      <w:proofErr w:type="spellStart"/>
      <w:r w:rsidRPr="00C87D65">
        <w:rPr>
          <w:color w:val="000000" w:themeColor="text1"/>
        </w:rPr>
        <w:t>actionem</w:t>
      </w:r>
      <w:proofErr w:type="spellEnd"/>
      <w:r w:rsidRPr="00C87D65">
        <w:rPr>
          <w:color w:val="000000" w:themeColor="text1"/>
        </w:rPr>
        <w:t xml:space="preserve"> </w:t>
      </w:r>
      <w:proofErr w:type="spellStart"/>
      <w:r w:rsidRPr="00C87D65">
        <w:rPr>
          <w:color w:val="000000" w:themeColor="text1"/>
        </w:rPr>
        <w:t>propriam</w:t>
      </w:r>
      <w:proofErr w:type="spellEnd"/>
      <w:r w:rsidRPr="00C87D65">
        <w:rPr>
          <w:color w:val="000000" w:themeColor="text1"/>
        </w:rPr>
        <w:t xml:space="preserve"> </w:t>
      </w:r>
      <w:proofErr w:type="spellStart"/>
      <w:r w:rsidRPr="00C87D65">
        <w:rPr>
          <w:color w:val="000000" w:themeColor="text1"/>
        </w:rPr>
        <w:t>et</w:t>
      </w:r>
      <w:proofErr w:type="spellEnd"/>
      <w:r w:rsidRPr="00C87D65">
        <w:rPr>
          <w:color w:val="000000" w:themeColor="text1"/>
        </w:rPr>
        <w:t xml:space="preserve"> </w:t>
      </w:r>
      <w:proofErr w:type="spellStart"/>
      <w:r w:rsidRPr="00C87D65">
        <w:rPr>
          <w:color w:val="000000" w:themeColor="text1"/>
        </w:rPr>
        <w:t>connaturalem</w:t>
      </w:r>
      <w:proofErr w:type="spellEnd"/>
      <w:r w:rsidRPr="00C87D65">
        <w:rPr>
          <w:color w:val="000000" w:themeColor="text1"/>
        </w:rPr>
        <w:t xml:space="preserve"> </w:t>
      </w:r>
      <w:proofErr w:type="spellStart"/>
      <w:r w:rsidRPr="00C87D65">
        <w:rPr>
          <w:color w:val="000000" w:themeColor="text1"/>
        </w:rPr>
        <w:t>sibi</w:t>
      </w:r>
      <w:proofErr w:type="spellEnd"/>
      <w:r w:rsidRPr="00C87D65">
        <w:rPr>
          <w:color w:val="000000" w:themeColor="text1"/>
        </w:rPr>
        <w:t xml:space="preserve"> – Кожен фактор, що діє як знаряддя, виконує дію головного фактора за допомогою певної дії, властивої та природної для нього».</w:t>
      </w:r>
    </w:p>
  </w:footnote>
  <w:footnote w:id="170">
    <w:p w:rsidR="006F3390" w:rsidRPr="00C87D65" w:rsidRDefault="006F3390" w:rsidP="006F339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iCs/>
          <w:color w:val="000000" w:themeColor="text1"/>
        </w:rPr>
        <w:t>Там само</w:t>
      </w:r>
      <w:r w:rsidRPr="00C87D65">
        <w:rPr>
          <w:color w:val="000000" w:themeColor="text1"/>
        </w:rPr>
        <w:t xml:space="preserve">, </w:t>
      </w:r>
      <w:proofErr w:type="spellStart"/>
      <w:r w:rsidRPr="00C87D65">
        <w:rPr>
          <w:color w:val="000000" w:themeColor="text1"/>
        </w:rPr>
        <w:t>lib</w:t>
      </w:r>
      <w:proofErr w:type="spellEnd"/>
      <w:r w:rsidRPr="00C87D65">
        <w:rPr>
          <w:color w:val="000000" w:themeColor="text1"/>
        </w:rPr>
        <w:t xml:space="preserve">. 3, </w:t>
      </w:r>
      <w:proofErr w:type="spellStart"/>
      <w:r w:rsidRPr="00C87D65">
        <w:rPr>
          <w:color w:val="000000" w:themeColor="text1"/>
        </w:rPr>
        <w:t>cap</w:t>
      </w:r>
      <w:proofErr w:type="spellEnd"/>
      <w:r w:rsidRPr="00C87D65">
        <w:rPr>
          <w:color w:val="000000" w:themeColor="text1"/>
        </w:rPr>
        <w:t xml:space="preserve">. 147, n. 6; </w:t>
      </w:r>
      <w:proofErr w:type="spellStart"/>
      <w:r w:rsidRPr="00C87D65">
        <w:rPr>
          <w:color w:val="000000" w:themeColor="text1"/>
        </w:rPr>
        <w:t>cf</w:t>
      </w:r>
      <w:proofErr w:type="spellEnd"/>
      <w:r w:rsidRPr="00C87D65">
        <w:rPr>
          <w:color w:val="000000" w:themeColor="text1"/>
        </w:rPr>
        <w:t xml:space="preserve">. </w:t>
      </w:r>
      <w:proofErr w:type="spellStart"/>
      <w:r w:rsidRPr="00C87D65">
        <w:rPr>
          <w:color w:val="000000" w:themeColor="text1"/>
        </w:rPr>
        <w:t>Id</w:t>
      </w:r>
      <w:proofErr w:type="spellEnd"/>
      <w:r w:rsidRPr="00C87D65">
        <w:rPr>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I, q. 45, a. 5 </w:t>
      </w:r>
      <w:proofErr w:type="spellStart"/>
      <w:r w:rsidRPr="00C87D65">
        <w:rPr>
          <w:color w:val="000000" w:themeColor="text1"/>
        </w:rPr>
        <w:t>co</w:t>
      </w:r>
      <w:proofErr w:type="spellEnd"/>
      <w:r w:rsidRPr="00C87D65">
        <w:rPr>
          <w:color w:val="000000" w:themeColor="text1"/>
        </w:rPr>
        <w:t>.</w:t>
      </w:r>
    </w:p>
  </w:footnote>
  <w:footnote w:id="171">
    <w:p w:rsidR="006F3390" w:rsidRPr="00C87D65" w:rsidRDefault="006F3390" w:rsidP="006F339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i/>
          <w:iCs/>
          <w:color w:val="000000" w:themeColor="text1"/>
        </w:rPr>
        <w:t>Там само</w:t>
      </w:r>
      <w:r w:rsidRPr="00C87D65">
        <w:rPr>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w:t>
      </w:r>
      <w:r w:rsidRPr="00C87D65">
        <w:rPr>
          <w:i/>
          <w:iCs/>
          <w:color w:val="000000" w:themeColor="text1"/>
        </w:rPr>
        <w:t xml:space="preserve"> </w:t>
      </w:r>
      <w:r w:rsidRPr="00C87D65">
        <w:rPr>
          <w:color w:val="000000" w:themeColor="text1"/>
        </w:rPr>
        <w:t xml:space="preserve">I-II, q. 5, a. 6, </w:t>
      </w:r>
      <w:proofErr w:type="spellStart"/>
      <w:r w:rsidRPr="00C87D65">
        <w:rPr>
          <w:color w:val="000000" w:themeColor="text1"/>
        </w:rPr>
        <w:t>ad</w:t>
      </w:r>
      <w:proofErr w:type="spellEnd"/>
      <w:r w:rsidRPr="00C87D65">
        <w:rPr>
          <w:color w:val="000000" w:themeColor="text1"/>
        </w:rPr>
        <w:t xml:space="preserve"> 1.</w:t>
      </w:r>
    </w:p>
  </w:footnote>
  <w:footnote w:id="172">
    <w:p w:rsidR="00C877DB" w:rsidRPr="00C87D65" w:rsidRDefault="00C877DB" w:rsidP="00C877D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w:t>
      </w:r>
      <w:proofErr w:type="spellStart"/>
      <w:r w:rsidRPr="00C87D65">
        <w:rPr>
          <w:color w:val="000000" w:themeColor="text1"/>
        </w:rPr>
        <w:t>Тридентський</w:t>
      </w:r>
      <w:proofErr w:type="spellEnd"/>
      <w:r w:rsidRPr="00C87D65">
        <w:rPr>
          <w:color w:val="000000" w:themeColor="text1"/>
        </w:rPr>
        <w:t xml:space="preserve"> Собор, </w:t>
      </w:r>
      <w:proofErr w:type="spellStart"/>
      <w:r w:rsidRPr="00C87D65">
        <w:rPr>
          <w:i/>
          <w:iCs/>
          <w:color w:val="000000" w:themeColor="text1"/>
        </w:rPr>
        <w:t>Sessione</w:t>
      </w:r>
      <w:proofErr w:type="spellEnd"/>
      <w:r w:rsidRPr="00C87D65">
        <w:rPr>
          <w:i/>
          <w:iCs/>
          <w:color w:val="000000" w:themeColor="text1"/>
        </w:rPr>
        <w:t xml:space="preserve"> VI.</w:t>
      </w:r>
      <w:r w:rsidRPr="00C87D65">
        <w:rPr>
          <w:color w:val="000000" w:themeColor="text1"/>
        </w:rPr>
        <w:t xml:space="preserve"> </w:t>
      </w:r>
      <w:proofErr w:type="spellStart"/>
      <w:r w:rsidRPr="00C87D65">
        <w:rPr>
          <w:i/>
          <w:iCs/>
          <w:color w:val="000000" w:themeColor="text1"/>
        </w:rPr>
        <w:t>Decretum</w:t>
      </w:r>
      <w:proofErr w:type="spellEnd"/>
      <w:r w:rsidRPr="00C87D65">
        <w:rPr>
          <w:i/>
          <w:iCs/>
          <w:color w:val="000000" w:themeColor="text1"/>
        </w:rPr>
        <w:t xml:space="preserve"> </w:t>
      </w:r>
      <w:proofErr w:type="spellStart"/>
      <w:r w:rsidRPr="00C87D65">
        <w:rPr>
          <w:i/>
          <w:iCs/>
          <w:color w:val="000000" w:themeColor="text1"/>
        </w:rPr>
        <w:t>de</w:t>
      </w:r>
      <w:proofErr w:type="spellEnd"/>
      <w:r w:rsidRPr="00C87D65">
        <w:rPr>
          <w:i/>
          <w:iCs/>
          <w:color w:val="000000" w:themeColor="text1"/>
        </w:rPr>
        <w:t xml:space="preserve"> </w:t>
      </w:r>
      <w:proofErr w:type="spellStart"/>
      <w:r w:rsidRPr="00C87D65">
        <w:rPr>
          <w:i/>
          <w:iCs/>
          <w:color w:val="000000" w:themeColor="text1"/>
        </w:rPr>
        <w:t>iustificatione</w:t>
      </w:r>
      <w:proofErr w:type="spellEnd"/>
      <w:r w:rsidRPr="00C87D65">
        <w:rPr>
          <w:color w:val="000000" w:themeColor="text1"/>
        </w:rPr>
        <w:t>, 8: DH 1532.</w:t>
      </w:r>
    </w:p>
  </w:footnote>
  <w:footnote w:id="173">
    <w:p w:rsidR="00C877DB" w:rsidRPr="00C87D65" w:rsidRDefault="00C877DB" w:rsidP="00C877D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Див. Св. Фома Аквінський,</w:t>
      </w:r>
      <w:r w:rsidRPr="00C87D65">
        <w:rPr>
          <w:i/>
          <w:iCs/>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xml:space="preserve">, I-II, q. 114, a. 5, </w:t>
      </w:r>
      <w:proofErr w:type="spellStart"/>
      <w:r w:rsidRPr="00C87D65">
        <w:rPr>
          <w:color w:val="000000" w:themeColor="text1"/>
        </w:rPr>
        <w:t>co</w:t>
      </w:r>
      <w:proofErr w:type="spellEnd"/>
      <w:r w:rsidRPr="00C87D65">
        <w:rPr>
          <w:color w:val="000000" w:themeColor="text1"/>
        </w:rPr>
        <w:t>.: «Коли хтось перебуває в стані благодаті, то вже отриману благодать не можна заслужити». Хоча виправдана людина може заслуговувати на зростання в житті благодаті, то факт виправдання і дружби з Богом через благодать завжди буде абсолютно безкоштовним.</w:t>
      </w:r>
    </w:p>
  </w:footnote>
  <w:footnote w:id="174">
    <w:p w:rsidR="00F56E9F" w:rsidRPr="00C87D65" w:rsidRDefault="00F56E9F" w:rsidP="00F56E9F">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Те, що св. Фома Аквінський називає «остаточним рішення», яке одночасно є даром </w:t>
      </w:r>
      <w:proofErr w:type="spellStart"/>
      <w:r w:rsidRPr="00C87D65">
        <w:rPr>
          <w:color w:val="000000" w:themeColor="text1"/>
        </w:rPr>
        <w:t>освячуючої</w:t>
      </w:r>
      <w:proofErr w:type="spellEnd"/>
      <w:r w:rsidRPr="00C87D65">
        <w:rPr>
          <w:color w:val="000000" w:themeColor="text1"/>
        </w:rPr>
        <w:t xml:space="preserve"> благодаті, є також безпосередньою дією тієї ж благодаті. Йдеться про «остаточне рішення, за який обов’язково йде форма», в св. Фома Аквінський, </w:t>
      </w:r>
      <w:proofErr w:type="spellStart"/>
      <w:r w:rsidRPr="00C87D65">
        <w:rPr>
          <w:i/>
          <w:iCs/>
          <w:color w:val="000000" w:themeColor="text1"/>
        </w:rPr>
        <w:t>Sententiae</w:t>
      </w:r>
      <w:proofErr w:type="spellEnd"/>
      <w:r w:rsidRPr="00C87D65">
        <w:rPr>
          <w:i/>
          <w:iCs/>
          <w:color w:val="000000" w:themeColor="text1"/>
        </w:rPr>
        <w:t xml:space="preserve"> </w:t>
      </w:r>
      <w:proofErr w:type="spellStart"/>
      <w:r w:rsidRPr="00C87D65">
        <w:rPr>
          <w:i/>
          <w:iCs/>
          <w:color w:val="000000" w:themeColor="text1"/>
        </w:rPr>
        <w:t>Metaphysicae</w:t>
      </w:r>
      <w:proofErr w:type="spellEnd"/>
      <w:r w:rsidRPr="00C87D65">
        <w:rPr>
          <w:color w:val="000000" w:themeColor="text1"/>
        </w:rPr>
        <w:t xml:space="preserve">, </w:t>
      </w:r>
      <w:proofErr w:type="spellStart"/>
      <w:r w:rsidRPr="00C87D65">
        <w:rPr>
          <w:color w:val="000000" w:themeColor="text1"/>
        </w:rPr>
        <w:t>lib</w:t>
      </w:r>
      <w:proofErr w:type="spellEnd"/>
      <w:r w:rsidRPr="00C87D65">
        <w:rPr>
          <w:color w:val="000000" w:themeColor="text1"/>
        </w:rPr>
        <w:t xml:space="preserve">. 5, </w:t>
      </w:r>
      <w:proofErr w:type="spellStart"/>
      <w:r w:rsidRPr="00C87D65">
        <w:rPr>
          <w:color w:val="000000" w:themeColor="text1"/>
        </w:rPr>
        <w:t>lect</w:t>
      </w:r>
      <w:proofErr w:type="spellEnd"/>
      <w:r w:rsidRPr="00C87D65">
        <w:rPr>
          <w:color w:val="000000" w:themeColor="text1"/>
        </w:rPr>
        <w:t xml:space="preserve">. 2, n. 5; </w:t>
      </w:r>
      <w:proofErr w:type="spellStart"/>
      <w:r w:rsidRPr="00C87D65">
        <w:rPr>
          <w:color w:val="000000" w:themeColor="text1"/>
        </w:rPr>
        <w:t>cf</w:t>
      </w:r>
      <w:proofErr w:type="spellEnd"/>
      <w:r w:rsidRPr="00C87D65">
        <w:rPr>
          <w:color w:val="000000" w:themeColor="text1"/>
        </w:rPr>
        <w:t xml:space="preserve">. </w:t>
      </w:r>
      <w:proofErr w:type="spellStart"/>
      <w:r w:rsidRPr="00C87D65">
        <w:rPr>
          <w:color w:val="000000" w:themeColor="text1"/>
        </w:rPr>
        <w:t>Id</w:t>
      </w:r>
      <w:proofErr w:type="spellEnd"/>
      <w:r w:rsidRPr="00C87D65">
        <w:rPr>
          <w:color w:val="000000" w:themeColor="text1"/>
        </w:rPr>
        <w:t xml:space="preserve">, </w:t>
      </w:r>
      <w:proofErr w:type="spellStart"/>
      <w:r w:rsidRPr="00C87D65">
        <w:rPr>
          <w:i/>
          <w:iCs/>
          <w:color w:val="000000" w:themeColor="text1"/>
        </w:rPr>
        <w:t>Scriptum</w:t>
      </w:r>
      <w:proofErr w:type="spellEnd"/>
      <w:r w:rsidRPr="00C87D65">
        <w:rPr>
          <w:i/>
          <w:iCs/>
          <w:color w:val="000000" w:themeColor="text1"/>
        </w:rPr>
        <w:t xml:space="preserve"> </w:t>
      </w:r>
      <w:proofErr w:type="spellStart"/>
      <w:r w:rsidRPr="00C87D65">
        <w:rPr>
          <w:i/>
          <w:iCs/>
          <w:color w:val="000000" w:themeColor="text1"/>
        </w:rPr>
        <w:t>super</w:t>
      </w:r>
      <w:proofErr w:type="spellEnd"/>
      <w:r w:rsidRPr="00C87D65">
        <w:rPr>
          <w:i/>
          <w:iCs/>
          <w:color w:val="000000" w:themeColor="text1"/>
        </w:rPr>
        <w:t xml:space="preserve"> </w:t>
      </w:r>
      <w:proofErr w:type="spellStart"/>
      <w:r w:rsidRPr="00C87D65">
        <w:rPr>
          <w:i/>
          <w:iCs/>
          <w:color w:val="000000" w:themeColor="text1"/>
        </w:rPr>
        <w:t>Sententiis</w:t>
      </w:r>
      <w:proofErr w:type="spellEnd"/>
      <w:r w:rsidRPr="00C87D65">
        <w:rPr>
          <w:color w:val="000000" w:themeColor="text1"/>
        </w:rPr>
        <w:t xml:space="preserve">, I, d. 17, q.2, a.3, </w:t>
      </w:r>
      <w:proofErr w:type="spellStart"/>
      <w:r w:rsidRPr="00C87D65">
        <w:rPr>
          <w:color w:val="000000" w:themeColor="text1"/>
        </w:rPr>
        <w:t>co</w:t>
      </w:r>
      <w:proofErr w:type="spellEnd"/>
      <w:r w:rsidRPr="00C87D65">
        <w:rPr>
          <w:color w:val="000000" w:themeColor="text1"/>
        </w:rPr>
        <w:t xml:space="preserve">.; </w:t>
      </w:r>
      <w:proofErr w:type="spellStart"/>
      <w:r w:rsidRPr="00C87D65">
        <w:rPr>
          <w:color w:val="000000" w:themeColor="text1"/>
        </w:rPr>
        <w:t>Id</w:t>
      </w:r>
      <w:proofErr w:type="spellEnd"/>
      <w:r w:rsidRPr="00C87D65">
        <w:rPr>
          <w:color w:val="000000" w:themeColor="text1"/>
        </w:rPr>
        <w:t xml:space="preserve">., </w:t>
      </w:r>
      <w:proofErr w:type="spellStart"/>
      <w:r w:rsidRPr="00C87D65">
        <w:rPr>
          <w:i/>
          <w:iCs/>
          <w:color w:val="000000" w:themeColor="text1"/>
        </w:rPr>
        <w:t>Summa</w:t>
      </w:r>
      <w:proofErr w:type="spellEnd"/>
      <w:r w:rsidRPr="00C87D65">
        <w:rPr>
          <w:i/>
          <w:iCs/>
          <w:color w:val="000000" w:themeColor="text1"/>
        </w:rPr>
        <w:t xml:space="preserve"> </w:t>
      </w:r>
      <w:proofErr w:type="spellStart"/>
      <w:r w:rsidRPr="00C87D65">
        <w:rPr>
          <w:i/>
          <w:iCs/>
          <w:color w:val="000000" w:themeColor="text1"/>
        </w:rPr>
        <w:t>contra</w:t>
      </w:r>
      <w:proofErr w:type="spellEnd"/>
      <w:r w:rsidRPr="00C87D65">
        <w:rPr>
          <w:i/>
          <w:iCs/>
          <w:color w:val="000000" w:themeColor="text1"/>
        </w:rPr>
        <w:t xml:space="preserve"> </w:t>
      </w:r>
      <w:proofErr w:type="spellStart"/>
      <w:r w:rsidRPr="00C87D65">
        <w:rPr>
          <w:i/>
          <w:iCs/>
          <w:color w:val="000000" w:themeColor="text1"/>
        </w:rPr>
        <w:t>Gentiles</w:t>
      </w:r>
      <w:proofErr w:type="spellEnd"/>
      <w:r w:rsidRPr="00C87D65">
        <w:rPr>
          <w:color w:val="000000" w:themeColor="text1"/>
        </w:rPr>
        <w:t xml:space="preserve">, </w:t>
      </w:r>
      <w:proofErr w:type="spellStart"/>
      <w:r w:rsidRPr="00C87D65">
        <w:rPr>
          <w:color w:val="000000" w:themeColor="text1"/>
        </w:rPr>
        <w:t>lib</w:t>
      </w:r>
      <w:proofErr w:type="spellEnd"/>
      <w:r w:rsidRPr="00C87D65">
        <w:rPr>
          <w:color w:val="000000" w:themeColor="text1"/>
        </w:rPr>
        <w:t xml:space="preserve">. 2, </w:t>
      </w:r>
      <w:proofErr w:type="spellStart"/>
      <w:r w:rsidRPr="00C87D65">
        <w:rPr>
          <w:color w:val="000000" w:themeColor="text1"/>
        </w:rPr>
        <w:t>cap</w:t>
      </w:r>
      <w:proofErr w:type="spellEnd"/>
      <w:r w:rsidRPr="00C87D65">
        <w:rPr>
          <w:color w:val="000000" w:themeColor="text1"/>
        </w:rPr>
        <w:t xml:space="preserve">. 19, n. 6; </w:t>
      </w:r>
      <w:proofErr w:type="spellStart"/>
      <w:r w:rsidRPr="00C87D65">
        <w:rPr>
          <w:i/>
          <w:iCs/>
          <w:color w:val="000000" w:themeColor="text1"/>
        </w:rPr>
        <w:t>Compendium</w:t>
      </w:r>
      <w:proofErr w:type="spellEnd"/>
      <w:r w:rsidRPr="00C87D65">
        <w:rPr>
          <w:i/>
          <w:iCs/>
          <w:color w:val="000000" w:themeColor="text1"/>
        </w:rPr>
        <w:t xml:space="preserve"> </w:t>
      </w:r>
      <w:proofErr w:type="spellStart"/>
      <w:r w:rsidRPr="00C87D65">
        <w:rPr>
          <w:i/>
          <w:iCs/>
          <w:color w:val="000000" w:themeColor="text1"/>
        </w:rPr>
        <w:t>theologiae</w:t>
      </w:r>
      <w:proofErr w:type="spellEnd"/>
      <w:r w:rsidRPr="00C87D65">
        <w:rPr>
          <w:color w:val="000000" w:themeColor="text1"/>
        </w:rPr>
        <w:t>, I, n. 105.</w:t>
      </w:r>
    </w:p>
  </w:footnote>
  <w:footnote w:id="175">
    <w:p w:rsidR="00A96148" w:rsidRPr="00C87D65" w:rsidRDefault="00A96148" w:rsidP="00A96148">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(21 листопада 1964)</w:t>
      </w:r>
      <w:r w:rsidRPr="00C87D65">
        <w:rPr>
          <w:i/>
          <w:iCs/>
          <w:color w:val="000000" w:themeColor="text1"/>
        </w:rPr>
        <w:t>,</w:t>
      </w:r>
      <w:r w:rsidRPr="00C87D65">
        <w:rPr>
          <w:color w:val="000000" w:themeColor="text1"/>
        </w:rPr>
        <w:t xml:space="preserve"> n. 61:</w:t>
      </w:r>
      <w:r w:rsidRPr="00C87D65">
        <w:rPr>
          <w:i/>
          <w:iCs/>
          <w:color w:val="000000" w:themeColor="text1"/>
        </w:rPr>
        <w:t xml:space="preserve"> AAS </w:t>
      </w:r>
      <w:r w:rsidRPr="00C87D65">
        <w:rPr>
          <w:color w:val="000000" w:themeColor="text1"/>
        </w:rPr>
        <w:t>57 (1965), 63.</w:t>
      </w:r>
    </w:p>
  </w:footnote>
  <w:footnote w:id="176">
    <w:p w:rsidR="00985924" w:rsidRPr="00C87D65" w:rsidRDefault="00985924" w:rsidP="0098592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45: </w:t>
      </w:r>
      <w:r w:rsidRPr="00C87D65">
        <w:rPr>
          <w:i/>
          <w:iCs/>
          <w:color w:val="000000" w:themeColor="text1"/>
        </w:rPr>
        <w:t xml:space="preserve">AAS </w:t>
      </w:r>
      <w:r w:rsidRPr="00C87D65">
        <w:rPr>
          <w:color w:val="000000" w:themeColor="text1"/>
        </w:rPr>
        <w:t>79 (1987), 422-423.</w:t>
      </w:r>
    </w:p>
  </w:footnote>
  <w:footnote w:id="177">
    <w:p w:rsidR="0060689C" w:rsidRPr="00C87D65" w:rsidRDefault="0060689C" w:rsidP="0060689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r w:rsidRPr="00C87D65">
        <w:rPr>
          <w:i/>
          <w:iCs/>
        </w:rPr>
        <w:t>Загальна аудієнція</w:t>
      </w:r>
      <w:r w:rsidRPr="00C87D65">
        <w:rPr>
          <w:color w:val="000000" w:themeColor="text1"/>
        </w:rPr>
        <w:t xml:space="preserve"> (18 листопада 2020):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18 листопада 2020, 11.</w:t>
      </w:r>
    </w:p>
  </w:footnote>
  <w:footnote w:id="178">
    <w:p w:rsidR="0060689C" w:rsidRPr="00C87D65" w:rsidRDefault="0060689C" w:rsidP="0060689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20: </w:t>
      </w:r>
      <w:r w:rsidRPr="00C87D65">
        <w:rPr>
          <w:i/>
          <w:iCs/>
          <w:color w:val="000000" w:themeColor="text1"/>
        </w:rPr>
        <w:t xml:space="preserve">AAS </w:t>
      </w:r>
      <w:r w:rsidRPr="00C87D65">
        <w:rPr>
          <w:color w:val="000000" w:themeColor="text1"/>
        </w:rPr>
        <w:t>79 (1987), 387.</w:t>
      </w:r>
    </w:p>
  </w:footnote>
  <w:footnote w:id="179">
    <w:p w:rsidR="0060689C" w:rsidRPr="00C87D65" w:rsidRDefault="0060689C" w:rsidP="0060689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ІІ Ватиканський Собор, Догматична Конституція </w:t>
      </w:r>
      <w:proofErr w:type="spellStart"/>
      <w:r w:rsidRPr="00C87D65">
        <w:rPr>
          <w:i/>
          <w:iCs/>
        </w:rPr>
        <w:t>Lumen</w:t>
      </w:r>
      <w:proofErr w:type="spellEnd"/>
      <w:r w:rsidRPr="00C87D65">
        <w:rPr>
          <w:i/>
          <w:iCs/>
        </w:rPr>
        <w:t xml:space="preserve"> </w:t>
      </w:r>
      <w:proofErr w:type="spellStart"/>
      <w:r w:rsidRPr="00C87D65">
        <w:rPr>
          <w:i/>
          <w:iCs/>
        </w:rPr>
        <w:t>gentium</w:t>
      </w:r>
      <w:proofErr w:type="spellEnd"/>
      <w:r w:rsidRPr="00C87D65">
        <w:rPr>
          <w:i/>
          <w:iCs/>
          <w:color w:val="000000" w:themeColor="text1"/>
        </w:rPr>
        <w:t xml:space="preserve"> </w:t>
      </w:r>
      <w:r w:rsidRPr="00C87D65">
        <w:rPr>
          <w:color w:val="000000" w:themeColor="text1"/>
        </w:rPr>
        <w:t xml:space="preserve">(21 листопада 1964), n. 53, </w:t>
      </w:r>
      <w:r w:rsidRPr="00C87D65">
        <w:rPr>
          <w:i/>
          <w:iCs/>
          <w:color w:val="000000" w:themeColor="text1"/>
        </w:rPr>
        <w:t xml:space="preserve">AAS </w:t>
      </w:r>
      <w:r w:rsidRPr="00C87D65">
        <w:rPr>
          <w:color w:val="000000" w:themeColor="text1"/>
        </w:rPr>
        <w:t>57 (1965), 58-59.</w:t>
      </w:r>
    </w:p>
  </w:footnote>
  <w:footnote w:id="180">
    <w:p w:rsidR="0060689C" w:rsidRPr="00C87D65" w:rsidRDefault="0060689C" w:rsidP="0060689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Августин, </w:t>
      </w:r>
      <w:proofErr w:type="spellStart"/>
      <w:r w:rsidRPr="00C87D65">
        <w:rPr>
          <w:i/>
          <w:iCs/>
          <w:color w:val="000000" w:themeColor="text1"/>
        </w:rPr>
        <w:t>Sermo</w:t>
      </w:r>
      <w:proofErr w:type="spellEnd"/>
      <w:r w:rsidRPr="00C87D65">
        <w:rPr>
          <w:i/>
          <w:iCs/>
          <w:color w:val="000000" w:themeColor="text1"/>
        </w:rPr>
        <w:t xml:space="preserve"> </w:t>
      </w:r>
      <w:r w:rsidRPr="00C87D65">
        <w:rPr>
          <w:color w:val="000000" w:themeColor="text1"/>
        </w:rPr>
        <w:t xml:space="preserve">72/A, 7: </w:t>
      </w:r>
      <w:r w:rsidRPr="00C87D65">
        <w:rPr>
          <w:i/>
          <w:iCs/>
          <w:color w:val="000000" w:themeColor="text1"/>
        </w:rPr>
        <w:t>CCSL</w:t>
      </w:r>
      <w:r w:rsidRPr="00C87D65">
        <w:rPr>
          <w:color w:val="000000" w:themeColor="text1"/>
        </w:rPr>
        <w:t xml:space="preserve"> 41Ab, 117.</w:t>
      </w:r>
    </w:p>
  </w:footnote>
  <w:footnote w:id="181">
    <w:p w:rsidR="0060689C" w:rsidRPr="00C87D65" w:rsidRDefault="0060689C" w:rsidP="0060689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r w:rsidRPr="00C87D65">
        <w:rPr>
          <w:i/>
          <w:iCs/>
        </w:rPr>
        <w:t>Загальна аудієнція</w:t>
      </w:r>
      <w:r w:rsidRPr="00C87D65">
        <w:rPr>
          <w:color w:val="000000" w:themeColor="text1"/>
        </w:rPr>
        <w:t xml:space="preserve"> (24 березня 2021):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24 березня 2021, 8.</w:t>
      </w:r>
    </w:p>
  </w:footnote>
  <w:footnote w:id="182">
    <w:p w:rsidR="0060689C" w:rsidRPr="00C87D65" w:rsidRDefault="0060689C" w:rsidP="0060689C">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Павло VI,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Marialis</w:t>
      </w:r>
      <w:proofErr w:type="spellEnd"/>
      <w:r w:rsidRPr="00C87D65">
        <w:rPr>
          <w:i/>
          <w:iCs/>
        </w:rPr>
        <w:t xml:space="preserve"> </w:t>
      </w:r>
      <w:proofErr w:type="spellStart"/>
      <w:r w:rsidRPr="00C87D65">
        <w:rPr>
          <w:i/>
          <w:iCs/>
        </w:rPr>
        <w:t>cultus</w:t>
      </w:r>
      <w:proofErr w:type="spellEnd"/>
      <w:r w:rsidRPr="00C87D65">
        <w:rPr>
          <w:i/>
          <w:iCs/>
          <w:color w:val="000000" w:themeColor="text1"/>
        </w:rPr>
        <w:t xml:space="preserve"> </w:t>
      </w:r>
      <w:r w:rsidRPr="00C87D65">
        <w:rPr>
          <w:color w:val="000000" w:themeColor="text1"/>
        </w:rPr>
        <w:t>(2 лютого 1974), n. 35:</w:t>
      </w:r>
      <w:r w:rsidRPr="00C87D65">
        <w:rPr>
          <w:i/>
          <w:iCs/>
          <w:color w:val="000000" w:themeColor="text1"/>
        </w:rPr>
        <w:t xml:space="preserve"> AAS</w:t>
      </w:r>
      <w:r w:rsidRPr="00C87D65">
        <w:rPr>
          <w:color w:val="000000" w:themeColor="text1"/>
        </w:rPr>
        <w:t xml:space="preserve"> 66 (1974), 147.</w:t>
      </w:r>
    </w:p>
  </w:footnote>
  <w:footnote w:id="183">
    <w:p w:rsidR="00A62676" w:rsidRPr="00C87D65" w:rsidRDefault="00A62676" w:rsidP="00A62676">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46: </w:t>
      </w:r>
      <w:r w:rsidRPr="00C87D65">
        <w:rPr>
          <w:i/>
          <w:iCs/>
          <w:color w:val="000000" w:themeColor="text1"/>
        </w:rPr>
        <w:t xml:space="preserve">AAS </w:t>
      </w:r>
      <w:r w:rsidRPr="00C87D65">
        <w:rPr>
          <w:color w:val="000000" w:themeColor="text1"/>
        </w:rPr>
        <w:t>79 (1987), 424.</w:t>
      </w:r>
    </w:p>
  </w:footnote>
  <w:footnote w:id="184">
    <w:p w:rsidR="00850F6B" w:rsidRPr="00C87D65" w:rsidRDefault="00850F6B" w:rsidP="00850F6B">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proofErr w:type="spellStart"/>
      <w:r w:rsidRPr="00C87D65">
        <w:rPr>
          <w:color w:val="000000" w:themeColor="text1"/>
        </w:rPr>
        <w:t>Дикастерій</w:t>
      </w:r>
      <w:proofErr w:type="spellEnd"/>
      <w:r w:rsidRPr="00C87D65">
        <w:rPr>
          <w:color w:val="000000" w:themeColor="text1"/>
        </w:rPr>
        <w:t xml:space="preserve"> Віровчення, </w:t>
      </w:r>
      <w:r w:rsidRPr="00C87D65">
        <w:rPr>
          <w:i/>
          <w:iCs/>
        </w:rPr>
        <w:t xml:space="preserve">Норми для розпізнавання ймовірних надприродних явищ </w:t>
      </w:r>
      <w:r w:rsidRPr="00C87D65">
        <w:rPr>
          <w:color w:val="000000" w:themeColor="text1"/>
        </w:rPr>
        <w:t xml:space="preserve">(17 травня 2024), n. 12, </w:t>
      </w:r>
      <w:r w:rsidRPr="00C87D65">
        <w:rPr>
          <w:i/>
          <w:iCs/>
          <w:color w:val="000000" w:themeColor="text1"/>
        </w:rPr>
        <w:t>AAS</w:t>
      </w:r>
      <w:r w:rsidRPr="00C87D65">
        <w:rPr>
          <w:color w:val="000000" w:themeColor="text1"/>
        </w:rPr>
        <w:t xml:space="preserve"> 116 (2024), 782.</w:t>
      </w:r>
    </w:p>
  </w:footnote>
  <w:footnote w:id="185">
    <w:p w:rsidR="007E69D0" w:rsidRPr="00C87D65" w:rsidRDefault="007E69D0" w:rsidP="007E69D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r w:rsidRPr="00C87D65">
        <w:rPr>
          <w:i/>
          <w:iCs/>
        </w:rPr>
        <w:t>Загальна аудієнція</w:t>
      </w:r>
      <w:r w:rsidRPr="00C87D65">
        <w:rPr>
          <w:color w:val="000000" w:themeColor="text1"/>
        </w:rPr>
        <w:t xml:space="preserve"> (16 лютого 2022):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16 лютого 2022, 2.</w:t>
      </w:r>
    </w:p>
  </w:footnote>
  <w:footnote w:id="186">
    <w:p w:rsidR="007E69D0" w:rsidRPr="00C87D65" w:rsidRDefault="007E69D0" w:rsidP="007E69D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Там само,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Evangelii</w:t>
      </w:r>
      <w:proofErr w:type="spellEnd"/>
      <w:r w:rsidRPr="00C87D65">
        <w:rPr>
          <w:i/>
          <w:iCs/>
        </w:rPr>
        <w:t xml:space="preserve"> </w:t>
      </w:r>
      <w:proofErr w:type="spellStart"/>
      <w:r w:rsidRPr="00C87D65">
        <w:rPr>
          <w:i/>
          <w:iCs/>
        </w:rPr>
        <w:t>gaudium</w:t>
      </w:r>
      <w:proofErr w:type="spellEnd"/>
      <w:r w:rsidRPr="00C87D65">
        <w:rPr>
          <w:i/>
          <w:iCs/>
          <w:color w:val="000000" w:themeColor="text1"/>
        </w:rPr>
        <w:t xml:space="preserve"> </w:t>
      </w:r>
      <w:r w:rsidRPr="00C87D65">
        <w:rPr>
          <w:color w:val="000000" w:themeColor="text1"/>
        </w:rPr>
        <w:t xml:space="preserve">(24 листопада 2013), n. 285: </w:t>
      </w:r>
      <w:r w:rsidRPr="00C87D65">
        <w:rPr>
          <w:i/>
          <w:iCs/>
          <w:color w:val="000000" w:themeColor="text1"/>
        </w:rPr>
        <w:t>AAS</w:t>
      </w:r>
      <w:r w:rsidRPr="00C87D65">
        <w:rPr>
          <w:color w:val="000000" w:themeColor="text1"/>
        </w:rPr>
        <w:t xml:space="preserve"> 105 (2013), 1134-1135.</w:t>
      </w:r>
    </w:p>
  </w:footnote>
  <w:footnote w:id="187">
    <w:p w:rsidR="007E69D0" w:rsidRPr="00C87D65" w:rsidRDefault="007E69D0" w:rsidP="007E69D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Бенедикт XVI, Енцикліка </w:t>
      </w:r>
      <w:proofErr w:type="spellStart"/>
      <w:r w:rsidRPr="00C87D65">
        <w:rPr>
          <w:i/>
          <w:iCs/>
        </w:rPr>
        <w:t>Deus</w:t>
      </w:r>
      <w:proofErr w:type="spellEnd"/>
      <w:r w:rsidRPr="00C87D65">
        <w:rPr>
          <w:i/>
          <w:iCs/>
        </w:rPr>
        <w:t xml:space="preserve"> </w:t>
      </w:r>
      <w:proofErr w:type="spellStart"/>
      <w:r w:rsidRPr="00C87D65">
        <w:rPr>
          <w:i/>
          <w:iCs/>
        </w:rPr>
        <w:t>caritas</w:t>
      </w:r>
      <w:proofErr w:type="spellEnd"/>
      <w:r w:rsidRPr="00C87D65">
        <w:rPr>
          <w:i/>
          <w:iCs/>
        </w:rPr>
        <w:t xml:space="preserve"> </w:t>
      </w:r>
      <w:proofErr w:type="spellStart"/>
      <w:r w:rsidRPr="00C87D65">
        <w:rPr>
          <w:i/>
          <w:iCs/>
        </w:rPr>
        <w:t>est</w:t>
      </w:r>
      <w:proofErr w:type="spellEnd"/>
      <w:r w:rsidRPr="00C87D65">
        <w:rPr>
          <w:i/>
          <w:iCs/>
          <w:color w:val="000000" w:themeColor="text1"/>
        </w:rPr>
        <w:t xml:space="preserve"> </w:t>
      </w:r>
      <w:r w:rsidRPr="00C87D65">
        <w:rPr>
          <w:color w:val="000000" w:themeColor="text1"/>
        </w:rPr>
        <w:t xml:space="preserve">(25 грудня 2005), n. 42: </w:t>
      </w:r>
      <w:r w:rsidRPr="00C87D65">
        <w:rPr>
          <w:i/>
          <w:iCs/>
          <w:color w:val="000000" w:themeColor="text1"/>
        </w:rPr>
        <w:t>AAS</w:t>
      </w:r>
      <w:r w:rsidRPr="00C87D65">
        <w:rPr>
          <w:color w:val="000000" w:themeColor="text1"/>
        </w:rPr>
        <w:t xml:space="preserve"> 98 (2006), 217-252, 252.</w:t>
      </w:r>
    </w:p>
  </w:footnote>
  <w:footnote w:id="188">
    <w:p w:rsidR="007E69D0" w:rsidRPr="00C87D65" w:rsidRDefault="007E69D0" w:rsidP="007E69D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Evangelii</w:t>
      </w:r>
      <w:proofErr w:type="spellEnd"/>
      <w:r w:rsidRPr="00C87D65">
        <w:rPr>
          <w:i/>
          <w:iCs/>
        </w:rPr>
        <w:t xml:space="preserve"> </w:t>
      </w:r>
      <w:proofErr w:type="spellStart"/>
      <w:r w:rsidRPr="00C87D65">
        <w:rPr>
          <w:i/>
          <w:iCs/>
        </w:rPr>
        <w:t>gaudium</w:t>
      </w:r>
      <w:proofErr w:type="spellEnd"/>
      <w:r w:rsidRPr="00C87D65">
        <w:rPr>
          <w:i/>
          <w:iCs/>
          <w:color w:val="000000" w:themeColor="text1"/>
        </w:rPr>
        <w:t xml:space="preserve"> </w:t>
      </w:r>
      <w:r w:rsidRPr="00C87D65">
        <w:rPr>
          <w:color w:val="000000" w:themeColor="text1"/>
        </w:rPr>
        <w:t xml:space="preserve">(24 листопада 2013), n. 284: </w:t>
      </w:r>
      <w:r w:rsidRPr="00C87D65">
        <w:rPr>
          <w:i/>
          <w:iCs/>
          <w:color w:val="000000" w:themeColor="text1"/>
        </w:rPr>
        <w:t>AAS</w:t>
      </w:r>
      <w:r w:rsidRPr="00C87D65">
        <w:rPr>
          <w:color w:val="000000" w:themeColor="text1"/>
        </w:rPr>
        <w:t xml:space="preserve"> 105 (2013), 1134.</w:t>
      </w:r>
    </w:p>
  </w:footnote>
  <w:footnote w:id="189">
    <w:p w:rsidR="007E69D0" w:rsidRPr="00C87D65" w:rsidRDefault="007E69D0" w:rsidP="007E69D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там само, n. 113: </w:t>
      </w:r>
      <w:r w:rsidRPr="00C87D65">
        <w:rPr>
          <w:i/>
          <w:iCs/>
          <w:color w:val="000000" w:themeColor="text1"/>
        </w:rPr>
        <w:t>AAS</w:t>
      </w:r>
      <w:r w:rsidRPr="00C87D65">
        <w:rPr>
          <w:color w:val="000000" w:themeColor="text1"/>
        </w:rPr>
        <w:t xml:space="preserve"> 105 (2013), 1067.</w:t>
      </w:r>
    </w:p>
  </w:footnote>
  <w:footnote w:id="190">
    <w:p w:rsidR="007E69D0" w:rsidRPr="00C87D65" w:rsidRDefault="007E69D0" w:rsidP="007E69D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Лев XIV, </w:t>
      </w:r>
      <w:r w:rsidRPr="00C87D65">
        <w:rPr>
          <w:i/>
          <w:iCs/>
        </w:rPr>
        <w:t>Перше апостольське благословення “</w:t>
      </w:r>
      <w:proofErr w:type="spellStart"/>
      <w:r w:rsidRPr="00C87D65">
        <w:rPr>
          <w:i/>
          <w:iCs/>
        </w:rPr>
        <w:t>Urbi</w:t>
      </w:r>
      <w:proofErr w:type="spellEnd"/>
      <w:r w:rsidRPr="00C87D65">
        <w:rPr>
          <w:i/>
          <w:iCs/>
        </w:rPr>
        <w:t xml:space="preserve"> </w:t>
      </w:r>
      <w:proofErr w:type="spellStart"/>
      <w:r w:rsidRPr="00C87D65">
        <w:rPr>
          <w:i/>
          <w:iCs/>
        </w:rPr>
        <w:t>et</w:t>
      </w:r>
      <w:proofErr w:type="spellEnd"/>
      <w:r w:rsidRPr="00C87D65">
        <w:rPr>
          <w:i/>
          <w:iCs/>
        </w:rPr>
        <w:t xml:space="preserve"> </w:t>
      </w:r>
      <w:proofErr w:type="spellStart"/>
      <w:r w:rsidRPr="00C87D65">
        <w:rPr>
          <w:i/>
          <w:iCs/>
        </w:rPr>
        <w:t>Orbi</w:t>
      </w:r>
      <w:proofErr w:type="spellEnd"/>
      <w:r w:rsidRPr="00C87D65">
        <w:rPr>
          <w:i/>
          <w:iCs/>
        </w:rPr>
        <w:t>”</w:t>
      </w:r>
      <w:r w:rsidRPr="00C87D65">
        <w:rPr>
          <w:i/>
          <w:iCs/>
          <w:color w:val="000000" w:themeColor="text1"/>
        </w:rPr>
        <w:t xml:space="preserve"> </w:t>
      </w:r>
      <w:r w:rsidRPr="00C87D65">
        <w:rPr>
          <w:color w:val="000000" w:themeColor="text1"/>
        </w:rPr>
        <w:t xml:space="preserve">(8 травня 2025): </w:t>
      </w:r>
      <w:proofErr w:type="spellStart"/>
      <w:r w:rsidRPr="00C87D65">
        <w:rPr>
          <w:i/>
          <w:iCs/>
          <w:color w:val="000000" w:themeColor="text1"/>
        </w:rPr>
        <w:t>L’Osservatore</w:t>
      </w:r>
      <w:proofErr w:type="spellEnd"/>
      <w:r w:rsidRPr="00C87D65">
        <w:rPr>
          <w:i/>
          <w:iCs/>
          <w:color w:val="000000" w:themeColor="text1"/>
        </w:rPr>
        <w:t xml:space="preserve"> </w:t>
      </w:r>
      <w:proofErr w:type="spellStart"/>
      <w:r w:rsidRPr="00C87D65">
        <w:rPr>
          <w:i/>
          <w:iCs/>
          <w:color w:val="000000" w:themeColor="text1"/>
        </w:rPr>
        <w:t>Romano</w:t>
      </w:r>
      <w:proofErr w:type="spellEnd"/>
      <w:r w:rsidRPr="00C87D65">
        <w:rPr>
          <w:color w:val="000000" w:themeColor="text1"/>
        </w:rPr>
        <w:t>, 9 травня 2025, 3.</w:t>
      </w:r>
    </w:p>
  </w:footnote>
  <w:footnote w:id="191">
    <w:p w:rsidR="007E69D0" w:rsidRPr="00C87D65" w:rsidRDefault="007E69D0" w:rsidP="007E69D0">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r w:rsidRPr="00C87D65">
        <w:rPr>
          <w:i/>
          <w:iCs/>
        </w:rPr>
        <w:t xml:space="preserve">Послання на XXXVII Всесвітній День Молоді </w:t>
      </w:r>
      <w:r w:rsidRPr="00C87D65">
        <w:rPr>
          <w:color w:val="000000" w:themeColor="text1"/>
        </w:rPr>
        <w:t xml:space="preserve">(15 серпня 2022): </w:t>
      </w:r>
      <w:r w:rsidRPr="00C87D65">
        <w:rPr>
          <w:i/>
          <w:iCs/>
          <w:color w:val="000000" w:themeColor="text1"/>
        </w:rPr>
        <w:t>AAS</w:t>
      </w:r>
      <w:r w:rsidRPr="00C87D65">
        <w:rPr>
          <w:color w:val="000000" w:themeColor="text1"/>
        </w:rPr>
        <w:t xml:space="preserve"> 114 (2022), 1255.</w:t>
      </w:r>
    </w:p>
  </w:footnote>
  <w:footnote w:id="192">
    <w:p w:rsidR="008F1491" w:rsidRPr="00C87D65" w:rsidRDefault="008F1491" w:rsidP="008F149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Апостольська </w:t>
      </w:r>
      <w:proofErr w:type="spellStart"/>
      <w:r w:rsidRPr="00C87D65">
        <w:rPr>
          <w:color w:val="000000" w:themeColor="text1"/>
        </w:rPr>
        <w:t>Адгортація</w:t>
      </w:r>
      <w:proofErr w:type="spellEnd"/>
      <w:r w:rsidRPr="00C87D65">
        <w:rPr>
          <w:color w:val="000000" w:themeColor="text1"/>
        </w:rPr>
        <w:t xml:space="preserve"> </w:t>
      </w:r>
      <w:proofErr w:type="spellStart"/>
      <w:r w:rsidRPr="00C87D65">
        <w:rPr>
          <w:i/>
          <w:iCs/>
        </w:rPr>
        <w:t>Evangelii</w:t>
      </w:r>
      <w:proofErr w:type="spellEnd"/>
      <w:r w:rsidRPr="00C87D65">
        <w:rPr>
          <w:i/>
          <w:iCs/>
        </w:rPr>
        <w:t xml:space="preserve"> </w:t>
      </w:r>
      <w:proofErr w:type="spellStart"/>
      <w:r w:rsidRPr="00C87D65">
        <w:rPr>
          <w:i/>
          <w:iCs/>
        </w:rPr>
        <w:t>gaudium</w:t>
      </w:r>
      <w:proofErr w:type="spellEnd"/>
      <w:r w:rsidRPr="00C87D65">
        <w:rPr>
          <w:i/>
          <w:iCs/>
          <w:color w:val="000000" w:themeColor="text1"/>
        </w:rPr>
        <w:t xml:space="preserve"> </w:t>
      </w:r>
      <w:r w:rsidRPr="00C87D65">
        <w:rPr>
          <w:color w:val="000000" w:themeColor="text1"/>
        </w:rPr>
        <w:t xml:space="preserve">(24 листопада 2013): n. 285: </w:t>
      </w:r>
      <w:r w:rsidRPr="00C87D65">
        <w:rPr>
          <w:i/>
          <w:iCs/>
          <w:color w:val="000000" w:themeColor="text1"/>
        </w:rPr>
        <w:t>AAS</w:t>
      </w:r>
      <w:r w:rsidRPr="00C87D65">
        <w:rPr>
          <w:color w:val="000000" w:themeColor="text1"/>
        </w:rPr>
        <w:t xml:space="preserve"> 105 (2013), 1135.</w:t>
      </w:r>
    </w:p>
  </w:footnote>
  <w:footnote w:id="193">
    <w:p w:rsidR="008F1491" w:rsidRPr="00C87D65" w:rsidRDefault="008F1491" w:rsidP="008F149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28: </w:t>
      </w:r>
      <w:r w:rsidRPr="00C87D65">
        <w:rPr>
          <w:i/>
          <w:iCs/>
          <w:color w:val="000000" w:themeColor="text1"/>
        </w:rPr>
        <w:t xml:space="preserve">AAS </w:t>
      </w:r>
      <w:r w:rsidRPr="00C87D65">
        <w:rPr>
          <w:color w:val="000000" w:themeColor="text1"/>
        </w:rPr>
        <w:t>79 (1987), 398.</w:t>
      </w:r>
    </w:p>
  </w:footnote>
  <w:footnote w:id="194">
    <w:p w:rsidR="00F46C54" w:rsidRPr="00C87D65" w:rsidRDefault="00F46C54" w:rsidP="00F46C5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Конференція Єпископів Латинської Америки, </w:t>
      </w:r>
      <w:r w:rsidRPr="00C87D65">
        <w:rPr>
          <w:i/>
          <w:iCs/>
          <w:color w:val="000000" w:themeColor="text1"/>
        </w:rPr>
        <w:t xml:space="preserve">V Загальна Конференція Єпископів Латинської Америки і </w:t>
      </w:r>
      <w:proofErr w:type="spellStart"/>
      <w:r w:rsidRPr="00C87D65">
        <w:rPr>
          <w:i/>
          <w:iCs/>
          <w:color w:val="000000" w:themeColor="text1"/>
        </w:rPr>
        <w:t>Карибів</w:t>
      </w:r>
      <w:proofErr w:type="spellEnd"/>
      <w:r w:rsidRPr="00C87D65">
        <w:rPr>
          <w:i/>
          <w:iCs/>
          <w:color w:val="000000" w:themeColor="text1"/>
        </w:rPr>
        <w:t xml:space="preserve"> </w:t>
      </w:r>
      <w:r w:rsidRPr="00C87D65">
        <w:rPr>
          <w:color w:val="000000" w:themeColor="text1"/>
        </w:rPr>
        <w:t>(</w:t>
      </w:r>
      <w:proofErr w:type="spellStart"/>
      <w:r w:rsidRPr="00C87D65">
        <w:rPr>
          <w:color w:val="000000" w:themeColor="text1"/>
        </w:rPr>
        <w:t>Апаресіда</w:t>
      </w:r>
      <w:proofErr w:type="spellEnd"/>
      <w:r w:rsidRPr="00C87D65">
        <w:rPr>
          <w:color w:val="000000" w:themeColor="text1"/>
        </w:rPr>
        <w:t>, 13-31 травня 2007), n. 265.</w:t>
      </w:r>
    </w:p>
  </w:footnote>
  <w:footnote w:id="195">
    <w:p w:rsidR="00F46C54" w:rsidRPr="00C87D65" w:rsidRDefault="00F46C54" w:rsidP="00F46C54">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Див. св. </w:t>
      </w:r>
      <w:proofErr w:type="spellStart"/>
      <w:r w:rsidRPr="00C87D65">
        <w:rPr>
          <w:color w:val="000000" w:themeColor="text1"/>
        </w:rPr>
        <w:t>Йоан</w:t>
      </w:r>
      <w:proofErr w:type="spellEnd"/>
      <w:r w:rsidRPr="00C87D65">
        <w:rPr>
          <w:color w:val="000000" w:themeColor="text1"/>
        </w:rPr>
        <w:t xml:space="preserve"> Павло II, Енцикліка </w:t>
      </w:r>
      <w:proofErr w:type="spellStart"/>
      <w:r w:rsidRPr="00C87D65">
        <w:rPr>
          <w:i/>
          <w:iCs/>
        </w:rPr>
        <w:t>Redemptoris</w:t>
      </w:r>
      <w:proofErr w:type="spellEnd"/>
      <w:r w:rsidRPr="00C87D65">
        <w:rPr>
          <w:i/>
          <w:iCs/>
        </w:rPr>
        <w:t xml:space="preserve"> </w:t>
      </w:r>
      <w:proofErr w:type="spellStart"/>
      <w:r w:rsidRPr="00C87D65">
        <w:rPr>
          <w:i/>
          <w:iCs/>
        </w:rPr>
        <w:t>Mater</w:t>
      </w:r>
      <w:proofErr w:type="spellEnd"/>
      <w:r w:rsidRPr="00C87D65">
        <w:rPr>
          <w:i/>
          <w:iCs/>
          <w:color w:val="000000" w:themeColor="text1"/>
        </w:rPr>
        <w:t xml:space="preserve"> </w:t>
      </w:r>
      <w:r w:rsidRPr="00C87D65">
        <w:rPr>
          <w:color w:val="000000" w:themeColor="text1"/>
        </w:rPr>
        <w:t xml:space="preserve">(25 березня 1987), n. 35: </w:t>
      </w:r>
      <w:r w:rsidRPr="00C87D65">
        <w:rPr>
          <w:i/>
          <w:iCs/>
          <w:color w:val="000000" w:themeColor="text1"/>
        </w:rPr>
        <w:t xml:space="preserve">AAS </w:t>
      </w:r>
      <w:r w:rsidRPr="00C87D65">
        <w:rPr>
          <w:color w:val="000000" w:themeColor="text1"/>
        </w:rPr>
        <w:t>79 (1987), 407.</w:t>
      </w:r>
    </w:p>
  </w:footnote>
  <w:footnote w:id="196">
    <w:p w:rsidR="00621781" w:rsidRPr="00C87D65" w:rsidRDefault="00621781" w:rsidP="00621781">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Франциск, </w:t>
      </w:r>
      <w:proofErr w:type="spellStart"/>
      <w:r w:rsidRPr="00C87D65">
        <w:rPr>
          <w:i/>
          <w:iCs/>
        </w:rPr>
        <w:t>Гомілія</w:t>
      </w:r>
      <w:proofErr w:type="spellEnd"/>
      <w:r w:rsidRPr="00C87D65">
        <w:rPr>
          <w:i/>
          <w:iCs/>
        </w:rPr>
        <w:t xml:space="preserve"> під час урочистості Пресвятої Богородиці </w:t>
      </w:r>
      <w:r w:rsidRPr="00C87D65">
        <w:rPr>
          <w:color w:val="000000" w:themeColor="text1"/>
        </w:rPr>
        <w:t xml:space="preserve">(1 січня 2024): </w:t>
      </w:r>
      <w:r w:rsidRPr="00C87D65">
        <w:rPr>
          <w:i/>
          <w:iCs/>
          <w:color w:val="000000" w:themeColor="text1"/>
        </w:rPr>
        <w:t xml:space="preserve">AAS </w:t>
      </w:r>
      <w:r w:rsidRPr="00C87D65">
        <w:rPr>
          <w:color w:val="000000" w:themeColor="text1"/>
        </w:rPr>
        <w:t>116 (2024), 20.</w:t>
      </w:r>
    </w:p>
  </w:footnote>
  <w:footnote w:id="197">
    <w:p w:rsidR="00C87D65" w:rsidRPr="00C87D65" w:rsidRDefault="00C87D65" w:rsidP="00C87D65">
      <w:pPr>
        <w:pStyle w:val="a4"/>
        <w:shd w:val="clear" w:color="auto" w:fill="FFFFFF"/>
        <w:spacing w:before="0" w:beforeAutospacing="0" w:after="0" w:afterAutospacing="0"/>
        <w:ind w:firstLine="567"/>
        <w:jc w:val="both"/>
        <w:rPr>
          <w:color w:val="000000" w:themeColor="text1"/>
        </w:rPr>
      </w:pPr>
      <w:r w:rsidRPr="00C87D65">
        <w:rPr>
          <w:rStyle w:val="a6"/>
        </w:rPr>
        <w:footnoteRef/>
      </w:r>
      <w:r w:rsidRPr="00C87D65">
        <w:t xml:space="preserve"> </w:t>
      </w:r>
      <w:r w:rsidRPr="00C87D65">
        <w:rPr>
          <w:color w:val="000000" w:themeColor="text1"/>
        </w:rPr>
        <w:t xml:space="preserve">Конференція Єпископів Латинської Америки, </w:t>
      </w:r>
      <w:r w:rsidRPr="00C87D65">
        <w:rPr>
          <w:i/>
          <w:iCs/>
          <w:color w:val="000000" w:themeColor="text1"/>
        </w:rPr>
        <w:t xml:space="preserve">V Загальна Конференція Єпископів Латинської Америки і </w:t>
      </w:r>
      <w:proofErr w:type="spellStart"/>
      <w:r w:rsidRPr="00C87D65">
        <w:rPr>
          <w:i/>
          <w:iCs/>
          <w:color w:val="000000" w:themeColor="text1"/>
        </w:rPr>
        <w:t>Карибів</w:t>
      </w:r>
      <w:proofErr w:type="spellEnd"/>
      <w:r w:rsidRPr="00C87D65">
        <w:rPr>
          <w:i/>
          <w:iCs/>
          <w:color w:val="000000" w:themeColor="text1"/>
        </w:rPr>
        <w:t xml:space="preserve"> </w:t>
      </w:r>
      <w:r w:rsidRPr="00C87D65">
        <w:rPr>
          <w:color w:val="000000" w:themeColor="text1"/>
        </w:rPr>
        <w:t>(</w:t>
      </w:r>
      <w:proofErr w:type="spellStart"/>
      <w:r w:rsidRPr="00C87D65">
        <w:rPr>
          <w:color w:val="000000" w:themeColor="text1"/>
        </w:rPr>
        <w:t>Апаресіда</w:t>
      </w:r>
      <w:proofErr w:type="spellEnd"/>
      <w:r w:rsidRPr="00C87D65">
        <w:rPr>
          <w:color w:val="000000" w:themeColor="text1"/>
        </w:rPr>
        <w:t>, 13-31 травня 2007), n. 259.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654"/>
    <w:rsid w:val="00000654"/>
    <w:rsid w:val="00033A84"/>
    <w:rsid w:val="00052011"/>
    <w:rsid w:val="00074D4A"/>
    <w:rsid w:val="000947C6"/>
    <w:rsid w:val="000C7E40"/>
    <w:rsid w:val="000E16FC"/>
    <w:rsid w:val="000F1328"/>
    <w:rsid w:val="000F667C"/>
    <w:rsid w:val="00112A98"/>
    <w:rsid w:val="001155F5"/>
    <w:rsid w:val="00115919"/>
    <w:rsid w:val="00125249"/>
    <w:rsid w:val="00161B43"/>
    <w:rsid w:val="00163307"/>
    <w:rsid w:val="00173616"/>
    <w:rsid w:val="00173EBD"/>
    <w:rsid w:val="00175C9E"/>
    <w:rsid w:val="00180BCB"/>
    <w:rsid w:val="001822E3"/>
    <w:rsid w:val="001A16AF"/>
    <w:rsid w:val="001B2334"/>
    <w:rsid w:val="001C37CE"/>
    <w:rsid w:val="001E3A8C"/>
    <w:rsid w:val="001E60D6"/>
    <w:rsid w:val="00211E09"/>
    <w:rsid w:val="00235952"/>
    <w:rsid w:val="00244449"/>
    <w:rsid w:val="0025142C"/>
    <w:rsid w:val="0025145A"/>
    <w:rsid w:val="00264300"/>
    <w:rsid w:val="00267BA4"/>
    <w:rsid w:val="00276AC5"/>
    <w:rsid w:val="00280006"/>
    <w:rsid w:val="002A052B"/>
    <w:rsid w:val="002A7C5A"/>
    <w:rsid w:val="002D12E1"/>
    <w:rsid w:val="002F1390"/>
    <w:rsid w:val="00322000"/>
    <w:rsid w:val="00365474"/>
    <w:rsid w:val="00373FB2"/>
    <w:rsid w:val="003878ED"/>
    <w:rsid w:val="003A00C3"/>
    <w:rsid w:val="003A6BCF"/>
    <w:rsid w:val="00406ABD"/>
    <w:rsid w:val="00411150"/>
    <w:rsid w:val="004117E2"/>
    <w:rsid w:val="00420893"/>
    <w:rsid w:val="00422AF9"/>
    <w:rsid w:val="00450BFB"/>
    <w:rsid w:val="00461CC4"/>
    <w:rsid w:val="0048476B"/>
    <w:rsid w:val="00497E9B"/>
    <w:rsid w:val="004B2079"/>
    <w:rsid w:val="004C0386"/>
    <w:rsid w:val="004E5BCC"/>
    <w:rsid w:val="004E7E9B"/>
    <w:rsid w:val="004F5AF9"/>
    <w:rsid w:val="004F7C98"/>
    <w:rsid w:val="00506D40"/>
    <w:rsid w:val="00513847"/>
    <w:rsid w:val="00542D89"/>
    <w:rsid w:val="00553DBA"/>
    <w:rsid w:val="00560CEE"/>
    <w:rsid w:val="005651ED"/>
    <w:rsid w:val="00583164"/>
    <w:rsid w:val="00583D64"/>
    <w:rsid w:val="00585B63"/>
    <w:rsid w:val="00592379"/>
    <w:rsid w:val="0059477B"/>
    <w:rsid w:val="005B5059"/>
    <w:rsid w:val="005C1774"/>
    <w:rsid w:val="005C1C01"/>
    <w:rsid w:val="005D46CE"/>
    <w:rsid w:val="005F44BD"/>
    <w:rsid w:val="0060689C"/>
    <w:rsid w:val="00615097"/>
    <w:rsid w:val="00621781"/>
    <w:rsid w:val="00624CC6"/>
    <w:rsid w:val="0064682B"/>
    <w:rsid w:val="00647706"/>
    <w:rsid w:val="00662C43"/>
    <w:rsid w:val="00670530"/>
    <w:rsid w:val="00674CE6"/>
    <w:rsid w:val="006820EB"/>
    <w:rsid w:val="006C6052"/>
    <w:rsid w:val="006F3390"/>
    <w:rsid w:val="006F5F98"/>
    <w:rsid w:val="0070244B"/>
    <w:rsid w:val="007148B3"/>
    <w:rsid w:val="00717509"/>
    <w:rsid w:val="00740070"/>
    <w:rsid w:val="00756F4D"/>
    <w:rsid w:val="00757B59"/>
    <w:rsid w:val="00783571"/>
    <w:rsid w:val="0078418A"/>
    <w:rsid w:val="007A7653"/>
    <w:rsid w:val="007B15A6"/>
    <w:rsid w:val="007B31EF"/>
    <w:rsid w:val="007B7656"/>
    <w:rsid w:val="007E64A7"/>
    <w:rsid w:val="007E69D0"/>
    <w:rsid w:val="007F72C2"/>
    <w:rsid w:val="00801EA9"/>
    <w:rsid w:val="00807465"/>
    <w:rsid w:val="00812696"/>
    <w:rsid w:val="0081704D"/>
    <w:rsid w:val="008177A0"/>
    <w:rsid w:val="00820153"/>
    <w:rsid w:val="00823510"/>
    <w:rsid w:val="0082549C"/>
    <w:rsid w:val="00850F6B"/>
    <w:rsid w:val="008524BD"/>
    <w:rsid w:val="00857DC8"/>
    <w:rsid w:val="00863558"/>
    <w:rsid w:val="008A0242"/>
    <w:rsid w:val="008B1830"/>
    <w:rsid w:val="008B538C"/>
    <w:rsid w:val="008C2E4F"/>
    <w:rsid w:val="008F1491"/>
    <w:rsid w:val="00926EBD"/>
    <w:rsid w:val="0093178E"/>
    <w:rsid w:val="009409D5"/>
    <w:rsid w:val="0094130D"/>
    <w:rsid w:val="0095661F"/>
    <w:rsid w:val="00970A13"/>
    <w:rsid w:val="009819B7"/>
    <w:rsid w:val="00985924"/>
    <w:rsid w:val="009C5B92"/>
    <w:rsid w:val="009D3850"/>
    <w:rsid w:val="009F46D6"/>
    <w:rsid w:val="00A06067"/>
    <w:rsid w:val="00A12624"/>
    <w:rsid w:val="00A3063B"/>
    <w:rsid w:val="00A45688"/>
    <w:rsid w:val="00A62676"/>
    <w:rsid w:val="00A62C4C"/>
    <w:rsid w:val="00A8303A"/>
    <w:rsid w:val="00A96148"/>
    <w:rsid w:val="00AA75BA"/>
    <w:rsid w:val="00AB0DC4"/>
    <w:rsid w:val="00AC6B1C"/>
    <w:rsid w:val="00AD44CF"/>
    <w:rsid w:val="00AD5B71"/>
    <w:rsid w:val="00AE0461"/>
    <w:rsid w:val="00AE4232"/>
    <w:rsid w:val="00B00FED"/>
    <w:rsid w:val="00B24102"/>
    <w:rsid w:val="00B441D6"/>
    <w:rsid w:val="00B661C6"/>
    <w:rsid w:val="00B93DE5"/>
    <w:rsid w:val="00B9465C"/>
    <w:rsid w:val="00BA2EDD"/>
    <w:rsid w:val="00BA4151"/>
    <w:rsid w:val="00BC4B17"/>
    <w:rsid w:val="00BD068D"/>
    <w:rsid w:val="00C11810"/>
    <w:rsid w:val="00C13361"/>
    <w:rsid w:val="00C3548B"/>
    <w:rsid w:val="00C53644"/>
    <w:rsid w:val="00C63798"/>
    <w:rsid w:val="00C876F0"/>
    <w:rsid w:val="00C877DB"/>
    <w:rsid w:val="00C87D65"/>
    <w:rsid w:val="00C96EE4"/>
    <w:rsid w:val="00CA0228"/>
    <w:rsid w:val="00CA0992"/>
    <w:rsid w:val="00CB66ED"/>
    <w:rsid w:val="00CC4B41"/>
    <w:rsid w:val="00CC5251"/>
    <w:rsid w:val="00CC5C59"/>
    <w:rsid w:val="00CE6FD2"/>
    <w:rsid w:val="00D04C7A"/>
    <w:rsid w:val="00D2072D"/>
    <w:rsid w:val="00D40787"/>
    <w:rsid w:val="00D429D9"/>
    <w:rsid w:val="00D50F69"/>
    <w:rsid w:val="00D525BE"/>
    <w:rsid w:val="00D52BE0"/>
    <w:rsid w:val="00D67AB1"/>
    <w:rsid w:val="00D70394"/>
    <w:rsid w:val="00D935F1"/>
    <w:rsid w:val="00D93885"/>
    <w:rsid w:val="00DB2A3D"/>
    <w:rsid w:val="00DC1D8B"/>
    <w:rsid w:val="00DC32C6"/>
    <w:rsid w:val="00DC5985"/>
    <w:rsid w:val="00DE0512"/>
    <w:rsid w:val="00E07C2B"/>
    <w:rsid w:val="00E33A98"/>
    <w:rsid w:val="00E34FAE"/>
    <w:rsid w:val="00E64767"/>
    <w:rsid w:val="00E710A8"/>
    <w:rsid w:val="00E80CC0"/>
    <w:rsid w:val="00E81A2F"/>
    <w:rsid w:val="00E92895"/>
    <w:rsid w:val="00E95FAC"/>
    <w:rsid w:val="00EA0764"/>
    <w:rsid w:val="00EB4BA1"/>
    <w:rsid w:val="00EB503D"/>
    <w:rsid w:val="00EE6027"/>
    <w:rsid w:val="00EF3E19"/>
    <w:rsid w:val="00EF516D"/>
    <w:rsid w:val="00F04109"/>
    <w:rsid w:val="00F2681F"/>
    <w:rsid w:val="00F26E2D"/>
    <w:rsid w:val="00F26E6B"/>
    <w:rsid w:val="00F4364B"/>
    <w:rsid w:val="00F46C54"/>
    <w:rsid w:val="00F56E9F"/>
    <w:rsid w:val="00F65C49"/>
    <w:rsid w:val="00F6750D"/>
    <w:rsid w:val="00F757FB"/>
    <w:rsid w:val="00FC7600"/>
    <w:rsid w:val="00FC7AC7"/>
    <w:rsid w:val="00FF377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6D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F46D6"/>
    <w:rPr>
      <w:color w:val="0000FF" w:themeColor="hyperlink"/>
      <w:u w:val="single"/>
    </w:rPr>
  </w:style>
  <w:style w:type="paragraph" w:styleId="a4">
    <w:name w:val="Normal (Web)"/>
    <w:basedOn w:val="a"/>
    <w:uiPriority w:val="99"/>
    <w:unhideWhenUsed/>
    <w:rsid w:val="009F46D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5">
    <w:name w:val="Emphasis"/>
    <w:basedOn w:val="a0"/>
    <w:uiPriority w:val="20"/>
    <w:qFormat/>
    <w:rsid w:val="009F46D6"/>
    <w:rPr>
      <w:i/>
      <w:iCs/>
    </w:rPr>
  </w:style>
  <w:style w:type="character" w:styleId="a6">
    <w:name w:val="footnote reference"/>
    <w:basedOn w:val="a0"/>
    <w:uiPriority w:val="99"/>
    <w:semiHidden/>
    <w:unhideWhenUsed/>
    <w:rsid w:val="0094130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6D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F46D6"/>
    <w:rPr>
      <w:color w:val="0000FF" w:themeColor="hyperlink"/>
      <w:u w:val="single"/>
    </w:rPr>
  </w:style>
  <w:style w:type="paragraph" w:styleId="a4">
    <w:name w:val="Normal (Web)"/>
    <w:basedOn w:val="a"/>
    <w:uiPriority w:val="99"/>
    <w:unhideWhenUsed/>
    <w:rsid w:val="009F46D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5">
    <w:name w:val="Emphasis"/>
    <w:basedOn w:val="a0"/>
    <w:uiPriority w:val="20"/>
    <w:qFormat/>
    <w:rsid w:val="009F46D6"/>
    <w:rPr>
      <w:i/>
      <w:iCs/>
    </w:rPr>
  </w:style>
  <w:style w:type="character" w:styleId="a6">
    <w:name w:val="footnote reference"/>
    <w:basedOn w:val="a0"/>
    <w:uiPriority w:val="99"/>
    <w:semiHidden/>
    <w:unhideWhenUsed/>
    <w:rsid w:val="0094130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2123">
      <w:bodyDiv w:val="1"/>
      <w:marLeft w:val="0"/>
      <w:marRight w:val="0"/>
      <w:marTop w:val="0"/>
      <w:marBottom w:val="0"/>
      <w:divBdr>
        <w:top w:val="none" w:sz="0" w:space="0" w:color="auto"/>
        <w:left w:val="none" w:sz="0" w:space="0" w:color="auto"/>
        <w:bottom w:val="none" w:sz="0" w:space="0" w:color="auto"/>
        <w:right w:val="none" w:sz="0" w:space="0" w:color="auto"/>
      </w:divBdr>
    </w:div>
    <w:div w:id="559097337">
      <w:bodyDiv w:val="1"/>
      <w:marLeft w:val="0"/>
      <w:marRight w:val="0"/>
      <w:marTop w:val="0"/>
      <w:marBottom w:val="0"/>
      <w:divBdr>
        <w:top w:val="none" w:sz="0" w:space="0" w:color="auto"/>
        <w:left w:val="none" w:sz="0" w:space="0" w:color="auto"/>
        <w:bottom w:val="none" w:sz="0" w:space="0" w:color="auto"/>
        <w:right w:val="none" w:sz="0" w:space="0" w:color="auto"/>
      </w:divBdr>
    </w:div>
    <w:div w:id="598878704">
      <w:bodyDiv w:val="1"/>
      <w:marLeft w:val="0"/>
      <w:marRight w:val="0"/>
      <w:marTop w:val="0"/>
      <w:marBottom w:val="0"/>
      <w:divBdr>
        <w:top w:val="none" w:sz="0" w:space="0" w:color="auto"/>
        <w:left w:val="none" w:sz="0" w:space="0" w:color="auto"/>
        <w:bottom w:val="none" w:sz="0" w:space="0" w:color="auto"/>
        <w:right w:val="none" w:sz="0" w:space="0" w:color="auto"/>
      </w:divBdr>
    </w:div>
    <w:div w:id="1106072609">
      <w:bodyDiv w:val="1"/>
      <w:marLeft w:val="0"/>
      <w:marRight w:val="0"/>
      <w:marTop w:val="0"/>
      <w:marBottom w:val="0"/>
      <w:divBdr>
        <w:top w:val="none" w:sz="0" w:space="0" w:color="auto"/>
        <w:left w:val="none" w:sz="0" w:space="0" w:color="auto"/>
        <w:bottom w:val="none" w:sz="0" w:space="0" w:color="auto"/>
        <w:right w:val="none" w:sz="0" w:space="0" w:color="auto"/>
      </w:divBdr>
    </w:div>
    <w:div w:id="1189565115">
      <w:bodyDiv w:val="1"/>
      <w:marLeft w:val="0"/>
      <w:marRight w:val="0"/>
      <w:marTop w:val="0"/>
      <w:marBottom w:val="0"/>
      <w:divBdr>
        <w:top w:val="none" w:sz="0" w:space="0" w:color="auto"/>
        <w:left w:val="none" w:sz="0" w:space="0" w:color="auto"/>
        <w:bottom w:val="none" w:sz="0" w:space="0" w:color="auto"/>
        <w:right w:val="none" w:sz="0" w:space="0" w:color="auto"/>
      </w:divBdr>
    </w:div>
    <w:div w:id="1422333791">
      <w:bodyDiv w:val="1"/>
      <w:marLeft w:val="0"/>
      <w:marRight w:val="0"/>
      <w:marTop w:val="0"/>
      <w:marBottom w:val="0"/>
      <w:divBdr>
        <w:top w:val="none" w:sz="0" w:space="0" w:color="auto"/>
        <w:left w:val="none" w:sz="0" w:space="0" w:color="auto"/>
        <w:bottom w:val="none" w:sz="0" w:space="0" w:color="auto"/>
        <w:right w:val="none" w:sz="0" w:space="0" w:color="auto"/>
      </w:divBdr>
    </w:div>
    <w:div w:id="1753116982">
      <w:bodyDiv w:val="1"/>
      <w:marLeft w:val="0"/>
      <w:marRight w:val="0"/>
      <w:marTop w:val="0"/>
      <w:marBottom w:val="0"/>
      <w:divBdr>
        <w:top w:val="none" w:sz="0" w:space="0" w:color="auto"/>
        <w:left w:val="none" w:sz="0" w:space="0" w:color="auto"/>
        <w:bottom w:val="none" w:sz="0" w:space="0" w:color="auto"/>
        <w:right w:val="none" w:sz="0" w:space="0" w:color="auto"/>
      </w:divBdr>
    </w:div>
    <w:div w:id="2024553423">
      <w:bodyDiv w:val="1"/>
      <w:marLeft w:val="0"/>
      <w:marRight w:val="0"/>
      <w:marTop w:val="0"/>
      <w:marBottom w:val="0"/>
      <w:divBdr>
        <w:top w:val="none" w:sz="0" w:space="0" w:color="auto"/>
        <w:left w:val="none" w:sz="0" w:space="0" w:color="auto"/>
        <w:bottom w:val="none" w:sz="0" w:space="0" w:color="auto"/>
        <w:right w:val="none" w:sz="0" w:space="0" w:color="auto"/>
      </w:divBdr>
    </w:div>
    <w:div w:id="205719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891</TotalTime>
  <Pages>29</Pages>
  <Words>44121</Words>
  <Characters>25150</Characters>
  <Application>Microsoft Office Word</Application>
  <DocSecurity>0</DocSecurity>
  <Lines>209</Lines>
  <Paragraphs>138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69133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Олег</cp:lastModifiedBy>
  <cp:revision>247</cp:revision>
  <dcterms:created xsi:type="dcterms:W3CDTF">2025-11-09T12:16:00Z</dcterms:created>
  <dcterms:modified xsi:type="dcterms:W3CDTF">2025-11-27T12:11:00Z</dcterms:modified>
</cp:coreProperties>
</file>